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45254" w14:textId="77777777" w:rsidR="00597845" w:rsidRPr="008343FB" w:rsidRDefault="00597845" w:rsidP="00EE2585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lang w:val="pt-BR"/>
        </w:rPr>
      </w:pPr>
      <w:r w:rsidRPr="008343FB">
        <w:rPr>
          <w:rFonts w:ascii="Arial Narrow" w:hAnsi="Arial Narrow" w:cs="Cambria"/>
          <w:b/>
          <w:bCs/>
          <w:color w:val="000000"/>
          <w:sz w:val="22"/>
          <w:lang w:val="pt-BR"/>
        </w:rPr>
        <w:t>Se</w:t>
      </w:r>
      <w:r w:rsidR="002726E9" w:rsidRPr="008343FB">
        <w:rPr>
          <w:rFonts w:ascii="Arial Narrow" w:hAnsi="Arial Narrow" w:cs="Cambria"/>
          <w:b/>
          <w:bCs/>
          <w:color w:val="000000"/>
          <w:sz w:val="22"/>
          <w:lang w:val="pt-BR"/>
        </w:rPr>
        <w:t>gundo Semestre 2012</w:t>
      </w:r>
    </w:p>
    <w:p w14:paraId="2347411A" w14:textId="77777777" w:rsidR="00597845" w:rsidRPr="008343FB" w:rsidRDefault="00E658F2" w:rsidP="00EE2585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lang w:val="pt-BR"/>
        </w:rPr>
      </w:pPr>
      <w:r>
        <w:rPr>
          <w:rFonts w:ascii="Arial Narrow" w:hAnsi="Arial Narrow" w:cs="Cambria"/>
          <w:b/>
          <w:bCs/>
          <w:color w:val="000000"/>
          <w:sz w:val="22"/>
          <w:lang w:val="pt-BR"/>
        </w:rPr>
        <w:t>Roland Barthes do grau zero ao grau um</w:t>
      </w:r>
    </w:p>
    <w:p w14:paraId="7F993B16" w14:textId="77777777" w:rsidR="00597845" w:rsidRPr="008343FB" w:rsidRDefault="008343FB" w:rsidP="00EE2585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lang w:val="pt-BR"/>
        </w:rPr>
      </w:pPr>
      <w:r w:rsidRPr="008343FB">
        <w:rPr>
          <w:rFonts w:ascii="Arial Narrow" w:hAnsi="Arial Narrow" w:cs="Cambria"/>
          <w:color w:val="000000"/>
          <w:sz w:val="22"/>
          <w:lang w:val="pt-BR"/>
        </w:rPr>
        <w:t>Horário</w:t>
      </w:r>
      <w:r w:rsidR="00597845" w:rsidRPr="008343FB">
        <w:rPr>
          <w:rFonts w:ascii="Arial Narrow" w:hAnsi="Arial Narrow" w:cs="Cambria"/>
          <w:color w:val="000000"/>
          <w:sz w:val="22"/>
          <w:lang w:val="pt-BR"/>
        </w:rPr>
        <w:t xml:space="preserve">: </w:t>
      </w:r>
      <w:r w:rsidR="00CF2EB4">
        <w:rPr>
          <w:rFonts w:ascii="Arial Narrow" w:hAnsi="Arial Narrow" w:cs="Cambria"/>
          <w:color w:val="000000"/>
          <w:sz w:val="22"/>
          <w:lang w:val="pt-BR"/>
        </w:rPr>
        <w:t>14:00</w:t>
      </w:r>
      <w:r w:rsidR="00E658F2">
        <w:rPr>
          <w:rFonts w:ascii="Arial Narrow" w:hAnsi="Arial Narrow" w:cs="Cambria"/>
          <w:color w:val="000000"/>
          <w:sz w:val="22"/>
          <w:lang w:val="pt-BR"/>
        </w:rPr>
        <w:t xml:space="preserve"> – 18:00</w:t>
      </w:r>
      <w:r w:rsidR="00A07F7B">
        <w:rPr>
          <w:rFonts w:ascii="Arial Narrow" w:hAnsi="Arial Narrow" w:cs="Cambria"/>
          <w:color w:val="000000"/>
          <w:sz w:val="22"/>
          <w:lang w:val="pt-BR"/>
        </w:rPr>
        <w:t xml:space="preserve"> horas</w:t>
      </w:r>
      <w:r w:rsidR="002726E9" w:rsidRPr="008343FB">
        <w:rPr>
          <w:rFonts w:ascii="Arial Narrow" w:hAnsi="Arial Narrow" w:cs="Cambria"/>
          <w:color w:val="000000"/>
          <w:sz w:val="22"/>
          <w:lang w:val="pt-BR"/>
        </w:rPr>
        <w:t xml:space="preserve"> </w:t>
      </w:r>
      <w:r w:rsidR="00597845" w:rsidRPr="008343FB">
        <w:rPr>
          <w:rFonts w:ascii="Arial Narrow" w:hAnsi="Arial Narrow" w:cs="Cambria"/>
          <w:color w:val="000000"/>
          <w:sz w:val="22"/>
          <w:lang w:val="pt-BR"/>
        </w:rPr>
        <w:t xml:space="preserve"> </w:t>
      </w:r>
      <w:r w:rsidR="00E658F2">
        <w:rPr>
          <w:rFonts w:ascii="Arial Narrow" w:hAnsi="Arial Narrow" w:cs="Cambria"/>
          <w:color w:val="000000"/>
          <w:sz w:val="22"/>
          <w:lang w:val="pt-BR"/>
        </w:rPr>
        <w:t>Sala 206</w:t>
      </w:r>
    </w:p>
    <w:p w14:paraId="347CC77C" w14:textId="77777777" w:rsidR="008343FB" w:rsidRPr="008343FB" w:rsidRDefault="008343FB" w:rsidP="008343FB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lang w:val="pt-BR"/>
        </w:rPr>
      </w:pPr>
    </w:p>
    <w:p w14:paraId="31FDA9B4" w14:textId="77777777" w:rsidR="00E658F2" w:rsidRPr="008343FB" w:rsidRDefault="002726E9" w:rsidP="00E658F2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lang w:val="pt-BR"/>
        </w:rPr>
      </w:pPr>
      <w:r w:rsidRPr="008343FB">
        <w:rPr>
          <w:rFonts w:ascii="Arial Narrow" w:hAnsi="Arial Narrow" w:cs="Cambria"/>
          <w:color w:val="000000"/>
          <w:sz w:val="22"/>
          <w:lang w:val="pt-BR"/>
        </w:rPr>
        <w:t>Responsável</w:t>
      </w:r>
      <w:r w:rsidR="00597845" w:rsidRPr="008343FB">
        <w:rPr>
          <w:rFonts w:ascii="Arial Narrow" w:hAnsi="Arial Narrow" w:cs="Cambria"/>
          <w:color w:val="000000"/>
          <w:sz w:val="22"/>
          <w:lang w:val="pt-BR"/>
        </w:rPr>
        <w:t xml:space="preserve">: </w:t>
      </w:r>
      <w:r w:rsidR="008343FB">
        <w:rPr>
          <w:rFonts w:ascii="Arial Narrow" w:hAnsi="Arial Narrow" w:cs="Cambria"/>
          <w:color w:val="000000"/>
          <w:sz w:val="22"/>
          <w:lang w:val="pt-BR"/>
        </w:rPr>
        <w:tab/>
      </w:r>
      <w:r w:rsidR="00597845" w:rsidRPr="008343FB">
        <w:rPr>
          <w:rFonts w:ascii="Arial Narrow" w:hAnsi="Arial Narrow" w:cs="Cambria"/>
          <w:color w:val="000000"/>
          <w:sz w:val="22"/>
          <w:lang w:val="pt-BR"/>
        </w:rPr>
        <w:t>Claudia Amigo Pino</w:t>
      </w:r>
      <w:r w:rsidR="008343FB" w:rsidRPr="008343FB">
        <w:rPr>
          <w:rFonts w:ascii="Arial Narrow" w:hAnsi="Arial Narrow" w:cs="Cambria"/>
          <w:color w:val="000000"/>
          <w:sz w:val="22"/>
          <w:lang w:val="pt-BR"/>
        </w:rPr>
        <w:t xml:space="preserve"> (</w:t>
      </w:r>
      <w:hyperlink r:id="rId6" w:history="1">
        <w:r w:rsidR="008343FB" w:rsidRPr="008343FB">
          <w:rPr>
            <w:rStyle w:val="Hyperlink"/>
            <w:rFonts w:ascii="Arial Narrow" w:hAnsi="Arial Narrow" w:cs="Cambria"/>
            <w:sz w:val="22"/>
            <w:lang w:val="pt-BR"/>
          </w:rPr>
          <w:t>hadazul@usp.br</w:t>
        </w:r>
      </w:hyperlink>
      <w:r w:rsidR="008343FB" w:rsidRPr="008343FB">
        <w:rPr>
          <w:rFonts w:ascii="Arial Narrow" w:hAnsi="Arial Narrow" w:cs="Cambria"/>
          <w:color w:val="000000"/>
          <w:sz w:val="22"/>
          <w:lang w:val="pt-BR"/>
        </w:rPr>
        <w:t xml:space="preserve">) </w:t>
      </w:r>
    </w:p>
    <w:p w14:paraId="6B642712" w14:textId="77777777" w:rsidR="008343FB" w:rsidRPr="008343FB" w:rsidRDefault="008343FB" w:rsidP="008343FB">
      <w:pPr>
        <w:autoSpaceDE w:val="0"/>
        <w:autoSpaceDN w:val="0"/>
        <w:adjustRightInd w:val="0"/>
        <w:ind w:left="708" w:firstLine="708"/>
        <w:rPr>
          <w:rFonts w:ascii="Arial Narrow" w:hAnsi="Arial Narrow" w:cs="Cambria"/>
          <w:color w:val="000000"/>
          <w:sz w:val="22"/>
          <w:lang w:val="pt-BR"/>
        </w:rPr>
      </w:pPr>
    </w:p>
    <w:p w14:paraId="7C3BBEB8" w14:textId="77777777" w:rsidR="00597845" w:rsidRDefault="008343FB" w:rsidP="008343FB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lang w:val="pt-BR"/>
        </w:rPr>
      </w:pPr>
      <w:r>
        <w:rPr>
          <w:rFonts w:ascii="Arial Narrow" w:hAnsi="Arial Narrow" w:cs="Cambria"/>
          <w:color w:val="000000"/>
          <w:sz w:val="22"/>
          <w:lang w:val="pt-BR"/>
        </w:rPr>
        <w:t>Plant</w:t>
      </w:r>
      <w:r w:rsidR="00CF2EB4">
        <w:rPr>
          <w:rFonts w:ascii="Arial Narrow" w:hAnsi="Arial Narrow" w:cs="Cambria"/>
          <w:color w:val="000000"/>
          <w:sz w:val="22"/>
          <w:lang w:val="pt-BR"/>
        </w:rPr>
        <w:t>ão:</w:t>
      </w:r>
      <w:r w:rsidR="00CF2EB4">
        <w:rPr>
          <w:rFonts w:ascii="Arial Narrow" w:hAnsi="Arial Narrow" w:cs="Cambria"/>
          <w:color w:val="000000"/>
          <w:sz w:val="22"/>
          <w:lang w:val="pt-BR"/>
        </w:rPr>
        <w:tab/>
      </w:r>
      <w:r w:rsidR="00CF2EB4">
        <w:rPr>
          <w:rFonts w:ascii="Arial Narrow" w:hAnsi="Arial Narrow" w:cs="Cambria"/>
          <w:color w:val="000000"/>
          <w:sz w:val="22"/>
          <w:lang w:val="pt-BR"/>
        </w:rPr>
        <w:tab/>
        <w:t>Quintas-feiras, 18:30 – 21:00</w:t>
      </w:r>
      <w:r w:rsidR="00A07F7B">
        <w:rPr>
          <w:rFonts w:ascii="Arial Narrow" w:hAnsi="Arial Narrow" w:cs="Cambria"/>
          <w:color w:val="000000"/>
          <w:sz w:val="22"/>
          <w:lang w:val="pt-BR"/>
        </w:rPr>
        <w:t xml:space="preserve"> horas</w:t>
      </w:r>
    </w:p>
    <w:p w14:paraId="1B108950" w14:textId="77777777" w:rsidR="00A07F7B" w:rsidRPr="008343FB" w:rsidRDefault="00A07F7B" w:rsidP="008343FB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lang w:val="pt-BR"/>
        </w:rPr>
      </w:pPr>
    </w:p>
    <w:p w14:paraId="64708E43" w14:textId="77777777" w:rsidR="00A07F7B" w:rsidRPr="008343FB" w:rsidRDefault="00A07F7B" w:rsidP="00A07F7B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2"/>
          <w:u w:val="single"/>
          <w:lang w:val="pt-BR"/>
        </w:rPr>
      </w:pPr>
      <w:r w:rsidRPr="00A07F7B">
        <w:rPr>
          <w:rFonts w:ascii="Arial Narrow" w:hAnsi="Arial Narrow" w:cs="Cambria"/>
          <w:color w:val="000000"/>
          <w:sz w:val="22"/>
          <w:lang w:val="pt-BR"/>
        </w:rPr>
        <w:t xml:space="preserve">Todos os textos se encontram na plataforma do </w:t>
      </w:r>
      <w:proofErr w:type="spellStart"/>
      <w:r w:rsidRPr="00A07F7B">
        <w:rPr>
          <w:rFonts w:ascii="Arial Narrow" w:hAnsi="Arial Narrow" w:cs="Cambria"/>
          <w:color w:val="000000"/>
          <w:sz w:val="22"/>
          <w:lang w:val="pt-BR"/>
        </w:rPr>
        <w:t>moodle</w:t>
      </w:r>
      <w:proofErr w:type="spellEnd"/>
      <w:r w:rsidRPr="00A07F7B">
        <w:rPr>
          <w:rFonts w:ascii="Arial Narrow" w:hAnsi="Arial Narrow" w:cs="Cambria"/>
          <w:color w:val="000000"/>
          <w:sz w:val="22"/>
          <w:lang w:val="pt-BR"/>
        </w:rPr>
        <w:t xml:space="preserve"> novo: </w:t>
      </w:r>
      <w:r w:rsidRPr="00A07F7B">
        <w:rPr>
          <w:rFonts w:ascii="Arial Narrow" w:hAnsi="Arial Narrow" w:cs="Cambria"/>
          <w:color w:val="000000"/>
          <w:sz w:val="22"/>
          <w:u w:val="single"/>
          <w:lang w:val="pt-BR"/>
        </w:rPr>
        <w:t>http://</w:t>
      </w:r>
      <w:r>
        <w:rPr>
          <w:rFonts w:ascii="Arial Narrow" w:hAnsi="Arial Narrow" w:cs="Cambria"/>
          <w:color w:val="000000"/>
          <w:sz w:val="22"/>
          <w:u w:val="single"/>
          <w:lang w:val="pt-BR"/>
        </w:rPr>
        <w:t xml:space="preserve">disciplinas.usp.br </w:t>
      </w:r>
    </w:p>
    <w:p w14:paraId="4D0E9620" w14:textId="77777777" w:rsidR="00EE2585" w:rsidRDefault="00EE2585" w:rsidP="00597845">
      <w:pPr>
        <w:autoSpaceDE w:val="0"/>
        <w:autoSpaceDN w:val="0"/>
        <w:adjustRightInd w:val="0"/>
        <w:ind w:firstLine="1"/>
        <w:rPr>
          <w:rFonts w:ascii="Arial Narrow" w:hAnsi="Arial Narrow" w:cs="Cambria"/>
          <w:b/>
          <w:bCs/>
          <w:color w:val="000000"/>
          <w:sz w:val="22"/>
          <w:lang w:val="pt-BR"/>
        </w:rPr>
      </w:pPr>
    </w:p>
    <w:p w14:paraId="43A23825" w14:textId="77777777" w:rsidR="00E658F2" w:rsidRDefault="00E658F2" w:rsidP="006455F4">
      <w:pPr>
        <w:autoSpaceDE w:val="0"/>
        <w:autoSpaceDN w:val="0"/>
        <w:adjustRightInd w:val="0"/>
        <w:ind w:firstLine="1"/>
        <w:rPr>
          <w:rFonts w:ascii="Arial Narrow" w:hAnsi="Arial Narrow" w:cs="Cambria"/>
          <w:b/>
          <w:bCs/>
          <w:color w:val="000000"/>
          <w:sz w:val="22"/>
          <w:lang w:val="pt-BR"/>
        </w:rPr>
      </w:pPr>
      <w:r>
        <w:rPr>
          <w:rFonts w:ascii="Arial Narrow" w:hAnsi="Arial Narrow" w:cs="Cambria"/>
          <w:b/>
          <w:bCs/>
          <w:color w:val="000000"/>
          <w:sz w:val="22"/>
          <w:lang w:val="pt-BR"/>
        </w:rPr>
        <w:t xml:space="preserve">Objetivos do curso: </w:t>
      </w:r>
    </w:p>
    <w:p w14:paraId="4150BA35" w14:textId="77777777" w:rsidR="00E658F2" w:rsidRPr="00AB47C9" w:rsidRDefault="00AB47C9" w:rsidP="00E658F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mbria"/>
          <w:bCs/>
          <w:color w:val="000000"/>
          <w:sz w:val="22"/>
          <w:lang w:val="pt-BR"/>
        </w:rPr>
      </w:pPr>
      <w:r>
        <w:rPr>
          <w:rFonts w:ascii="Arial Narrow" w:hAnsi="Arial Narrow" w:cs="Cambria"/>
          <w:bCs/>
          <w:color w:val="000000"/>
          <w:sz w:val="22"/>
          <w:lang w:val="pt-BR"/>
        </w:rPr>
        <w:t>Apresentação de</w:t>
      </w:r>
      <w:r w:rsidR="00E658F2" w:rsidRPr="00AB47C9">
        <w:rPr>
          <w:rFonts w:ascii="Arial Narrow" w:hAnsi="Arial Narrow" w:cs="Cambria"/>
          <w:bCs/>
          <w:color w:val="000000"/>
          <w:sz w:val="22"/>
          <w:lang w:val="pt-BR"/>
        </w:rPr>
        <w:t xml:space="preserve"> pesquisa a partir dos manuscritos do romance ao qual Barthes se dedicava em seus últimos anos de vida, “Vita Nova”. </w:t>
      </w:r>
    </w:p>
    <w:p w14:paraId="51046A21" w14:textId="77777777" w:rsidR="006455F4" w:rsidRPr="00E658F2" w:rsidRDefault="00AB47C9" w:rsidP="00E658F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ambria"/>
          <w:bCs/>
          <w:color w:val="000000"/>
          <w:sz w:val="22"/>
          <w:lang w:val="pt-BR"/>
        </w:rPr>
      </w:pPr>
      <w:r>
        <w:rPr>
          <w:rFonts w:ascii="Arial Narrow" w:hAnsi="Arial Narrow" w:cs="Cambria"/>
          <w:bCs/>
          <w:color w:val="000000"/>
          <w:sz w:val="22"/>
          <w:lang w:val="pt-BR"/>
        </w:rPr>
        <w:t>R</w:t>
      </w:r>
      <w:r w:rsidR="00E658F2" w:rsidRPr="00E658F2">
        <w:rPr>
          <w:rFonts w:ascii="Arial Narrow" w:hAnsi="Arial Narrow" w:cs="Cambria"/>
          <w:bCs/>
          <w:color w:val="000000"/>
          <w:sz w:val="22"/>
          <w:lang w:val="pt-BR"/>
        </w:rPr>
        <w:t xml:space="preserve">eleitura das principais obras de Roland Barthes a partir </w:t>
      </w:r>
      <w:r>
        <w:rPr>
          <w:rFonts w:ascii="Arial Narrow" w:hAnsi="Arial Narrow" w:cs="Cambria"/>
          <w:bCs/>
          <w:color w:val="000000"/>
          <w:sz w:val="22"/>
          <w:lang w:val="pt-BR"/>
        </w:rPr>
        <w:t>de quatro temas presentes no projeto</w:t>
      </w:r>
      <w:r w:rsidR="00E658F2" w:rsidRPr="00E658F2">
        <w:rPr>
          <w:rFonts w:ascii="Arial Narrow" w:hAnsi="Arial Narrow" w:cs="Cambria"/>
          <w:bCs/>
          <w:color w:val="000000"/>
          <w:sz w:val="22"/>
          <w:lang w:val="pt-BR"/>
        </w:rPr>
        <w:t xml:space="preserve"> “Vita Nova”: </w:t>
      </w:r>
      <w:r w:rsidR="006455F4" w:rsidRPr="00E658F2">
        <w:rPr>
          <w:rFonts w:ascii="Arial Narrow" w:hAnsi="Arial Narrow" w:cs="Cambria"/>
          <w:bCs/>
          <w:color w:val="000000"/>
          <w:sz w:val="22"/>
          <w:lang w:val="pt-BR"/>
        </w:rPr>
        <w:t>“escrever a vida e a morte”, “escrever o romance”, “escrever a língua”, “escrever o amor”</w:t>
      </w:r>
      <w:r w:rsidR="00B13D16" w:rsidRPr="00E658F2">
        <w:rPr>
          <w:rFonts w:ascii="Arial Narrow" w:hAnsi="Arial Narrow" w:cs="Cambria"/>
          <w:bCs/>
          <w:color w:val="000000"/>
          <w:sz w:val="22"/>
          <w:lang w:val="pt-BR"/>
        </w:rPr>
        <w:t>.</w:t>
      </w:r>
      <w:r w:rsidR="00EE2585" w:rsidRPr="00E658F2">
        <w:rPr>
          <w:rFonts w:ascii="Arial Narrow" w:hAnsi="Arial Narrow" w:cs="Cambria"/>
          <w:bCs/>
          <w:color w:val="000000"/>
          <w:sz w:val="22"/>
          <w:lang w:val="pt-BR"/>
        </w:rPr>
        <w:t xml:space="preserve"> </w:t>
      </w:r>
    </w:p>
    <w:p w14:paraId="31685CE4" w14:textId="77777777" w:rsidR="006455F4" w:rsidRPr="008F1F9A" w:rsidRDefault="006455F4" w:rsidP="006455F4">
      <w:pPr>
        <w:autoSpaceDE w:val="0"/>
        <w:autoSpaceDN w:val="0"/>
        <w:adjustRightInd w:val="0"/>
        <w:ind w:firstLine="1"/>
        <w:rPr>
          <w:rFonts w:ascii="Arial Narrow" w:hAnsi="Arial Narrow" w:cs="Cambria"/>
          <w:bCs/>
          <w:color w:val="000000"/>
          <w:sz w:val="22"/>
          <w:lang w:val="pt-BR"/>
        </w:rPr>
      </w:pPr>
    </w:p>
    <w:p w14:paraId="0BC055B2" w14:textId="77777777" w:rsidR="00EE2585" w:rsidRPr="008F1F9A" w:rsidRDefault="00EE2585" w:rsidP="006455F4">
      <w:pPr>
        <w:autoSpaceDE w:val="0"/>
        <w:autoSpaceDN w:val="0"/>
        <w:adjustRightInd w:val="0"/>
        <w:ind w:firstLine="1"/>
        <w:rPr>
          <w:rFonts w:ascii="Arial Narrow" w:hAnsi="Arial Narrow" w:cs="Cambria"/>
          <w:color w:val="000000"/>
          <w:sz w:val="22"/>
        </w:rPr>
      </w:pPr>
      <w:r w:rsidRPr="008F1F9A">
        <w:rPr>
          <w:rFonts w:ascii="Arial Narrow" w:hAnsi="Arial Narrow" w:cs="Cambria"/>
          <w:b/>
          <w:bCs/>
          <w:color w:val="000000"/>
          <w:sz w:val="22"/>
        </w:rPr>
        <w:t>Plano do curso</w:t>
      </w:r>
      <w:bookmarkStart w:id="0" w:name="_GoBack"/>
      <w:bookmarkEnd w:id="0"/>
      <w:r w:rsidRPr="008F1F9A">
        <w:rPr>
          <w:rFonts w:ascii="Arial Narrow" w:hAnsi="Arial Narrow" w:cs="Cambria"/>
          <w:b/>
          <w:bCs/>
          <w:color w:val="000000"/>
          <w:sz w:val="22"/>
        </w:rPr>
        <w:t xml:space="preserve"> detalhado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3956"/>
        <w:gridCol w:w="6030"/>
      </w:tblGrid>
      <w:tr w:rsidR="00AB47C9" w:rsidRPr="008F1F9A" w14:paraId="46791A69" w14:textId="77777777" w:rsidTr="00AB47C9">
        <w:tc>
          <w:tcPr>
            <w:tcW w:w="742" w:type="dxa"/>
          </w:tcPr>
          <w:p w14:paraId="6CA45059" w14:textId="77777777" w:rsidR="00AB47C9" w:rsidRPr="008F1F9A" w:rsidRDefault="00AB47C9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>Data</w:t>
            </w:r>
          </w:p>
        </w:tc>
        <w:tc>
          <w:tcPr>
            <w:tcW w:w="3956" w:type="dxa"/>
            <w:tcBorders>
              <w:right w:val="single" w:sz="4" w:space="0" w:color="auto"/>
            </w:tcBorders>
          </w:tcPr>
          <w:p w14:paraId="76AB597E" w14:textId="77777777" w:rsidR="00AB47C9" w:rsidRPr="008F1F9A" w:rsidRDefault="00AB47C9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>Tema Geral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14:paraId="26953E05" w14:textId="77777777" w:rsidR="00AB47C9" w:rsidRPr="008F1F9A" w:rsidRDefault="00AB47C9" w:rsidP="00AB47C9">
            <w:pPr>
              <w:ind w:right="-3125"/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>Detalhamento, textos a serem lidos</w:t>
            </w:r>
          </w:p>
        </w:tc>
      </w:tr>
      <w:tr w:rsidR="00AB47C9" w:rsidRPr="008F1F9A" w14:paraId="6EF75815" w14:textId="77777777" w:rsidTr="00AB47C9">
        <w:trPr>
          <w:trHeight w:val="229"/>
        </w:trPr>
        <w:tc>
          <w:tcPr>
            <w:tcW w:w="742" w:type="dxa"/>
          </w:tcPr>
          <w:p w14:paraId="2EF70AC2" w14:textId="77777777" w:rsidR="00AB47C9" w:rsidRPr="008F1F9A" w:rsidRDefault="00AB47C9" w:rsidP="00837A40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>23.08</w:t>
            </w:r>
          </w:p>
        </w:tc>
        <w:tc>
          <w:tcPr>
            <w:tcW w:w="3956" w:type="dxa"/>
            <w:tcBorders>
              <w:bottom w:val="single" w:sz="4" w:space="0" w:color="auto"/>
              <w:right w:val="single" w:sz="4" w:space="0" w:color="auto"/>
            </w:tcBorders>
          </w:tcPr>
          <w:p w14:paraId="56647B6F" w14:textId="77777777" w:rsidR="00AB47C9" w:rsidRPr="008F1F9A" w:rsidRDefault="00AB47C9" w:rsidP="007C0996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Apresentação 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14:paraId="67E02BB0" w14:textId="77777777" w:rsidR="00AB47C9" w:rsidRPr="008F1F9A" w:rsidRDefault="00AB47C9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>- Leitura do progra</w:t>
            </w:r>
            <w:r w:rsidR="00BC6AC8" w:rsidRPr="008F1F9A">
              <w:rPr>
                <w:rFonts w:ascii="Arial Narrow" w:hAnsi="Arial Narrow"/>
                <w:sz w:val="22"/>
                <w:lang w:val="pt-BR" w:eastAsia="fr-FR"/>
              </w:rPr>
              <w:t>ma, apresentação da professora</w:t>
            </w: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 e</w:t>
            </w:r>
            <w:r w:rsidR="00BC6AC8" w:rsidRPr="008F1F9A">
              <w:rPr>
                <w:rFonts w:ascii="Arial Narrow" w:hAnsi="Arial Narrow"/>
                <w:sz w:val="22"/>
                <w:lang w:val="pt-BR" w:eastAsia="fr-FR"/>
              </w:rPr>
              <w:t xml:space="preserve"> dos</w:t>
            </w: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 alunos</w:t>
            </w:r>
          </w:p>
          <w:p w14:paraId="1DF8DB07" w14:textId="77777777" w:rsidR="00AB47C9" w:rsidRPr="008F1F9A" w:rsidRDefault="00AB47C9" w:rsidP="00AB47C9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- Conferência: “A recepção atual de Barthes no Brasil”, de Laura </w:t>
            </w:r>
            <w:proofErr w:type="spellStart"/>
            <w:r w:rsidRPr="008F1F9A">
              <w:rPr>
                <w:rFonts w:ascii="Arial Narrow" w:hAnsi="Arial Narrow"/>
                <w:sz w:val="22"/>
                <w:lang w:val="pt-BR" w:eastAsia="fr-FR"/>
              </w:rPr>
              <w:t>Brandini</w:t>
            </w:r>
            <w:proofErr w:type="spellEnd"/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 </w:t>
            </w:r>
            <w:r w:rsidR="00A657F9" w:rsidRPr="008F1F9A">
              <w:rPr>
                <w:rFonts w:ascii="Arial Narrow" w:hAnsi="Arial Narrow"/>
                <w:sz w:val="22"/>
                <w:lang w:val="pt-BR" w:eastAsia="fr-FR"/>
              </w:rPr>
              <w:t>(UEL/USP)</w:t>
            </w:r>
          </w:p>
        </w:tc>
      </w:tr>
      <w:tr w:rsidR="00A657F9" w:rsidRPr="008F1F9A" w14:paraId="6C5FB883" w14:textId="77777777" w:rsidTr="00A657F9">
        <w:tc>
          <w:tcPr>
            <w:tcW w:w="742" w:type="dxa"/>
          </w:tcPr>
          <w:p w14:paraId="21FB14D8" w14:textId="77777777" w:rsidR="00A657F9" w:rsidRPr="008F1F9A" w:rsidRDefault="00A657F9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>30.08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5B55A5" w14:textId="77777777" w:rsidR="00A657F9" w:rsidRPr="008F1F9A" w:rsidRDefault="00A657F9" w:rsidP="00AB47C9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>Escrever a vida, escrever a morte</w:t>
            </w:r>
          </w:p>
          <w:p w14:paraId="22F1771B" w14:textId="77777777" w:rsidR="00A657F9" w:rsidRPr="008F1F9A" w:rsidRDefault="00A657F9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</w:tcPr>
          <w:p w14:paraId="24730A52" w14:textId="77777777" w:rsidR="00A657F9" w:rsidRPr="008F1F9A" w:rsidRDefault="00A657F9" w:rsidP="00A657F9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- Os diários e a </w:t>
            </w:r>
            <w:r w:rsidR="00CF2EB4">
              <w:rPr>
                <w:rFonts w:ascii="Arial Narrow" w:hAnsi="Arial Narrow"/>
                <w:sz w:val="22"/>
                <w:lang w:val="pt-BR" w:eastAsia="fr-FR"/>
              </w:rPr>
              <w:t>a</w:t>
            </w: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notação da vida cotidiana: “Notas sobre André Gide e seu diário”, “Deliberação”, </w:t>
            </w:r>
            <w:r w:rsidRPr="008F1F9A">
              <w:rPr>
                <w:rFonts w:ascii="Arial Narrow" w:hAnsi="Arial Narrow"/>
                <w:i/>
                <w:sz w:val="22"/>
                <w:lang w:val="pt-BR" w:eastAsia="fr-FR"/>
              </w:rPr>
              <w:t>A preparação do romance</w:t>
            </w:r>
          </w:p>
        </w:tc>
      </w:tr>
      <w:tr w:rsidR="00A657F9" w:rsidRPr="008F1F9A" w14:paraId="25FB9E75" w14:textId="77777777" w:rsidTr="00A657F9">
        <w:tc>
          <w:tcPr>
            <w:tcW w:w="742" w:type="dxa"/>
          </w:tcPr>
          <w:p w14:paraId="2F3679CB" w14:textId="77777777" w:rsidR="00A657F9" w:rsidRPr="008F1F9A" w:rsidRDefault="00A657F9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>13.09</w:t>
            </w:r>
          </w:p>
        </w:tc>
        <w:tc>
          <w:tcPr>
            <w:tcW w:w="3956" w:type="dxa"/>
            <w:vMerge/>
            <w:tcBorders>
              <w:right w:val="single" w:sz="4" w:space="0" w:color="auto"/>
            </w:tcBorders>
          </w:tcPr>
          <w:p w14:paraId="57EB327E" w14:textId="77777777" w:rsidR="00A657F9" w:rsidRPr="008F1F9A" w:rsidRDefault="00A657F9" w:rsidP="00AB47C9">
            <w:pPr>
              <w:rPr>
                <w:rFonts w:ascii="Arial Narrow" w:hAnsi="Arial Narrow"/>
                <w:sz w:val="22"/>
                <w:lang w:val="pt-BR" w:eastAsia="fr-FR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</w:tcPr>
          <w:p w14:paraId="74FCEC21" w14:textId="77777777" w:rsidR="00A657F9" w:rsidRPr="008F1F9A" w:rsidRDefault="00A657F9" w:rsidP="00A657F9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- A morte e a escrita ficcional: </w:t>
            </w:r>
            <w:proofErr w:type="spellStart"/>
            <w:r w:rsidRPr="008F1F9A">
              <w:rPr>
                <w:rFonts w:ascii="Arial Narrow" w:hAnsi="Arial Narrow"/>
                <w:sz w:val="22"/>
                <w:lang w:val="pt-BR" w:eastAsia="fr-FR"/>
              </w:rPr>
              <w:t>Michelet</w:t>
            </w:r>
            <w:proofErr w:type="spellEnd"/>
            <w:r w:rsidRPr="008F1F9A">
              <w:rPr>
                <w:rFonts w:ascii="Arial Narrow" w:hAnsi="Arial Narrow"/>
                <w:sz w:val="22"/>
                <w:lang w:val="pt-BR" w:eastAsia="fr-FR"/>
              </w:rPr>
              <w:t>, “A morte do autor”,</w:t>
            </w:r>
            <w:r w:rsidRPr="008F1F9A">
              <w:rPr>
                <w:rFonts w:ascii="Arial Narrow" w:hAnsi="Arial Narrow"/>
                <w:i/>
                <w:sz w:val="22"/>
                <w:lang w:val="pt-BR" w:eastAsia="fr-FR"/>
              </w:rPr>
              <w:t xml:space="preserve"> Sade, </w:t>
            </w:r>
            <w:proofErr w:type="spellStart"/>
            <w:r w:rsidRPr="008F1F9A">
              <w:rPr>
                <w:rFonts w:ascii="Arial Narrow" w:hAnsi="Arial Narrow"/>
                <w:i/>
                <w:sz w:val="22"/>
                <w:lang w:val="pt-BR" w:eastAsia="fr-FR"/>
              </w:rPr>
              <w:t>Fourrier</w:t>
            </w:r>
            <w:proofErr w:type="spellEnd"/>
            <w:r w:rsidRPr="008F1F9A">
              <w:rPr>
                <w:rFonts w:ascii="Arial Narrow" w:hAnsi="Arial Narrow"/>
                <w:i/>
                <w:sz w:val="22"/>
                <w:lang w:val="pt-BR" w:eastAsia="fr-FR"/>
              </w:rPr>
              <w:t>, Loyola</w:t>
            </w:r>
            <w:r w:rsidRPr="008F1F9A">
              <w:rPr>
                <w:rFonts w:ascii="Arial Narrow" w:hAnsi="Arial Narrow"/>
                <w:sz w:val="22"/>
                <w:lang w:val="pt-BR" w:eastAsia="fr-FR"/>
              </w:rPr>
              <w:t> (prefácio),</w:t>
            </w:r>
            <w:r w:rsidRPr="008F1F9A">
              <w:rPr>
                <w:rFonts w:ascii="Arial Narrow" w:hAnsi="Arial Narrow"/>
                <w:i/>
                <w:sz w:val="22"/>
                <w:lang w:val="pt-BR" w:eastAsia="fr-FR"/>
              </w:rPr>
              <w:t xml:space="preserve"> Roland Barthes por Roland Barthes</w:t>
            </w: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 (trechos)</w:t>
            </w:r>
          </w:p>
        </w:tc>
      </w:tr>
      <w:tr w:rsidR="00A657F9" w:rsidRPr="008F1F9A" w14:paraId="6FDEE07D" w14:textId="77777777" w:rsidTr="00A657F9">
        <w:tc>
          <w:tcPr>
            <w:tcW w:w="742" w:type="dxa"/>
            <w:tcBorders>
              <w:right w:val="single" w:sz="4" w:space="0" w:color="auto"/>
            </w:tcBorders>
          </w:tcPr>
          <w:p w14:paraId="40FABAB5" w14:textId="77777777" w:rsidR="00A657F9" w:rsidRPr="008F1F9A" w:rsidRDefault="00A657F9" w:rsidP="00967C0E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>19.09</w:t>
            </w:r>
          </w:p>
        </w:tc>
        <w:tc>
          <w:tcPr>
            <w:tcW w:w="39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D9812D" w14:textId="77777777" w:rsidR="00A657F9" w:rsidRPr="008F1F9A" w:rsidRDefault="00A657F9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</w:tcPr>
          <w:p w14:paraId="4C3D89DE" w14:textId="77777777" w:rsidR="00A657F9" w:rsidRPr="008F1F9A" w:rsidRDefault="00A657F9" w:rsidP="00A657F9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 - Escrever a vida e a morte no romance de Barthes: “Durante muito tempo deitava-me cedo”, </w:t>
            </w:r>
            <w:r w:rsidRPr="008F1F9A">
              <w:rPr>
                <w:rFonts w:ascii="Arial Narrow" w:hAnsi="Arial Narrow"/>
                <w:i/>
                <w:sz w:val="22"/>
                <w:lang w:val="pt-BR" w:eastAsia="fr-FR"/>
              </w:rPr>
              <w:t>A câmara clara</w:t>
            </w: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 (trechos)</w:t>
            </w:r>
          </w:p>
        </w:tc>
      </w:tr>
      <w:tr w:rsidR="000966C9" w:rsidRPr="008F1F9A" w14:paraId="5C5E7FC5" w14:textId="77777777" w:rsidTr="00A657F9">
        <w:tc>
          <w:tcPr>
            <w:tcW w:w="742" w:type="dxa"/>
            <w:tcBorders>
              <w:right w:val="single" w:sz="4" w:space="0" w:color="auto"/>
            </w:tcBorders>
          </w:tcPr>
          <w:p w14:paraId="54570941" w14:textId="77777777" w:rsidR="000966C9" w:rsidRPr="008F1F9A" w:rsidRDefault="000966C9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>20.09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0AE78B" w14:textId="77777777" w:rsidR="000966C9" w:rsidRPr="008F1F9A" w:rsidRDefault="000966C9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>Escrever o romance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14:paraId="7F618CAB" w14:textId="77777777" w:rsidR="000966C9" w:rsidRPr="008F1F9A" w:rsidRDefault="000966C9" w:rsidP="00BC6AC8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- A mitologia do romance em Barthes: </w:t>
            </w:r>
            <w:r w:rsidRPr="008F1F9A">
              <w:rPr>
                <w:rFonts w:ascii="Arial Narrow" w:hAnsi="Arial Narrow"/>
                <w:i/>
                <w:sz w:val="22"/>
                <w:lang w:val="pt-BR" w:eastAsia="fr-FR"/>
              </w:rPr>
              <w:t>Mitologias</w:t>
            </w: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 (trechos), </w:t>
            </w:r>
            <w:r w:rsidRPr="008F1F9A">
              <w:rPr>
                <w:rFonts w:ascii="Arial Narrow" w:hAnsi="Arial Narrow"/>
                <w:i/>
                <w:sz w:val="22"/>
                <w:lang w:val="pt-BR" w:eastAsia="fr-FR"/>
              </w:rPr>
              <w:t>O grau zero da escrita</w:t>
            </w: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 (trechos), </w:t>
            </w:r>
            <w:r w:rsidRPr="008F1F9A">
              <w:rPr>
                <w:rFonts w:ascii="Arial Narrow" w:hAnsi="Arial Narrow"/>
                <w:i/>
                <w:sz w:val="22"/>
                <w:lang w:val="pt-BR" w:eastAsia="fr-FR"/>
              </w:rPr>
              <w:t>Ensaios críticos/ Novos ensaios críticos</w:t>
            </w: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 (trechos)</w:t>
            </w:r>
          </w:p>
        </w:tc>
      </w:tr>
      <w:tr w:rsidR="000966C9" w:rsidRPr="008F1F9A" w14:paraId="3D9036A3" w14:textId="77777777" w:rsidTr="000966C9">
        <w:tc>
          <w:tcPr>
            <w:tcW w:w="742" w:type="dxa"/>
            <w:tcBorders>
              <w:right w:val="single" w:sz="4" w:space="0" w:color="auto"/>
            </w:tcBorders>
          </w:tcPr>
          <w:p w14:paraId="305887F4" w14:textId="77777777" w:rsidR="000966C9" w:rsidRPr="008F1F9A" w:rsidRDefault="000966C9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>27.09</w:t>
            </w:r>
          </w:p>
        </w:tc>
        <w:tc>
          <w:tcPr>
            <w:tcW w:w="3956" w:type="dxa"/>
            <w:vMerge/>
            <w:tcBorders>
              <w:right w:val="single" w:sz="4" w:space="0" w:color="auto"/>
            </w:tcBorders>
          </w:tcPr>
          <w:p w14:paraId="4F6457E2" w14:textId="77777777" w:rsidR="000966C9" w:rsidRPr="008F1F9A" w:rsidRDefault="000966C9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</w:p>
        </w:tc>
        <w:tc>
          <w:tcPr>
            <w:tcW w:w="6030" w:type="dxa"/>
            <w:tcBorders>
              <w:left w:val="single" w:sz="4" w:space="0" w:color="auto"/>
              <w:bottom w:val="single" w:sz="4" w:space="0" w:color="auto"/>
            </w:tcBorders>
          </w:tcPr>
          <w:p w14:paraId="578C5470" w14:textId="77777777" w:rsidR="000966C9" w:rsidRPr="008F1F9A" w:rsidRDefault="000966C9" w:rsidP="00A07F7B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- Barthes reescreve dois romances: </w:t>
            </w:r>
            <w:r w:rsidRPr="008F1F9A">
              <w:rPr>
                <w:rFonts w:ascii="Arial Narrow" w:hAnsi="Arial Narrow"/>
                <w:i/>
                <w:sz w:val="22"/>
                <w:lang w:val="pt-BR" w:eastAsia="fr-FR"/>
              </w:rPr>
              <w:t>Guerra e Paz,</w:t>
            </w: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 de </w:t>
            </w:r>
            <w:proofErr w:type="spellStart"/>
            <w:r w:rsidRPr="008F1F9A">
              <w:rPr>
                <w:rFonts w:ascii="Arial Narrow" w:hAnsi="Arial Narrow"/>
                <w:sz w:val="22"/>
                <w:lang w:val="pt-BR" w:eastAsia="fr-FR"/>
              </w:rPr>
              <w:t>Tolstoi</w:t>
            </w:r>
            <w:proofErr w:type="spellEnd"/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 e </w:t>
            </w:r>
            <w:r w:rsidRPr="008F1F9A">
              <w:rPr>
                <w:rFonts w:ascii="Arial Narrow" w:hAnsi="Arial Narrow"/>
                <w:i/>
                <w:sz w:val="22"/>
                <w:lang w:val="pt-BR" w:eastAsia="fr-FR"/>
              </w:rPr>
              <w:t>Em busca do tempo perdido</w:t>
            </w: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, de Proust: </w:t>
            </w:r>
            <w:proofErr w:type="spellStart"/>
            <w:r w:rsidRPr="008F1F9A">
              <w:rPr>
                <w:rFonts w:ascii="Arial Narrow" w:hAnsi="Arial Narrow"/>
                <w:i/>
                <w:sz w:val="22"/>
                <w:lang w:val="pt-BR" w:eastAsia="fr-FR"/>
              </w:rPr>
              <w:t>Prétexte</w:t>
            </w:r>
            <w:proofErr w:type="spellEnd"/>
            <w:r w:rsidRPr="008F1F9A">
              <w:rPr>
                <w:rFonts w:ascii="Arial Narrow" w:hAnsi="Arial Narrow"/>
                <w:i/>
                <w:sz w:val="22"/>
                <w:lang w:val="pt-BR" w:eastAsia="fr-FR"/>
              </w:rPr>
              <w:t xml:space="preserve"> Roland Barthes, </w:t>
            </w: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“Malogramos sempre ao falar do que amamos”, </w:t>
            </w:r>
            <w:r w:rsidRPr="008F1F9A">
              <w:rPr>
                <w:rFonts w:ascii="Arial Narrow" w:hAnsi="Arial Narrow"/>
                <w:i/>
                <w:sz w:val="22"/>
                <w:lang w:val="pt-BR" w:eastAsia="fr-FR"/>
              </w:rPr>
              <w:t>A preparação do romance</w:t>
            </w: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 (trechos)</w:t>
            </w:r>
          </w:p>
        </w:tc>
      </w:tr>
      <w:tr w:rsidR="000966C9" w:rsidRPr="008F1F9A" w14:paraId="2FF8F43F" w14:textId="77777777" w:rsidTr="000966C9">
        <w:tc>
          <w:tcPr>
            <w:tcW w:w="742" w:type="dxa"/>
          </w:tcPr>
          <w:p w14:paraId="608CDEE8" w14:textId="77777777" w:rsidR="000966C9" w:rsidRPr="008F1F9A" w:rsidRDefault="000966C9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>04.10</w:t>
            </w:r>
          </w:p>
        </w:tc>
        <w:tc>
          <w:tcPr>
            <w:tcW w:w="3956" w:type="dxa"/>
            <w:vMerge/>
            <w:tcBorders>
              <w:right w:val="single" w:sz="4" w:space="0" w:color="auto"/>
            </w:tcBorders>
          </w:tcPr>
          <w:p w14:paraId="1750665E" w14:textId="77777777" w:rsidR="000966C9" w:rsidRPr="008F1F9A" w:rsidRDefault="000966C9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</w:tcBorders>
          </w:tcPr>
          <w:p w14:paraId="0273CFD6" w14:textId="77777777" w:rsidR="000966C9" w:rsidRPr="008F1F9A" w:rsidRDefault="000966C9" w:rsidP="000966C9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>- Barthes escreve seu romance, Vita Nova: manuscritos de “Vita Nova”,</w:t>
            </w:r>
            <w:r w:rsidRPr="008F1F9A">
              <w:rPr>
                <w:rFonts w:ascii="Arial Narrow" w:hAnsi="Arial Narrow"/>
                <w:i/>
                <w:sz w:val="22"/>
                <w:lang w:val="pt-BR" w:eastAsia="fr-FR"/>
              </w:rPr>
              <w:t xml:space="preserve"> </w:t>
            </w:r>
            <w:r w:rsidRPr="008F1F9A">
              <w:rPr>
                <w:rFonts w:ascii="Arial Narrow" w:hAnsi="Arial Narrow"/>
                <w:sz w:val="22"/>
                <w:lang w:val="pt-BR" w:eastAsia="fr-FR"/>
              </w:rPr>
              <w:t>manuscritos Incidentes, fichas para o romance</w:t>
            </w:r>
          </w:p>
        </w:tc>
      </w:tr>
      <w:tr w:rsidR="00AB47C9" w:rsidRPr="008F1F9A" w14:paraId="389CC22A" w14:textId="77777777" w:rsidTr="00AB47C9">
        <w:tc>
          <w:tcPr>
            <w:tcW w:w="742" w:type="dxa"/>
            <w:tcBorders>
              <w:right w:val="single" w:sz="4" w:space="0" w:color="auto"/>
            </w:tcBorders>
          </w:tcPr>
          <w:p w14:paraId="7CBEF4DE" w14:textId="77777777" w:rsidR="00AB47C9" w:rsidRPr="008F1F9A" w:rsidRDefault="00AB47C9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>11.10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4F3A4" w14:textId="77777777" w:rsidR="00AB47C9" w:rsidRPr="008F1F9A" w:rsidRDefault="000966C9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>Escrever a língua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</w:tcBorders>
          </w:tcPr>
          <w:p w14:paraId="52C3B251" w14:textId="77777777" w:rsidR="00AB47C9" w:rsidRPr="008F1F9A" w:rsidRDefault="000966C9" w:rsidP="00EE3902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- A primeira semiologia: </w:t>
            </w:r>
            <w:r w:rsidRPr="008F1F9A">
              <w:rPr>
                <w:rFonts w:ascii="Arial Narrow" w:hAnsi="Arial Narrow"/>
                <w:i/>
                <w:sz w:val="22"/>
                <w:lang w:val="pt-BR" w:eastAsia="fr-FR"/>
              </w:rPr>
              <w:t>Roland Barthes por Roland Barthes</w:t>
            </w: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, </w:t>
            </w:r>
            <w:r w:rsidRPr="008F1F9A">
              <w:rPr>
                <w:rFonts w:ascii="Arial Narrow" w:hAnsi="Arial Narrow"/>
                <w:i/>
                <w:sz w:val="22"/>
                <w:lang w:val="pt-BR" w:eastAsia="fr-FR"/>
              </w:rPr>
              <w:t>Elementos de semiologia, O império dos signos</w:t>
            </w:r>
          </w:p>
        </w:tc>
      </w:tr>
      <w:tr w:rsidR="00AB47C9" w:rsidRPr="008F1F9A" w14:paraId="15933EB0" w14:textId="77777777" w:rsidTr="000966C9">
        <w:tc>
          <w:tcPr>
            <w:tcW w:w="742" w:type="dxa"/>
            <w:tcBorders>
              <w:right w:val="single" w:sz="4" w:space="0" w:color="auto"/>
            </w:tcBorders>
          </w:tcPr>
          <w:p w14:paraId="70D19EF2" w14:textId="77777777" w:rsidR="00AB47C9" w:rsidRPr="008F1F9A" w:rsidRDefault="00AB47C9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>17.10</w:t>
            </w:r>
          </w:p>
        </w:tc>
        <w:tc>
          <w:tcPr>
            <w:tcW w:w="3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9403" w14:textId="77777777" w:rsidR="00AB47C9" w:rsidRPr="008F1F9A" w:rsidRDefault="00AB47C9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</w:tcPr>
          <w:p w14:paraId="00FA18BA" w14:textId="77777777" w:rsidR="00AB47C9" w:rsidRPr="008F1F9A" w:rsidRDefault="000966C9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>- Uma semiologia segunda: “O rumor da língua”, “</w:t>
            </w:r>
            <w:proofErr w:type="spellStart"/>
            <w:r w:rsidRPr="008F1F9A">
              <w:rPr>
                <w:rFonts w:ascii="Arial Narrow" w:hAnsi="Arial Narrow"/>
                <w:sz w:val="22"/>
                <w:lang w:val="pt-BR" w:eastAsia="fr-FR"/>
              </w:rPr>
              <w:t>Rasch</w:t>
            </w:r>
            <w:proofErr w:type="spellEnd"/>
            <w:r w:rsidRPr="008F1F9A">
              <w:rPr>
                <w:rFonts w:ascii="Arial Narrow" w:hAnsi="Arial Narrow"/>
                <w:sz w:val="22"/>
                <w:lang w:val="pt-BR" w:eastAsia="fr-FR"/>
              </w:rPr>
              <w:t>”, manuscritos de “Vita Nova”</w:t>
            </w:r>
          </w:p>
        </w:tc>
      </w:tr>
      <w:tr w:rsidR="000E259D" w:rsidRPr="008F1F9A" w14:paraId="61D2A5E4" w14:textId="77777777" w:rsidTr="000966C9">
        <w:tc>
          <w:tcPr>
            <w:tcW w:w="742" w:type="dxa"/>
            <w:tcBorders>
              <w:right w:val="single" w:sz="4" w:space="0" w:color="auto"/>
            </w:tcBorders>
          </w:tcPr>
          <w:p w14:paraId="4CD8925F" w14:textId="77777777" w:rsidR="000E259D" w:rsidRPr="008F1F9A" w:rsidRDefault="000E259D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>18.10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420D7" w14:textId="77777777" w:rsidR="000E259D" w:rsidRPr="008F1F9A" w:rsidRDefault="000E259D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>Escrever o amor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14:paraId="211C9D7E" w14:textId="77777777" w:rsidR="000E259D" w:rsidRPr="008F1F9A" w:rsidRDefault="000E259D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-Do discurso ao fragmento: “Malogramos sempre ao falar do que amamos”, Curso “O discurso amoroso”, </w:t>
            </w:r>
            <w:r w:rsidRPr="008F1F9A">
              <w:rPr>
                <w:rFonts w:ascii="Arial Narrow" w:hAnsi="Arial Narrow"/>
                <w:i/>
                <w:sz w:val="22"/>
                <w:lang w:val="pt-BR" w:eastAsia="fr-FR"/>
              </w:rPr>
              <w:t>Fragmentos de um discurso amoroso</w:t>
            </w:r>
          </w:p>
        </w:tc>
      </w:tr>
      <w:tr w:rsidR="000E259D" w:rsidRPr="008F1F9A" w14:paraId="41CE1EB6" w14:textId="77777777" w:rsidTr="000E259D">
        <w:tc>
          <w:tcPr>
            <w:tcW w:w="742" w:type="dxa"/>
            <w:tcBorders>
              <w:right w:val="single" w:sz="4" w:space="0" w:color="auto"/>
            </w:tcBorders>
          </w:tcPr>
          <w:p w14:paraId="693301BA" w14:textId="77777777" w:rsidR="000E259D" w:rsidRPr="008F1F9A" w:rsidRDefault="000E259D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>25.10</w:t>
            </w:r>
          </w:p>
        </w:tc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63DF8" w14:textId="77777777" w:rsidR="000E259D" w:rsidRPr="008F1F9A" w:rsidRDefault="000E259D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</w:tcPr>
          <w:p w14:paraId="0A144789" w14:textId="77777777" w:rsidR="000E259D" w:rsidRPr="008F1F9A" w:rsidRDefault="000E259D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- Fazer reviver aqueles que amamos: </w:t>
            </w:r>
            <w:r w:rsidRPr="008F1F9A">
              <w:rPr>
                <w:rFonts w:ascii="Arial Narrow" w:hAnsi="Arial Narrow"/>
                <w:i/>
                <w:sz w:val="22"/>
                <w:lang w:val="pt-BR" w:eastAsia="fr-FR"/>
              </w:rPr>
              <w:t>Como viver junto</w:t>
            </w: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, </w:t>
            </w:r>
            <w:r w:rsidR="00CF2EB4" w:rsidRPr="00CF2EB4">
              <w:rPr>
                <w:rFonts w:ascii="Arial Narrow" w:hAnsi="Arial Narrow"/>
                <w:i/>
                <w:sz w:val="22"/>
                <w:lang w:val="pt-BR" w:eastAsia="fr-FR"/>
              </w:rPr>
              <w:t>Diário de luto</w:t>
            </w:r>
            <w:r w:rsidR="00CF2EB4">
              <w:rPr>
                <w:rFonts w:ascii="Arial Narrow" w:hAnsi="Arial Narrow"/>
                <w:sz w:val="22"/>
                <w:lang w:val="pt-BR" w:eastAsia="fr-FR"/>
              </w:rPr>
              <w:t xml:space="preserve">, </w:t>
            </w:r>
            <w:r w:rsidRPr="008F1F9A">
              <w:rPr>
                <w:rFonts w:ascii="Arial Narrow" w:hAnsi="Arial Narrow"/>
                <w:i/>
                <w:sz w:val="22"/>
                <w:lang w:val="pt-BR" w:eastAsia="fr-FR"/>
              </w:rPr>
              <w:t>A câmara clara.</w:t>
            </w: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 </w:t>
            </w:r>
          </w:p>
          <w:p w14:paraId="47091096" w14:textId="77777777" w:rsidR="000E259D" w:rsidRPr="008F1F9A" w:rsidRDefault="000E259D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- Conferência de Rodrigo </w:t>
            </w:r>
            <w:proofErr w:type="spellStart"/>
            <w:r w:rsidRPr="008F1F9A">
              <w:rPr>
                <w:rFonts w:ascii="Arial Narrow" w:hAnsi="Arial Narrow"/>
                <w:sz w:val="22"/>
                <w:lang w:val="pt-BR" w:eastAsia="fr-FR"/>
              </w:rPr>
              <w:t>Fontanari</w:t>
            </w:r>
            <w:proofErr w:type="spellEnd"/>
            <w:r w:rsidRPr="008F1F9A">
              <w:rPr>
                <w:rFonts w:ascii="Arial Narrow" w:hAnsi="Arial Narrow"/>
                <w:sz w:val="22"/>
                <w:lang w:val="pt-BR" w:eastAsia="fr-FR"/>
              </w:rPr>
              <w:t xml:space="preserve"> (PUC)</w:t>
            </w:r>
          </w:p>
        </w:tc>
      </w:tr>
      <w:tr w:rsidR="000E259D" w:rsidRPr="008F1F9A" w14:paraId="063F126C" w14:textId="77777777" w:rsidTr="000E259D">
        <w:tc>
          <w:tcPr>
            <w:tcW w:w="742" w:type="dxa"/>
            <w:tcBorders>
              <w:right w:val="single" w:sz="4" w:space="0" w:color="auto"/>
            </w:tcBorders>
          </w:tcPr>
          <w:p w14:paraId="1B7D0C41" w14:textId="77777777" w:rsidR="000E259D" w:rsidRPr="008F1F9A" w:rsidRDefault="000E259D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>01.11</w:t>
            </w:r>
          </w:p>
        </w:tc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BCED0" w14:textId="77777777" w:rsidR="000E259D" w:rsidRPr="008F1F9A" w:rsidRDefault="000E259D" w:rsidP="00E658F2">
            <w:pPr>
              <w:rPr>
                <w:rFonts w:ascii="Arial Narrow" w:hAnsi="Arial Narrow"/>
                <w:sz w:val="22"/>
                <w:lang w:val="pt-BR" w:eastAsia="fr-FR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</w:tcPr>
          <w:p w14:paraId="2249DA0E" w14:textId="77777777" w:rsidR="000E259D" w:rsidRPr="008F1F9A" w:rsidRDefault="000E259D" w:rsidP="00597AAE">
            <w:pPr>
              <w:rPr>
                <w:rFonts w:ascii="Arial Narrow" w:hAnsi="Arial Narrow"/>
                <w:sz w:val="22"/>
                <w:lang w:val="pt-BR" w:eastAsia="fr-FR"/>
              </w:rPr>
            </w:pPr>
            <w:r w:rsidRPr="008F1F9A">
              <w:rPr>
                <w:rFonts w:ascii="Arial Narrow" w:hAnsi="Arial Narrow"/>
                <w:sz w:val="22"/>
                <w:lang w:val="pt-BR" w:eastAsia="fr-FR"/>
              </w:rPr>
              <w:t>- A festa: “Incidentes”, “Noites de Paris”, “No Palace, esta noite...”</w:t>
            </w:r>
          </w:p>
        </w:tc>
      </w:tr>
    </w:tbl>
    <w:p w14:paraId="3CB269B7" w14:textId="77777777" w:rsidR="00EE2585" w:rsidRPr="008F1F9A" w:rsidRDefault="00EE2585" w:rsidP="00EE2585">
      <w:pPr>
        <w:rPr>
          <w:rFonts w:ascii="Arial Narrow" w:hAnsi="Arial Narrow"/>
          <w:sz w:val="22"/>
          <w:lang w:eastAsia="fr-FR"/>
        </w:rPr>
      </w:pPr>
      <w:r w:rsidRPr="008F1F9A">
        <w:rPr>
          <w:rFonts w:ascii="Arial Narrow" w:hAnsi="Arial Narrow"/>
          <w:sz w:val="22"/>
          <w:lang w:eastAsia="fr-FR"/>
        </w:rPr>
        <w:t> </w:t>
      </w:r>
    </w:p>
    <w:p w14:paraId="238E58F7" w14:textId="77777777" w:rsidR="00B13D16" w:rsidRPr="008F1F9A" w:rsidRDefault="00B13D16" w:rsidP="00597845">
      <w:pPr>
        <w:autoSpaceDE w:val="0"/>
        <w:autoSpaceDN w:val="0"/>
        <w:adjustRightInd w:val="0"/>
        <w:ind w:firstLine="1"/>
        <w:rPr>
          <w:rFonts w:ascii="Arial Narrow" w:hAnsi="Arial Narrow" w:cs="Cambria"/>
          <w:bCs/>
          <w:color w:val="000000"/>
          <w:sz w:val="22"/>
          <w:u w:val="single"/>
          <w:lang w:val="pt-BR"/>
        </w:rPr>
      </w:pPr>
    </w:p>
    <w:p w14:paraId="26F7BA26" w14:textId="77777777" w:rsidR="0069436C" w:rsidRPr="00885D85" w:rsidRDefault="00885D85" w:rsidP="00597845">
      <w:pPr>
        <w:autoSpaceDE w:val="0"/>
        <w:autoSpaceDN w:val="0"/>
        <w:adjustRightInd w:val="0"/>
        <w:ind w:firstLine="1"/>
        <w:rPr>
          <w:rFonts w:ascii="Arial Narrow" w:hAnsi="Arial Narrow" w:cs="Cambria"/>
          <w:b/>
          <w:bCs/>
          <w:color w:val="000000"/>
          <w:sz w:val="22"/>
          <w:lang w:val="pt-BR"/>
        </w:rPr>
      </w:pPr>
      <w:r w:rsidRPr="00885D85">
        <w:rPr>
          <w:rFonts w:ascii="Arial Narrow" w:hAnsi="Arial Narrow" w:cs="Cambria"/>
          <w:b/>
          <w:bCs/>
          <w:color w:val="000000"/>
          <w:sz w:val="22"/>
          <w:lang w:val="pt-BR"/>
        </w:rPr>
        <w:t>Avaliação</w:t>
      </w:r>
      <w:r w:rsidR="00597845" w:rsidRPr="00885D85">
        <w:rPr>
          <w:rFonts w:ascii="Arial Narrow" w:hAnsi="Arial Narrow" w:cs="Cambria"/>
          <w:b/>
          <w:bCs/>
          <w:color w:val="000000"/>
          <w:sz w:val="22"/>
          <w:lang w:val="pt-BR"/>
        </w:rPr>
        <w:t xml:space="preserve"> </w:t>
      </w:r>
    </w:p>
    <w:p w14:paraId="08AD030C" w14:textId="77777777" w:rsidR="00E542A0" w:rsidRDefault="006455F4" w:rsidP="000E259D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  <w:sz w:val="22"/>
          <w:lang w:val="pt-BR"/>
        </w:rPr>
      </w:pPr>
      <w:r>
        <w:rPr>
          <w:rFonts w:ascii="Arial Narrow" w:hAnsi="Arial Narrow" w:cs="Cambria"/>
          <w:color w:val="000000"/>
          <w:sz w:val="22"/>
          <w:lang w:val="pt-BR"/>
        </w:rPr>
        <w:t xml:space="preserve">- </w:t>
      </w:r>
      <w:r w:rsidR="008F1F9A">
        <w:rPr>
          <w:rFonts w:ascii="Arial Narrow" w:hAnsi="Arial Narrow" w:cs="Cambria"/>
          <w:color w:val="000000"/>
          <w:sz w:val="22"/>
          <w:lang w:val="pt-BR"/>
        </w:rPr>
        <w:t xml:space="preserve">Ensaio monográfico que relacione a pesquisa do aluno aos textos e temas vistos no curso. Data de entrega (pelo </w:t>
      </w:r>
      <w:proofErr w:type="spellStart"/>
      <w:r w:rsidR="008F1F9A">
        <w:rPr>
          <w:rFonts w:ascii="Arial Narrow" w:hAnsi="Arial Narrow" w:cs="Cambria"/>
          <w:color w:val="000000"/>
          <w:sz w:val="22"/>
          <w:lang w:val="pt-BR"/>
        </w:rPr>
        <w:t>moodle</w:t>
      </w:r>
      <w:proofErr w:type="spellEnd"/>
      <w:r w:rsidR="008F1F9A">
        <w:rPr>
          <w:rFonts w:ascii="Arial Narrow" w:hAnsi="Arial Narrow" w:cs="Cambria"/>
          <w:color w:val="000000"/>
          <w:sz w:val="22"/>
          <w:lang w:val="pt-BR"/>
        </w:rPr>
        <w:t>): 20/01/2013.</w:t>
      </w:r>
    </w:p>
    <w:p w14:paraId="705AA285" w14:textId="77777777" w:rsidR="007C45AB" w:rsidRDefault="007C45AB" w:rsidP="00597845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  <w:sz w:val="22"/>
          <w:lang w:val="pt-BR"/>
        </w:rPr>
      </w:pPr>
    </w:p>
    <w:p w14:paraId="6019CD3D" w14:textId="77777777" w:rsidR="00381D58" w:rsidRDefault="00381D58" w:rsidP="00597845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  <w:sz w:val="22"/>
          <w:lang w:val="pt-BR"/>
        </w:rPr>
      </w:pPr>
    </w:p>
    <w:p w14:paraId="58E37FFD" w14:textId="77777777" w:rsidR="007C45AB" w:rsidRDefault="007C45AB" w:rsidP="00597845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  <w:sz w:val="22"/>
          <w:lang w:val="pt-BR"/>
        </w:rPr>
      </w:pPr>
    </w:p>
    <w:p w14:paraId="2AB1FD28" w14:textId="77777777" w:rsidR="0008677E" w:rsidRDefault="0008677E" w:rsidP="00597845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  <w:sz w:val="22"/>
          <w:lang w:val="pt-BR"/>
        </w:rPr>
      </w:pPr>
    </w:p>
    <w:p w14:paraId="09499EC2" w14:textId="77777777" w:rsidR="0008677E" w:rsidRDefault="0008677E" w:rsidP="00597845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  <w:sz w:val="22"/>
          <w:lang w:val="pt-BR"/>
        </w:rPr>
      </w:pPr>
    </w:p>
    <w:p w14:paraId="685C26EE" w14:textId="77777777" w:rsidR="007C45AB" w:rsidRDefault="007C45AB" w:rsidP="00597845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  <w:sz w:val="22"/>
          <w:lang w:val="pt-BR"/>
        </w:rPr>
      </w:pPr>
    </w:p>
    <w:p w14:paraId="324E69FA" w14:textId="77777777" w:rsidR="008F1F9A" w:rsidRDefault="008F1F9A" w:rsidP="00597845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  <w:sz w:val="20"/>
          <w:szCs w:val="20"/>
          <w:lang w:val="pt-BR"/>
        </w:rPr>
      </w:pPr>
    </w:p>
    <w:p w14:paraId="05447CC8" w14:textId="77777777" w:rsidR="008F1F9A" w:rsidRDefault="008F1F9A" w:rsidP="00597845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  <w:sz w:val="20"/>
          <w:szCs w:val="20"/>
          <w:lang w:val="pt-BR"/>
        </w:rPr>
      </w:pPr>
    </w:p>
    <w:p w14:paraId="2F73B9C8" w14:textId="77777777" w:rsidR="008F1F9A" w:rsidRDefault="008F1F9A" w:rsidP="00597845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  <w:sz w:val="20"/>
          <w:szCs w:val="20"/>
          <w:lang w:val="pt-BR"/>
        </w:rPr>
      </w:pPr>
    </w:p>
    <w:p w14:paraId="05AAFF2F" w14:textId="77777777" w:rsidR="008F1F9A" w:rsidRDefault="008F1F9A" w:rsidP="00597845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  <w:sz w:val="20"/>
          <w:szCs w:val="20"/>
          <w:lang w:val="pt-BR"/>
        </w:rPr>
      </w:pPr>
    </w:p>
    <w:p w14:paraId="0C0C532B" w14:textId="77777777" w:rsidR="00597845" w:rsidRPr="006258BD" w:rsidRDefault="0091098C" w:rsidP="00597845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  <w:sz w:val="20"/>
          <w:szCs w:val="20"/>
          <w:lang w:val="pt-BR"/>
        </w:rPr>
      </w:pPr>
      <w:r w:rsidRPr="006258BD">
        <w:rPr>
          <w:rFonts w:ascii="Arial Narrow" w:hAnsi="Arial Narrow" w:cs="Cambria"/>
          <w:b/>
          <w:bCs/>
          <w:color w:val="000000"/>
          <w:sz w:val="20"/>
          <w:szCs w:val="20"/>
          <w:lang w:val="pt-BR"/>
        </w:rPr>
        <w:t>Bibliografia</w:t>
      </w:r>
    </w:p>
    <w:p w14:paraId="4FDF48B9" w14:textId="77777777" w:rsidR="0091098C" w:rsidRPr="006258BD" w:rsidRDefault="0091098C" w:rsidP="00597845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  <w:sz w:val="20"/>
          <w:szCs w:val="20"/>
          <w:lang w:val="pt-BR"/>
        </w:rPr>
      </w:pPr>
    </w:p>
    <w:p w14:paraId="43F5D293" w14:textId="77777777" w:rsidR="0091098C" w:rsidRPr="006258BD" w:rsidRDefault="0091098C" w:rsidP="00597845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0"/>
          <w:szCs w:val="20"/>
          <w:lang w:val="pt-BR"/>
        </w:rPr>
      </w:pPr>
      <w:r w:rsidRPr="006258BD">
        <w:rPr>
          <w:rFonts w:ascii="Arial Narrow" w:hAnsi="Arial Narrow" w:cs="Cambria"/>
          <w:b/>
          <w:bCs/>
          <w:color w:val="000000"/>
          <w:sz w:val="20"/>
          <w:szCs w:val="20"/>
          <w:lang w:val="pt-BR"/>
        </w:rPr>
        <w:t>Obras de Roland BARTHES usadas diretamente no curso:</w:t>
      </w:r>
    </w:p>
    <w:p w14:paraId="489C246C" w14:textId="77777777" w:rsidR="00DC2584" w:rsidRPr="006258BD" w:rsidRDefault="00DC2584" w:rsidP="00E658F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pt-BR" w:eastAsia="fr-FR"/>
        </w:rPr>
      </w:pPr>
      <w:r w:rsidRPr="006258BD">
        <w:rPr>
          <w:rFonts w:ascii="Arial Narrow" w:hAnsi="Arial Narrow"/>
          <w:sz w:val="20"/>
          <w:szCs w:val="20"/>
          <w:lang w:val="pt-BR" w:eastAsia="fr-FR"/>
        </w:rPr>
        <w:t xml:space="preserve">“Notas sobre André Gide e seu diário”. Em: </w:t>
      </w:r>
      <w:r w:rsidRPr="006258BD">
        <w:rPr>
          <w:rFonts w:ascii="Arial Narrow" w:hAnsi="Arial Narrow"/>
          <w:i/>
          <w:sz w:val="20"/>
          <w:szCs w:val="20"/>
          <w:lang w:val="pt-BR" w:eastAsia="fr-FR"/>
        </w:rPr>
        <w:t xml:space="preserve">Inéditos. Vol. 2 – Crítica. </w:t>
      </w:r>
      <w:r w:rsidRPr="006258BD">
        <w:rPr>
          <w:rFonts w:ascii="Arial Narrow" w:hAnsi="Arial Narrow"/>
          <w:sz w:val="20"/>
          <w:szCs w:val="20"/>
          <w:lang w:val="pt-BR" w:eastAsia="fr-FR"/>
        </w:rPr>
        <w:t xml:space="preserve">Trad.: Ivone Castilho Benedetti. São Paulo: Martins Fontes, 2004. </w:t>
      </w:r>
    </w:p>
    <w:p w14:paraId="292E26F7" w14:textId="77777777" w:rsidR="00DC2584" w:rsidRPr="006258BD" w:rsidRDefault="00DC2584" w:rsidP="00E658F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pt-BR" w:eastAsia="fr-FR"/>
        </w:rPr>
      </w:pPr>
      <w:r w:rsidRPr="006258BD">
        <w:rPr>
          <w:rFonts w:ascii="Arial Narrow" w:hAnsi="Arial Narrow"/>
          <w:sz w:val="20"/>
          <w:szCs w:val="20"/>
          <w:lang w:val="pt-BR" w:eastAsia="fr-FR"/>
        </w:rPr>
        <w:t xml:space="preserve"> “A morte do autor”.  Em </w:t>
      </w:r>
      <w:r w:rsidRPr="006258BD">
        <w:rPr>
          <w:rFonts w:ascii="Arial Narrow" w:hAnsi="Arial Narrow"/>
          <w:i/>
          <w:sz w:val="20"/>
          <w:szCs w:val="20"/>
          <w:lang w:val="pt-BR" w:eastAsia="fr-FR"/>
        </w:rPr>
        <w:t>O Rumor da Língua</w:t>
      </w:r>
      <w:r w:rsidRPr="006258BD">
        <w:rPr>
          <w:rFonts w:ascii="Arial Narrow" w:hAnsi="Arial Narrow"/>
          <w:sz w:val="20"/>
          <w:szCs w:val="20"/>
          <w:lang w:val="pt-BR" w:eastAsia="fr-FR"/>
        </w:rPr>
        <w:t xml:space="preserve">. Tradução: Mário Laranjeira. São Paulo: Martins Fontes, 2004. </w:t>
      </w:r>
      <w:r w:rsidRPr="006258BD">
        <w:rPr>
          <w:rFonts w:ascii="Arial Narrow" w:hAnsi="Arial Narrow"/>
          <w:i/>
          <w:sz w:val="20"/>
          <w:szCs w:val="20"/>
          <w:lang w:val="pt-BR" w:eastAsia="fr-FR"/>
        </w:rPr>
        <w:t xml:space="preserve">  </w:t>
      </w:r>
    </w:p>
    <w:p w14:paraId="6A99A280" w14:textId="77777777" w:rsidR="00DC2584" w:rsidRPr="006258BD" w:rsidRDefault="00DC2584" w:rsidP="00E658F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pt-BR" w:eastAsia="fr-FR"/>
        </w:rPr>
      </w:pPr>
      <w:r w:rsidRPr="006258BD">
        <w:rPr>
          <w:rFonts w:ascii="Arial Narrow" w:hAnsi="Arial Narrow"/>
          <w:i/>
          <w:sz w:val="20"/>
          <w:szCs w:val="20"/>
          <w:lang w:val="pt-BR" w:eastAsia="fr-FR"/>
        </w:rPr>
        <w:t xml:space="preserve">Sade, </w:t>
      </w:r>
      <w:proofErr w:type="spellStart"/>
      <w:r w:rsidRPr="006258BD">
        <w:rPr>
          <w:rFonts w:ascii="Arial Narrow" w:hAnsi="Arial Narrow"/>
          <w:i/>
          <w:sz w:val="20"/>
          <w:szCs w:val="20"/>
          <w:lang w:val="pt-BR" w:eastAsia="fr-FR"/>
        </w:rPr>
        <w:t>Fourrier</w:t>
      </w:r>
      <w:proofErr w:type="spellEnd"/>
      <w:r w:rsidRPr="006258BD">
        <w:rPr>
          <w:rFonts w:ascii="Arial Narrow" w:hAnsi="Arial Narrow"/>
          <w:i/>
          <w:sz w:val="20"/>
          <w:szCs w:val="20"/>
          <w:lang w:val="pt-BR" w:eastAsia="fr-FR"/>
        </w:rPr>
        <w:t>, Loyola</w:t>
      </w:r>
      <w:r w:rsidRPr="006258BD">
        <w:rPr>
          <w:rFonts w:ascii="Arial Narrow" w:hAnsi="Arial Narrow"/>
          <w:sz w:val="20"/>
          <w:szCs w:val="20"/>
          <w:lang w:val="pt-BR" w:eastAsia="fr-FR"/>
        </w:rPr>
        <w:t>. Tradução: Mário Laranjeira. São Paulo: Martins Fontes, 2005.</w:t>
      </w:r>
    </w:p>
    <w:p w14:paraId="22FC015D" w14:textId="77777777" w:rsidR="00CF0563" w:rsidRPr="006258BD" w:rsidRDefault="00DC2584" w:rsidP="00E658F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pt-BR" w:eastAsia="fr-FR"/>
        </w:rPr>
      </w:pPr>
      <w:r w:rsidRPr="006258BD">
        <w:rPr>
          <w:rFonts w:ascii="Arial Narrow" w:hAnsi="Arial Narrow"/>
          <w:i/>
          <w:sz w:val="20"/>
          <w:szCs w:val="20"/>
          <w:lang w:val="pt-BR" w:eastAsia="fr-FR"/>
        </w:rPr>
        <w:t>Roland Barthes por Roland Barthes</w:t>
      </w:r>
      <w:r w:rsidRPr="006258BD">
        <w:rPr>
          <w:rFonts w:ascii="Arial Narrow" w:hAnsi="Arial Narrow"/>
          <w:sz w:val="20"/>
          <w:szCs w:val="20"/>
          <w:lang w:val="pt-BR" w:eastAsia="fr-FR"/>
        </w:rPr>
        <w:t>. Tradução: Leyla Perrone-Moisés. São Paulo: Estação Liberdade, 2003.</w:t>
      </w:r>
    </w:p>
    <w:p w14:paraId="38CCFFBD" w14:textId="77777777" w:rsidR="00CF0563" w:rsidRPr="006258BD" w:rsidRDefault="00DC2584" w:rsidP="00E658F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pt-BR" w:eastAsia="fr-FR"/>
        </w:rPr>
      </w:pPr>
      <w:r w:rsidRPr="006258BD">
        <w:rPr>
          <w:rFonts w:ascii="Arial Narrow" w:hAnsi="Arial Narrow"/>
          <w:sz w:val="20"/>
          <w:szCs w:val="20"/>
          <w:lang w:val="pt-BR" w:eastAsia="fr-FR"/>
        </w:rPr>
        <w:t>“</w:t>
      </w:r>
      <w:r w:rsidR="00CF0563" w:rsidRPr="006258BD">
        <w:rPr>
          <w:rFonts w:ascii="Arial Narrow" w:hAnsi="Arial Narrow"/>
          <w:sz w:val="20"/>
          <w:szCs w:val="20"/>
          <w:lang w:val="pt-BR" w:eastAsia="fr-FR"/>
        </w:rPr>
        <w:t>Durante</w:t>
      </w:r>
      <w:r w:rsidRPr="006258BD">
        <w:rPr>
          <w:rFonts w:ascii="Arial Narrow" w:hAnsi="Arial Narrow"/>
          <w:sz w:val="20"/>
          <w:szCs w:val="20"/>
          <w:lang w:val="pt-BR" w:eastAsia="fr-FR"/>
        </w:rPr>
        <w:t xml:space="preserve"> muito tempo deitava-me cedo”</w:t>
      </w:r>
      <w:r w:rsidR="00CF0563" w:rsidRPr="006258BD">
        <w:rPr>
          <w:rFonts w:ascii="Arial Narrow" w:hAnsi="Arial Narrow"/>
          <w:sz w:val="20"/>
          <w:szCs w:val="20"/>
          <w:lang w:val="pt-BR" w:eastAsia="fr-FR"/>
        </w:rPr>
        <w:t xml:space="preserve">. Em </w:t>
      </w:r>
      <w:r w:rsidR="00CF0563" w:rsidRPr="006258BD">
        <w:rPr>
          <w:rFonts w:ascii="Arial Narrow" w:hAnsi="Arial Narrow"/>
          <w:i/>
          <w:sz w:val="20"/>
          <w:szCs w:val="20"/>
          <w:lang w:val="pt-BR" w:eastAsia="fr-FR"/>
        </w:rPr>
        <w:t>O Rumor da Língua</w:t>
      </w:r>
      <w:r w:rsidR="00CF0563" w:rsidRPr="006258BD">
        <w:rPr>
          <w:rFonts w:ascii="Arial Narrow" w:hAnsi="Arial Narrow"/>
          <w:sz w:val="20"/>
          <w:szCs w:val="20"/>
          <w:lang w:val="pt-BR" w:eastAsia="fr-FR"/>
        </w:rPr>
        <w:t xml:space="preserve">. </w:t>
      </w:r>
    </w:p>
    <w:p w14:paraId="2B7BBCEB" w14:textId="77777777" w:rsidR="00CF0563" w:rsidRPr="006258BD" w:rsidRDefault="00DC2584" w:rsidP="00E658F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pt-BR" w:eastAsia="fr-FR"/>
        </w:rPr>
      </w:pPr>
      <w:r w:rsidRPr="006258BD">
        <w:rPr>
          <w:rFonts w:ascii="Arial Narrow" w:hAnsi="Arial Narrow"/>
          <w:sz w:val="20"/>
          <w:szCs w:val="20"/>
          <w:lang w:val="pt-BR" w:eastAsia="fr-FR"/>
        </w:rPr>
        <w:t xml:space="preserve"> </w:t>
      </w:r>
      <w:r w:rsidRPr="006258BD">
        <w:rPr>
          <w:rFonts w:ascii="Arial Narrow" w:hAnsi="Arial Narrow"/>
          <w:i/>
          <w:sz w:val="20"/>
          <w:szCs w:val="20"/>
          <w:lang w:val="pt-BR" w:eastAsia="fr-FR"/>
        </w:rPr>
        <w:t>A câmara clara</w:t>
      </w:r>
      <w:r w:rsidR="00CF0563" w:rsidRPr="006258BD">
        <w:rPr>
          <w:rFonts w:ascii="Arial Narrow" w:hAnsi="Arial Narrow"/>
          <w:i/>
          <w:sz w:val="20"/>
          <w:szCs w:val="20"/>
          <w:lang w:val="pt-BR" w:eastAsia="fr-FR"/>
        </w:rPr>
        <w:t>. Nota sobre a fotografia</w:t>
      </w:r>
      <w:r w:rsidR="00CF0563" w:rsidRPr="006258BD">
        <w:rPr>
          <w:rFonts w:ascii="Arial Narrow" w:hAnsi="Arial Narrow"/>
          <w:sz w:val="20"/>
          <w:szCs w:val="20"/>
          <w:lang w:val="pt-BR" w:eastAsia="fr-FR"/>
        </w:rPr>
        <w:t xml:space="preserve">. Tradução: Júlio </w:t>
      </w:r>
      <w:proofErr w:type="spellStart"/>
      <w:r w:rsidR="00CF0563" w:rsidRPr="006258BD">
        <w:rPr>
          <w:rFonts w:ascii="Arial Narrow" w:hAnsi="Arial Narrow"/>
          <w:sz w:val="20"/>
          <w:szCs w:val="20"/>
          <w:lang w:val="pt-BR" w:eastAsia="fr-FR"/>
        </w:rPr>
        <w:t>Castañón</w:t>
      </w:r>
      <w:proofErr w:type="spellEnd"/>
      <w:r w:rsidR="00CF0563" w:rsidRPr="006258BD">
        <w:rPr>
          <w:rFonts w:ascii="Arial Narrow" w:hAnsi="Arial Narrow"/>
          <w:sz w:val="20"/>
          <w:szCs w:val="20"/>
          <w:lang w:val="pt-BR" w:eastAsia="fr-FR"/>
        </w:rPr>
        <w:t xml:space="preserve"> Guimarães. Rio de Janeiro: Nova Fronteira, 1984.</w:t>
      </w:r>
    </w:p>
    <w:p w14:paraId="450B533F" w14:textId="77777777" w:rsidR="00DC2584" w:rsidRPr="006258BD" w:rsidRDefault="00CF0563" w:rsidP="00E658F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pt-BR" w:eastAsia="fr-FR"/>
        </w:rPr>
      </w:pPr>
      <w:r w:rsidRPr="006258BD">
        <w:rPr>
          <w:rFonts w:ascii="Arial Narrow" w:hAnsi="Arial Narrow"/>
          <w:i/>
          <w:sz w:val="20"/>
          <w:szCs w:val="20"/>
          <w:lang w:val="pt-BR" w:eastAsia="fr-FR"/>
        </w:rPr>
        <w:t>O grau zero da escrita</w:t>
      </w:r>
      <w:r w:rsidR="00D754DA" w:rsidRPr="006258BD">
        <w:rPr>
          <w:rFonts w:ascii="Arial Narrow" w:hAnsi="Arial Narrow"/>
          <w:i/>
          <w:sz w:val="20"/>
          <w:szCs w:val="20"/>
          <w:lang w:val="pt-BR" w:eastAsia="fr-FR"/>
        </w:rPr>
        <w:t xml:space="preserve"> seguido de Novos ensaios críticos</w:t>
      </w:r>
      <w:r w:rsidRPr="006258BD">
        <w:rPr>
          <w:rFonts w:ascii="Arial Narrow" w:hAnsi="Arial Narrow"/>
          <w:sz w:val="20"/>
          <w:szCs w:val="20"/>
          <w:lang w:val="pt-BR" w:eastAsia="fr-FR"/>
        </w:rPr>
        <w:t xml:space="preserve">. </w:t>
      </w:r>
      <w:r w:rsidR="00317570" w:rsidRPr="006258BD">
        <w:rPr>
          <w:rFonts w:ascii="Arial Narrow" w:hAnsi="Arial Narrow"/>
          <w:sz w:val="20"/>
          <w:szCs w:val="20"/>
          <w:lang w:val="pt-BR" w:eastAsia="fr-FR"/>
        </w:rPr>
        <w:t xml:space="preserve">Tradução: </w:t>
      </w:r>
      <w:r w:rsidR="00D754DA" w:rsidRPr="006258BD">
        <w:rPr>
          <w:rFonts w:ascii="Arial Narrow" w:hAnsi="Arial Narrow"/>
          <w:sz w:val="20"/>
          <w:szCs w:val="20"/>
          <w:lang w:val="pt-BR" w:eastAsia="fr-FR"/>
        </w:rPr>
        <w:t>Mário Laranjeira</w:t>
      </w:r>
      <w:r w:rsidR="00317570" w:rsidRPr="006258BD">
        <w:rPr>
          <w:rFonts w:ascii="Arial Narrow" w:hAnsi="Arial Narrow"/>
          <w:sz w:val="20"/>
          <w:szCs w:val="20"/>
          <w:lang w:val="pt-BR" w:eastAsia="fr-FR"/>
        </w:rPr>
        <w:t>. São Paulo: Martins Fontes, 2004.</w:t>
      </w:r>
      <w:r w:rsidR="0091098C" w:rsidRPr="006258BD">
        <w:rPr>
          <w:rFonts w:ascii="Arial Narrow" w:hAnsi="Arial Narrow"/>
          <w:i/>
          <w:sz w:val="20"/>
          <w:szCs w:val="20"/>
          <w:lang w:val="pt-BR" w:eastAsia="fr-FR"/>
        </w:rPr>
        <w:t xml:space="preserve"> </w:t>
      </w:r>
    </w:p>
    <w:p w14:paraId="5E85637D" w14:textId="77777777" w:rsidR="0091098C" w:rsidRPr="006258BD" w:rsidRDefault="0091098C" w:rsidP="0091098C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pt-BR" w:eastAsia="fr-FR"/>
        </w:rPr>
      </w:pPr>
      <w:r w:rsidRPr="006258BD">
        <w:rPr>
          <w:rFonts w:ascii="Arial Narrow" w:hAnsi="Arial Narrow"/>
          <w:i/>
          <w:sz w:val="20"/>
          <w:szCs w:val="20"/>
          <w:lang w:val="pt-BR" w:eastAsia="fr-FR"/>
        </w:rPr>
        <w:t xml:space="preserve">Ensaios críticos. </w:t>
      </w:r>
      <w:r w:rsidRPr="006258BD">
        <w:rPr>
          <w:rFonts w:ascii="Arial Narrow" w:hAnsi="Arial Narrow"/>
          <w:sz w:val="20"/>
          <w:szCs w:val="20"/>
          <w:lang w:val="pt-BR" w:eastAsia="fr-FR"/>
        </w:rPr>
        <w:t xml:space="preserve">Em </w:t>
      </w:r>
      <w:r w:rsidRPr="006258BD">
        <w:rPr>
          <w:rFonts w:ascii="Arial Narrow" w:hAnsi="Arial Narrow"/>
          <w:i/>
          <w:sz w:val="20"/>
          <w:szCs w:val="20"/>
          <w:lang w:val="pt-BR" w:eastAsia="fr-FR"/>
        </w:rPr>
        <w:t>Crítica e verdade</w:t>
      </w:r>
      <w:r w:rsidRPr="006258BD">
        <w:rPr>
          <w:rFonts w:ascii="Arial Narrow" w:hAnsi="Arial Narrow"/>
          <w:sz w:val="20"/>
          <w:szCs w:val="20"/>
          <w:lang w:val="pt-BR" w:eastAsia="fr-FR"/>
        </w:rPr>
        <w:t>. Tradução: Leyla Perrone-Moisés. São Paulo: Perspectiva, 2007.</w:t>
      </w:r>
    </w:p>
    <w:p w14:paraId="3E4696D1" w14:textId="77777777" w:rsidR="0091098C" w:rsidRPr="006258BD" w:rsidRDefault="0091098C" w:rsidP="0091098C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pt-BR" w:eastAsia="fr-FR"/>
        </w:rPr>
      </w:pPr>
      <w:r w:rsidRPr="006258BD">
        <w:rPr>
          <w:rFonts w:ascii="Arial Narrow" w:hAnsi="Arial Narrow"/>
          <w:i/>
          <w:sz w:val="20"/>
          <w:szCs w:val="20"/>
          <w:lang w:val="pt-BR" w:eastAsia="fr-FR"/>
        </w:rPr>
        <w:t>Mitologias</w:t>
      </w:r>
      <w:r w:rsidR="00D754DA" w:rsidRPr="006258BD">
        <w:rPr>
          <w:rFonts w:ascii="Arial Narrow" w:hAnsi="Arial Narrow"/>
          <w:i/>
          <w:sz w:val="20"/>
          <w:szCs w:val="20"/>
          <w:lang w:val="pt-BR" w:eastAsia="fr-FR"/>
        </w:rPr>
        <w:t xml:space="preserve">. </w:t>
      </w:r>
      <w:r w:rsidR="00D754DA" w:rsidRPr="006258BD">
        <w:rPr>
          <w:rFonts w:ascii="Arial Narrow" w:hAnsi="Arial Narrow"/>
          <w:sz w:val="20"/>
          <w:szCs w:val="20"/>
          <w:lang w:val="pt-BR" w:eastAsia="fr-FR"/>
        </w:rPr>
        <w:t xml:space="preserve">Tradução de Rita </w:t>
      </w:r>
      <w:proofErr w:type="spellStart"/>
      <w:r w:rsidR="00D754DA" w:rsidRPr="006258BD">
        <w:rPr>
          <w:rFonts w:ascii="Arial Narrow" w:hAnsi="Arial Narrow"/>
          <w:sz w:val="20"/>
          <w:szCs w:val="20"/>
          <w:lang w:val="pt-BR" w:eastAsia="fr-FR"/>
        </w:rPr>
        <w:t>Buongermino</w:t>
      </w:r>
      <w:proofErr w:type="spellEnd"/>
      <w:r w:rsidR="00D754DA" w:rsidRPr="006258BD">
        <w:rPr>
          <w:rFonts w:ascii="Arial Narrow" w:hAnsi="Arial Narrow"/>
          <w:sz w:val="20"/>
          <w:szCs w:val="20"/>
          <w:lang w:val="pt-BR" w:eastAsia="fr-FR"/>
        </w:rPr>
        <w:t xml:space="preserve"> e Pedro de Souza. Rio de Janeiro: Bertrand Brasil, 2001.</w:t>
      </w:r>
    </w:p>
    <w:p w14:paraId="351492B0" w14:textId="77777777" w:rsidR="00D754DA" w:rsidRPr="006258BD" w:rsidRDefault="00D754DA" w:rsidP="0091098C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pt-BR" w:eastAsia="fr-FR"/>
        </w:rPr>
      </w:pPr>
      <w:r w:rsidRPr="006258BD">
        <w:rPr>
          <w:rFonts w:ascii="Arial Narrow" w:hAnsi="Arial Narrow"/>
          <w:i/>
          <w:sz w:val="20"/>
          <w:szCs w:val="20"/>
          <w:lang w:val="pt-BR" w:eastAsia="fr-FR"/>
        </w:rPr>
        <w:t>A preparação do romance.</w:t>
      </w:r>
      <w:r w:rsidRPr="006258BD">
        <w:rPr>
          <w:rFonts w:ascii="Arial Narrow" w:hAnsi="Arial Narrow"/>
          <w:sz w:val="20"/>
          <w:szCs w:val="20"/>
          <w:lang w:val="pt-BR" w:eastAsia="fr-FR"/>
        </w:rPr>
        <w:t xml:space="preserve"> Vols. 1 e 2. Tradução: Leyla Perrone-Moisés. São Paulo: Martins Fontes, 2005</w:t>
      </w:r>
    </w:p>
    <w:p w14:paraId="714C3DB4" w14:textId="77777777" w:rsidR="00D754DA" w:rsidRPr="006258BD" w:rsidRDefault="00D754DA" w:rsidP="00D754DA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pt-BR" w:eastAsia="fr-FR"/>
        </w:rPr>
      </w:pPr>
      <w:r w:rsidRPr="006258BD">
        <w:rPr>
          <w:rFonts w:ascii="Arial Narrow" w:hAnsi="Arial Narrow"/>
          <w:i/>
          <w:sz w:val="20"/>
          <w:szCs w:val="20"/>
          <w:lang w:val="pt-BR" w:eastAsia="fr-FR"/>
        </w:rPr>
        <w:t>Elementos de semiologia</w:t>
      </w:r>
      <w:r w:rsidRPr="006258BD">
        <w:rPr>
          <w:rFonts w:ascii="Arial Narrow" w:hAnsi="Arial Narrow"/>
          <w:sz w:val="20"/>
          <w:szCs w:val="20"/>
          <w:lang w:val="pt-BR" w:eastAsia="fr-FR"/>
        </w:rPr>
        <w:t xml:space="preserve">. Tradução: Isidoro </w:t>
      </w:r>
      <w:proofErr w:type="spellStart"/>
      <w:r w:rsidRPr="006258BD">
        <w:rPr>
          <w:rFonts w:ascii="Arial Narrow" w:hAnsi="Arial Narrow"/>
          <w:sz w:val="20"/>
          <w:szCs w:val="20"/>
          <w:lang w:val="pt-BR" w:eastAsia="fr-FR"/>
        </w:rPr>
        <w:t>Beikstein</w:t>
      </w:r>
      <w:proofErr w:type="spellEnd"/>
      <w:r w:rsidRPr="006258BD">
        <w:rPr>
          <w:rFonts w:ascii="Arial Narrow" w:hAnsi="Arial Narrow"/>
          <w:sz w:val="20"/>
          <w:szCs w:val="20"/>
          <w:lang w:val="pt-BR" w:eastAsia="fr-FR"/>
        </w:rPr>
        <w:t xml:space="preserve">. São Paulo : </w:t>
      </w:r>
      <w:proofErr w:type="spellStart"/>
      <w:r w:rsidRPr="006258BD">
        <w:rPr>
          <w:rFonts w:ascii="Arial Narrow" w:hAnsi="Arial Narrow"/>
          <w:sz w:val="20"/>
          <w:szCs w:val="20"/>
          <w:lang w:val="pt-BR" w:eastAsia="fr-FR"/>
        </w:rPr>
        <w:t>Cultrix</w:t>
      </w:r>
      <w:proofErr w:type="spellEnd"/>
      <w:r w:rsidRPr="006258BD">
        <w:rPr>
          <w:rFonts w:ascii="Arial Narrow" w:hAnsi="Arial Narrow"/>
          <w:sz w:val="20"/>
          <w:szCs w:val="20"/>
          <w:lang w:val="pt-BR" w:eastAsia="fr-FR"/>
        </w:rPr>
        <w:t>, 1979.</w:t>
      </w:r>
    </w:p>
    <w:p w14:paraId="14E82571" w14:textId="77777777" w:rsidR="00E10F55" w:rsidRPr="006258BD" w:rsidRDefault="00E10F55" w:rsidP="00E10F5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pt-BR" w:eastAsia="fr-FR"/>
        </w:rPr>
      </w:pPr>
      <w:r w:rsidRPr="006258BD">
        <w:rPr>
          <w:rFonts w:ascii="Arial Narrow" w:hAnsi="Arial Narrow"/>
          <w:i/>
          <w:sz w:val="20"/>
          <w:szCs w:val="20"/>
          <w:lang w:val="pt-BR" w:eastAsia="fr-FR"/>
        </w:rPr>
        <w:t>O império dos signos</w:t>
      </w:r>
      <w:r w:rsidRPr="006258BD">
        <w:rPr>
          <w:rFonts w:ascii="Arial Narrow" w:hAnsi="Arial Narrow"/>
          <w:sz w:val="20"/>
          <w:szCs w:val="20"/>
          <w:lang w:val="pt-BR" w:eastAsia="fr-FR"/>
        </w:rPr>
        <w:t>. Tradução de Leyla Perrone-Moisés. São Paulo: WMF Martins Fontes, 2007.</w:t>
      </w:r>
    </w:p>
    <w:p w14:paraId="28F12E0E" w14:textId="77777777" w:rsidR="008F1F9A" w:rsidRPr="008F1F9A" w:rsidRDefault="00E10F55" w:rsidP="008F1F9A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pt-BR" w:eastAsia="fr-FR"/>
        </w:rPr>
      </w:pPr>
      <w:r w:rsidRPr="006258BD">
        <w:rPr>
          <w:rFonts w:ascii="Arial Narrow" w:hAnsi="Arial Narrow"/>
          <w:sz w:val="20"/>
          <w:szCs w:val="20"/>
          <w:lang w:val="pt-BR" w:eastAsia="fr-FR"/>
        </w:rPr>
        <w:t xml:space="preserve">“Malogramos sempre ao falar do que amamos”. Em </w:t>
      </w:r>
      <w:r w:rsidRPr="006258BD">
        <w:rPr>
          <w:rFonts w:ascii="Arial Narrow" w:hAnsi="Arial Narrow"/>
          <w:i/>
          <w:sz w:val="20"/>
          <w:szCs w:val="20"/>
          <w:lang w:val="pt-BR" w:eastAsia="fr-FR"/>
        </w:rPr>
        <w:t>O Rumor da Língua</w:t>
      </w:r>
      <w:r w:rsidRPr="006258BD">
        <w:rPr>
          <w:rFonts w:ascii="Arial Narrow" w:hAnsi="Arial Narrow"/>
          <w:sz w:val="20"/>
          <w:szCs w:val="20"/>
          <w:lang w:val="pt-BR" w:eastAsia="fr-FR"/>
        </w:rPr>
        <w:t>.</w:t>
      </w:r>
    </w:p>
    <w:p w14:paraId="478085EF" w14:textId="77777777" w:rsidR="00E10F55" w:rsidRPr="006258BD" w:rsidRDefault="00E10F55" w:rsidP="00E10F5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pt-BR" w:eastAsia="fr-FR"/>
        </w:rPr>
      </w:pPr>
      <w:r w:rsidRPr="006258BD">
        <w:rPr>
          <w:rFonts w:ascii="Arial Narrow" w:hAnsi="Arial Narrow"/>
          <w:i/>
          <w:sz w:val="20"/>
          <w:szCs w:val="20"/>
          <w:lang w:val="pt-BR" w:eastAsia="fr-FR"/>
        </w:rPr>
        <w:t>Fragmentos de Um Discurso Amoroso</w:t>
      </w:r>
      <w:r w:rsidRPr="006258BD">
        <w:rPr>
          <w:rFonts w:ascii="Arial Narrow" w:hAnsi="Arial Narrow"/>
          <w:sz w:val="20"/>
          <w:szCs w:val="20"/>
          <w:lang w:val="pt-BR" w:eastAsia="fr-FR"/>
        </w:rPr>
        <w:t>. Tradução: Marcia Valeria Martinez de Aguiar. São Paulo: Martins Fontes, 2003.</w:t>
      </w:r>
    </w:p>
    <w:p w14:paraId="289EFA2B" w14:textId="77777777" w:rsidR="00E10F55" w:rsidRPr="006258BD" w:rsidRDefault="00E10F55" w:rsidP="00E10F5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pt-BR" w:eastAsia="fr-FR"/>
        </w:rPr>
      </w:pPr>
      <w:r w:rsidRPr="006258BD">
        <w:rPr>
          <w:rFonts w:ascii="Arial Narrow" w:hAnsi="Arial Narrow"/>
          <w:i/>
          <w:sz w:val="20"/>
          <w:szCs w:val="20"/>
          <w:lang w:val="pt-BR" w:eastAsia="fr-FR"/>
        </w:rPr>
        <w:t>Incidentes</w:t>
      </w:r>
      <w:r w:rsidRPr="006258BD">
        <w:rPr>
          <w:rFonts w:ascii="Arial Narrow" w:hAnsi="Arial Narrow"/>
          <w:sz w:val="20"/>
          <w:szCs w:val="20"/>
          <w:lang w:val="pt-BR" w:eastAsia="fr-FR"/>
        </w:rPr>
        <w:t>. Tradução: Mário Laranjeira. São Paulo: Martins Fontes, 2004.</w:t>
      </w:r>
    </w:p>
    <w:p w14:paraId="75EFFD03" w14:textId="77777777" w:rsidR="00597845" w:rsidRPr="006258BD" w:rsidRDefault="00597845" w:rsidP="00597845">
      <w:pPr>
        <w:rPr>
          <w:rFonts w:ascii="Arial Narrow" w:hAnsi="Arial Narrow" w:cs="Cambria"/>
          <w:b/>
          <w:bCs/>
          <w:color w:val="000000"/>
          <w:sz w:val="20"/>
          <w:szCs w:val="20"/>
          <w:lang w:val="pt-BR"/>
        </w:rPr>
      </w:pPr>
    </w:p>
    <w:p w14:paraId="12CA618A" w14:textId="77777777" w:rsidR="00B9090A" w:rsidRPr="006258BD" w:rsidRDefault="00E10F55" w:rsidP="00B9090A">
      <w:pPr>
        <w:rPr>
          <w:rFonts w:ascii="Arial Narrow" w:hAnsi="Arial Narrow"/>
          <w:b/>
          <w:sz w:val="20"/>
          <w:szCs w:val="20"/>
          <w:lang w:val="pt-BR"/>
        </w:rPr>
      </w:pPr>
      <w:r w:rsidRPr="006258BD">
        <w:rPr>
          <w:rFonts w:ascii="Arial Narrow" w:hAnsi="Arial Narrow"/>
          <w:b/>
          <w:sz w:val="20"/>
          <w:szCs w:val="20"/>
          <w:lang w:val="pt-BR"/>
        </w:rPr>
        <w:t>Obras</w:t>
      </w:r>
      <w:r w:rsidR="00B9090A" w:rsidRPr="006258BD">
        <w:rPr>
          <w:rFonts w:ascii="Arial Narrow" w:hAnsi="Arial Narrow"/>
          <w:b/>
          <w:sz w:val="20"/>
          <w:szCs w:val="20"/>
          <w:lang w:val="pt-BR"/>
        </w:rPr>
        <w:t xml:space="preserve"> de Roland Barthes</w:t>
      </w:r>
      <w:r w:rsidRPr="006258BD">
        <w:rPr>
          <w:rFonts w:ascii="Arial Narrow" w:hAnsi="Arial Narrow"/>
          <w:b/>
          <w:sz w:val="20"/>
          <w:szCs w:val="20"/>
          <w:lang w:val="pt-BR"/>
        </w:rPr>
        <w:t xml:space="preserve"> em francês (também disponíveis no </w:t>
      </w:r>
      <w:proofErr w:type="spellStart"/>
      <w:r w:rsidRPr="006258BD">
        <w:rPr>
          <w:rFonts w:ascii="Arial Narrow" w:hAnsi="Arial Narrow"/>
          <w:b/>
          <w:sz w:val="20"/>
          <w:szCs w:val="20"/>
          <w:lang w:val="pt-BR"/>
        </w:rPr>
        <w:t>moodle</w:t>
      </w:r>
      <w:proofErr w:type="spellEnd"/>
      <w:r w:rsidRPr="006258BD">
        <w:rPr>
          <w:rFonts w:ascii="Arial Narrow" w:hAnsi="Arial Narrow"/>
          <w:b/>
          <w:sz w:val="20"/>
          <w:szCs w:val="20"/>
          <w:lang w:val="pt-BR"/>
        </w:rPr>
        <w:t>)</w:t>
      </w:r>
      <w:r w:rsidR="008F1F9A">
        <w:rPr>
          <w:rFonts w:ascii="Arial Narrow" w:hAnsi="Arial Narrow"/>
          <w:b/>
          <w:sz w:val="20"/>
          <w:szCs w:val="20"/>
          <w:lang w:val="pt-BR"/>
        </w:rPr>
        <w:t xml:space="preserve">: </w:t>
      </w:r>
    </w:p>
    <w:p w14:paraId="790CB1F0" w14:textId="77777777" w:rsidR="00B9090A" w:rsidRPr="006258BD" w:rsidRDefault="00B9090A" w:rsidP="00B9090A">
      <w:pPr>
        <w:rPr>
          <w:rFonts w:ascii="Arial Narrow" w:hAnsi="Arial Narrow"/>
          <w:sz w:val="20"/>
          <w:szCs w:val="20"/>
        </w:rPr>
      </w:pPr>
      <w:r w:rsidRPr="006258BD">
        <w:rPr>
          <w:rFonts w:ascii="Arial Narrow" w:hAnsi="Arial Narrow"/>
          <w:sz w:val="20"/>
          <w:szCs w:val="20"/>
        </w:rPr>
        <w:t xml:space="preserve">Barthes, Roland. </w:t>
      </w:r>
      <w:r w:rsidRPr="006258BD">
        <w:rPr>
          <w:rFonts w:ascii="Arial Narrow" w:hAnsi="Arial Narrow"/>
          <w:i/>
          <w:sz w:val="20"/>
          <w:szCs w:val="20"/>
        </w:rPr>
        <w:t>Oeuvres Complètes Vol. I a V</w:t>
      </w:r>
      <w:r w:rsidRPr="006258BD">
        <w:rPr>
          <w:rFonts w:ascii="Arial Narrow" w:hAnsi="Arial Narrow"/>
          <w:sz w:val="20"/>
          <w:szCs w:val="20"/>
        </w:rPr>
        <w:t>. Nouvelle édition revue, corrigée et présentée par É</w:t>
      </w:r>
      <w:r w:rsidR="00434BC9" w:rsidRPr="006258BD">
        <w:rPr>
          <w:rFonts w:ascii="Arial Narrow" w:hAnsi="Arial Narrow"/>
          <w:sz w:val="20"/>
          <w:szCs w:val="20"/>
        </w:rPr>
        <w:t xml:space="preserve">ric Marty. Paris: Seuil, 2002. </w:t>
      </w:r>
    </w:p>
    <w:p w14:paraId="771336F9" w14:textId="77777777" w:rsidR="00B9090A" w:rsidRPr="006258BD" w:rsidRDefault="00B9090A" w:rsidP="00B9090A">
      <w:pPr>
        <w:rPr>
          <w:rFonts w:ascii="Arial Narrow" w:hAnsi="Arial Narrow"/>
          <w:sz w:val="20"/>
          <w:szCs w:val="20"/>
        </w:rPr>
      </w:pPr>
      <w:r w:rsidRPr="006258BD">
        <w:rPr>
          <w:rFonts w:ascii="Arial Narrow" w:hAnsi="Arial Narrow"/>
          <w:sz w:val="20"/>
          <w:szCs w:val="20"/>
        </w:rPr>
        <w:t xml:space="preserve">Barthes, Roland. </w:t>
      </w:r>
      <w:r w:rsidRPr="006258BD">
        <w:rPr>
          <w:rFonts w:ascii="Arial Narrow" w:hAnsi="Arial Narrow"/>
          <w:i/>
          <w:sz w:val="20"/>
          <w:szCs w:val="20"/>
        </w:rPr>
        <w:t>La préparation du roman I et II.</w:t>
      </w:r>
      <w:r w:rsidR="00434BC9" w:rsidRPr="006258BD">
        <w:rPr>
          <w:rFonts w:ascii="Arial Narrow" w:hAnsi="Arial Narrow"/>
          <w:i/>
          <w:sz w:val="20"/>
          <w:szCs w:val="20"/>
        </w:rPr>
        <w:t xml:space="preserve"> </w:t>
      </w:r>
      <w:r w:rsidRPr="006258BD">
        <w:rPr>
          <w:rFonts w:ascii="Arial Narrow" w:hAnsi="Arial Narrow"/>
          <w:i/>
          <w:sz w:val="20"/>
          <w:szCs w:val="20"/>
        </w:rPr>
        <w:t>Cours et séminaires au Collège de France (1978-1979 et 1979-1980).</w:t>
      </w:r>
      <w:r w:rsidRPr="006258BD">
        <w:rPr>
          <w:rFonts w:ascii="Arial Narrow" w:hAnsi="Arial Narrow"/>
          <w:sz w:val="20"/>
          <w:szCs w:val="20"/>
        </w:rPr>
        <w:t xml:space="preserve"> (Org. Nathalie Léger). Paris : Seuil/ IMEC, 2003. </w:t>
      </w:r>
    </w:p>
    <w:p w14:paraId="3730F926" w14:textId="77777777" w:rsidR="00B9090A" w:rsidRPr="006258BD" w:rsidRDefault="00B9090A" w:rsidP="00B9090A">
      <w:pPr>
        <w:rPr>
          <w:rFonts w:ascii="Arial Narrow" w:hAnsi="Arial Narrow"/>
          <w:sz w:val="20"/>
          <w:szCs w:val="20"/>
        </w:rPr>
      </w:pPr>
      <w:r w:rsidRPr="006258BD">
        <w:rPr>
          <w:rFonts w:ascii="Arial Narrow" w:hAnsi="Arial Narrow"/>
          <w:sz w:val="20"/>
          <w:szCs w:val="20"/>
        </w:rPr>
        <w:t xml:space="preserve">Barthes, Roland. </w:t>
      </w:r>
      <w:r w:rsidRPr="006258BD">
        <w:rPr>
          <w:rFonts w:ascii="Arial Narrow" w:hAnsi="Arial Narrow"/>
          <w:i/>
          <w:sz w:val="20"/>
          <w:szCs w:val="20"/>
        </w:rPr>
        <w:t>Le neutre.</w:t>
      </w:r>
      <w:r w:rsidR="00434BC9" w:rsidRPr="006258BD">
        <w:rPr>
          <w:rFonts w:ascii="Arial Narrow" w:hAnsi="Arial Narrow"/>
          <w:sz w:val="20"/>
          <w:szCs w:val="20"/>
        </w:rPr>
        <w:t xml:space="preserve"> Paris : Seuil/IMEC, 2002. </w:t>
      </w:r>
    </w:p>
    <w:p w14:paraId="6CD30909" w14:textId="77777777" w:rsidR="00B9090A" w:rsidRPr="006258BD" w:rsidRDefault="00B9090A" w:rsidP="00B9090A">
      <w:pPr>
        <w:rPr>
          <w:rFonts w:ascii="Arial Narrow" w:hAnsi="Arial Narrow"/>
          <w:sz w:val="20"/>
          <w:szCs w:val="20"/>
        </w:rPr>
      </w:pPr>
      <w:r w:rsidRPr="006258BD">
        <w:rPr>
          <w:rFonts w:ascii="Arial Narrow" w:hAnsi="Arial Narrow"/>
          <w:sz w:val="20"/>
          <w:szCs w:val="20"/>
        </w:rPr>
        <w:t xml:space="preserve">Barthes, Roland. </w:t>
      </w:r>
      <w:r w:rsidRPr="006258BD">
        <w:rPr>
          <w:rFonts w:ascii="Arial Narrow" w:hAnsi="Arial Narrow"/>
          <w:i/>
          <w:sz w:val="20"/>
          <w:szCs w:val="20"/>
        </w:rPr>
        <w:t>Comment vivre ensemble.</w:t>
      </w:r>
      <w:r w:rsidRPr="006258BD">
        <w:rPr>
          <w:rFonts w:ascii="Arial Narrow" w:hAnsi="Arial Narrow"/>
          <w:sz w:val="20"/>
          <w:szCs w:val="20"/>
        </w:rPr>
        <w:t xml:space="preserve"> Paris : Seuil/IMEC, 2002. </w:t>
      </w:r>
    </w:p>
    <w:p w14:paraId="770E7D20" w14:textId="77777777" w:rsidR="00B9090A" w:rsidRPr="006258BD" w:rsidRDefault="00B9090A" w:rsidP="00B9090A">
      <w:pPr>
        <w:rPr>
          <w:rFonts w:ascii="Arial Narrow" w:hAnsi="Arial Narrow"/>
          <w:sz w:val="20"/>
          <w:szCs w:val="20"/>
          <w:lang w:val="pt-BR"/>
        </w:rPr>
      </w:pPr>
      <w:r w:rsidRPr="006258BD">
        <w:rPr>
          <w:rFonts w:ascii="Arial Narrow" w:hAnsi="Arial Narrow"/>
          <w:sz w:val="20"/>
          <w:szCs w:val="20"/>
        </w:rPr>
        <w:t xml:space="preserve">Barthes, Roland. </w:t>
      </w:r>
      <w:r w:rsidRPr="006258BD">
        <w:rPr>
          <w:rFonts w:ascii="Arial Narrow" w:hAnsi="Arial Narrow"/>
          <w:i/>
          <w:sz w:val="20"/>
          <w:szCs w:val="20"/>
        </w:rPr>
        <w:t>Journal de Deuil.</w:t>
      </w:r>
      <w:r w:rsidRPr="006258BD">
        <w:rPr>
          <w:rFonts w:ascii="Arial Narrow" w:hAnsi="Arial Narrow"/>
          <w:sz w:val="20"/>
          <w:szCs w:val="20"/>
        </w:rPr>
        <w:t xml:space="preserve"> </w:t>
      </w:r>
      <w:r w:rsidRPr="006258BD">
        <w:rPr>
          <w:rFonts w:ascii="Arial Narrow" w:hAnsi="Arial Narrow"/>
          <w:sz w:val="20"/>
          <w:szCs w:val="20"/>
          <w:lang w:val="pt-BR"/>
        </w:rPr>
        <w:t>Paris: Seuil/IMEC, 2009.</w:t>
      </w:r>
    </w:p>
    <w:p w14:paraId="01E33355" w14:textId="77777777" w:rsidR="00B9090A" w:rsidRPr="006258BD" w:rsidRDefault="00B9090A" w:rsidP="00B9090A">
      <w:pPr>
        <w:rPr>
          <w:rFonts w:ascii="Arial Narrow" w:hAnsi="Arial Narrow"/>
          <w:sz w:val="20"/>
          <w:szCs w:val="20"/>
          <w:lang w:val="pt-BR"/>
        </w:rPr>
      </w:pPr>
    </w:p>
    <w:p w14:paraId="0434FD5A" w14:textId="77777777" w:rsidR="00B9090A" w:rsidRPr="006258BD" w:rsidRDefault="00E10F55" w:rsidP="00B9090A">
      <w:pPr>
        <w:rPr>
          <w:rFonts w:ascii="Arial Narrow" w:hAnsi="Arial Narrow"/>
          <w:b/>
          <w:sz w:val="20"/>
          <w:szCs w:val="20"/>
          <w:lang w:val="pt-BR"/>
        </w:rPr>
      </w:pPr>
      <w:r w:rsidRPr="006258BD">
        <w:rPr>
          <w:rFonts w:ascii="Arial Narrow" w:hAnsi="Arial Narrow"/>
          <w:b/>
          <w:sz w:val="20"/>
          <w:szCs w:val="20"/>
          <w:lang w:val="pt-BR"/>
        </w:rPr>
        <w:t>Bibliografia crítica sobre</w:t>
      </w:r>
      <w:r w:rsidR="00B9090A" w:rsidRPr="006258BD">
        <w:rPr>
          <w:rFonts w:ascii="Arial Narrow" w:hAnsi="Arial Narrow"/>
          <w:b/>
          <w:sz w:val="20"/>
          <w:szCs w:val="20"/>
          <w:lang w:val="pt-BR"/>
        </w:rPr>
        <w:t xml:space="preserve"> Roland Barthes: </w:t>
      </w:r>
    </w:p>
    <w:p w14:paraId="7FE82562" w14:textId="77777777" w:rsidR="006258BD" w:rsidRPr="006258BD" w:rsidRDefault="006258BD" w:rsidP="00B9090A">
      <w:pPr>
        <w:rPr>
          <w:rFonts w:ascii="Arial Narrow" w:hAnsi="Arial Narrow"/>
          <w:sz w:val="20"/>
          <w:szCs w:val="20"/>
          <w:lang w:val="pt-BR"/>
        </w:rPr>
      </w:pPr>
    </w:p>
    <w:p w14:paraId="07EF2093" w14:textId="77777777" w:rsidR="00B9090A" w:rsidRPr="006258BD" w:rsidRDefault="006258BD" w:rsidP="00B9090A">
      <w:pPr>
        <w:rPr>
          <w:rFonts w:ascii="Arial Narrow" w:hAnsi="Arial Narrow"/>
          <w:b/>
          <w:sz w:val="20"/>
          <w:szCs w:val="20"/>
          <w:lang w:val="pt-BR"/>
        </w:rPr>
      </w:pPr>
      <w:r w:rsidRPr="006258BD">
        <w:rPr>
          <w:rFonts w:ascii="Arial Narrow" w:hAnsi="Arial Narrow"/>
          <w:b/>
          <w:sz w:val="20"/>
          <w:szCs w:val="20"/>
          <w:lang w:val="pt-BR"/>
        </w:rPr>
        <w:t>Em português:</w:t>
      </w:r>
    </w:p>
    <w:p w14:paraId="7BC15508" w14:textId="77777777" w:rsidR="008F1F9A" w:rsidRDefault="008F1F9A" w:rsidP="00B9090A">
      <w:pPr>
        <w:rPr>
          <w:rFonts w:ascii="Arial Narrow" w:hAnsi="Arial Narrow"/>
          <w:sz w:val="20"/>
          <w:szCs w:val="20"/>
          <w:lang w:val="pt-BR"/>
        </w:rPr>
      </w:pPr>
      <w:proofErr w:type="spellStart"/>
      <w:r>
        <w:rPr>
          <w:rFonts w:ascii="Arial Narrow" w:hAnsi="Arial Narrow"/>
          <w:sz w:val="20"/>
          <w:szCs w:val="20"/>
          <w:lang w:val="pt-BR"/>
        </w:rPr>
        <w:t>Compagnon</w:t>
      </w:r>
      <w:proofErr w:type="spellEnd"/>
      <w:r>
        <w:rPr>
          <w:rFonts w:ascii="Arial Narrow" w:hAnsi="Arial Narrow"/>
          <w:sz w:val="20"/>
          <w:szCs w:val="20"/>
          <w:lang w:val="pt-BR"/>
        </w:rPr>
        <w:t xml:space="preserve">, Antoine. </w:t>
      </w:r>
      <w:r w:rsidRPr="00CF2EB4">
        <w:rPr>
          <w:rFonts w:ascii="Arial Narrow" w:hAnsi="Arial Narrow"/>
          <w:i/>
          <w:sz w:val="20"/>
          <w:szCs w:val="20"/>
          <w:lang w:val="pt-BR"/>
        </w:rPr>
        <w:t xml:space="preserve">Os </w:t>
      </w:r>
      <w:proofErr w:type="spellStart"/>
      <w:r w:rsidRPr="00CF2EB4">
        <w:rPr>
          <w:rFonts w:ascii="Arial Narrow" w:hAnsi="Arial Narrow"/>
          <w:i/>
          <w:sz w:val="20"/>
          <w:szCs w:val="20"/>
          <w:lang w:val="pt-BR"/>
        </w:rPr>
        <w:t>antimodernos</w:t>
      </w:r>
      <w:proofErr w:type="spellEnd"/>
      <w:r w:rsidRPr="00CF2EB4">
        <w:rPr>
          <w:rFonts w:ascii="Arial Narrow" w:hAnsi="Arial Narrow"/>
          <w:i/>
          <w:sz w:val="20"/>
          <w:szCs w:val="20"/>
          <w:lang w:val="pt-BR"/>
        </w:rPr>
        <w:t xml:space="preserve">. De Joseph de </w:t>
      </w:r>
      <w:proofErr w:type="spellStart"/>
      <w:r w:rsidRPr="00CF2EB4">
        <w:rPr>
          <w:rFonts w:ascii="Arial Narrow" w:hAnsi="Arial Narrow"/>
          <w:i/>
          <w:sz w:val="20"/>
          <w:szCs w:val="20"/>
          <w:lang w:val="pt-BR"/>
        </w:rPr>
        <w:t>Maistre</w:t>
      </w:r>
      <w:proofErr w:type="spellEnd"/>
      <w:r w:rsidRPr="00CF2EB4">
        <w:rPr>
          <w:rFonts w:ascii="Arial Narrow" w:hAnsi="Arial Narrow"/>
          <w:i/>
          <w:sz w:val="20"/>
          <w:szCs w:val="20"/>
          <w:lang w:val="pt-BR"/>
        </w:rPr>
        <w:t xml:space="preserve"> a Roland Barthes</w:t>
      </w:r>
      <w:r>
        <w:rPr>
          <w:rFonts w:ascii="Arial Narrow" w:hAnsi="Arial Narrow"/>
          <w:sz w:val="20"/>
          <w:szCs w:val="20"/>
          <w:lang w:val="pt-BR"/>
        </w:rPr>
        <w:t>.</w:t>
      </w:r>
      <w:r w:rsidR="00CF2EB4">
        <w:rPr>
          <w:rFonts w:ascii="Arial Narrow" w:hAnsi="Arial Narrow"/>
          <w:sz w:val="20"/>
          <w:szCs w:val="20"/>
          <w:lang w:val="pt-BR"/>
        </w:rPr>
        <w:t xml:space="preserve"> Tradução: Laura </w:t>
      </w:r>
      <w:proofErr w:type="spellStart"/>
      <w:r w:rsidR="00CF2EB4">
        <w:rPr>
          <w:rFonts w:ascii="Arial Narrow" w:hAnsi="Arial Narrow"/>
          <w:sz w:val="20"/>
          <w:szCs w:val="20"/>
          <w:lang w:val="pt-BR"/>
        </w:rPr>
        <w:t>Brandini</w:t>
      </w:r>
      <w:proofErr w:type="spellEnd"/>
      <w:r w:rsidR="00CF2EB4">
        <w:rPr>
          <w:rFonts w:ascii="Arial Narrow" w:hAnsi="Arial Narrow"/>
          <w:sz w:val="20"/>
          <w:szCs w:val="20"/>
          <w:lang w:val="pt-BR"/>
        </w:rPr>
        <w:t>.</w:t>
      </w:r>
      <w:r>
        <w:rPr>
          <w:rFonts w:ascii="Arial Narrow" w:hAnsi="Arial Narrow"/>
          <w:sz w:val="20"/>
          <w:szCs w:val="20"/>
          <w:lang w:val="pt-BR"/>
        </w:rPr>
        <w:t xml:space="preserve"> </w:t>
      </w:r>
      <w:r w:rsidR="00CF2EB4">
        <w:rPr>
          <w:rFonts w:ascii="Arial Narrow" w:hAnsi="Arial Narrow"/>
          <w:sz w:val="20"/>
          <w:szCs w:val="20"/>
          <w:lang w:val="pt-BR"/>
        </w:rPr>
        <w:t>Belo Horizonte: Editora UFMG, 2011.</w:t>
      </w:r>
    </w:p>
    <w:p w14:paraId="42E8057F" w14:textId="77777777" w:rsidR="006258BD" w:rsidRPr="006258BD" w:rsidRDefault="006258BD" w:rsidP="00B9090A">
      <w:pPr>
        <w:rPr>
          <w:rFonts w:ascii="Arial Narrow" w:hAnsi="Arial Narrow"/>
          <w:sz w:val="20"/>
          <w:szCs w:val="20"/>
          <w:lang w:val="pt-BR"/>
        </w:rPr>
      </w:pPr>
      <w:proofErr w:type="spellStart"/>
      <w:r w:rsidRPr="006258BD">
        <w:rPr>
          <w:rFonts w:ascii="Arial Narrow" w:hAnsi="Arial Narrow"/>
          <w:sz w:val="20"/>
          <w:szCs w:val="20"/>
          <w:lang w:val="pt-BR"/>
        </w:rPr>
        <w:t>Marty</w:t>
      </w:r>
      <w:proofErr w:type="spellEnd"/>
      <w:r w:rsidRPr="006258BD">
        <w:rPr>
          <w:rFonts w:ascii="Arial Narrow" w:hAnsi="Arial Narrow"/>
          <w:sz w:val="20"/>
          <w:szCs w:val="20"/>
          <w:lang w:val="pt-BR"/>
        </w:rPr>
        <w:t xml:space="preserve">, Eric. </w:t>
      </w:r>
      <w:r w:rsidRPr="006258BD">
        <w:rPr>
          <w:rFonts w:ascii="Arial Narrow" w:hAnsi="Arial Narrow"/>
          <w:i/>
          <w:sz w:val="20"/>
          <w:szCs w:val="20"/>
          <w:lang w:val="pt-BR"/>
        </w:rPr>
        <w:t>Roland Barthes: O Ofício de Escrever</w:t>
      </w:r>
      <w:r w:rsidRPr="006258BD">
        <w:rPr>
          <w:rFonts w:ascii="Arial Narrow" w:hAnsi="Arial Narrow"/>
          <w:sz w:val="20"/>
          <w:szCs w:val="20"/>
          <w:lang w:val="pt-BR"/>
        </w:rPr>
        <w:t xml:space="preserve">. Tradução: Daniela Cerdeira. Rio de Janeiro: </w:t>
      </w:r>
      <w:proofErr w:type="spellStart"/>
      <w:r w:rsidRPr="006258BD">
        <w:rPr>
          <w:rFonts w:ascii="Arial Narrow" w:hAnsi="Arial Narrow"/>
          <w:sz w:val="20"/>
          <w:szCs w:val="20"/>
          <w:lang w:val="pt-BR"/>
        </w:rPr>
        <w:t>Difel</w:t>
      </w:r>
      <w:proofErr w:type="spellEnd"/>
      <w:r w:rsidRPr="006258BD">
        <w:rPr>
          <w:rFonts w:ascii="Arial Narrow" w:hAnsi="Arial Narrow"/>
          <w:sz w:val="20"/>
          <w:szCs w:val="20"/>
          <w:lang w:val="pt-BR"/>
        </w:rPr>
        <w:t>, 2009.</w:t>
      </w:r>
    </w:p>
    <w:p w14:paraId="5A27C110" w14:textId="77777777" w:rsidR="006258BD" w:rsidRPr="006258BD" w:rsidRDefault="006258BD" w:rsidP="00B9090A">
      <w:pPr>
        <w:rPr>
          <w:rFonts w:ascii="Arial Narrow" w:hAnsi="Arial Narrow"/>
          <w:sz w:val="20"/>
          <w:szCs w:val="20"/>
          <w:lang w:val="pt-BR"/>
        </w:rPr>
      </w:pPr>
      <w:r w:rsidRPr="006258BD">
        <w:rPr>
          <w:rFonts w:ascii="Arial Narrow" w:hAnsi="Arial Narrow"/>
          <w:sz w:val="20"/>
          <w:szCs w:val="20"/>
          <w:lang w:val="pt-BR"/>
        </w:rPr>
        <w:t xml:space="preserve">Motta, Leda Tenório da. </w:t>
      </w:r>
      <w:r w:rsidRPr="006258BD">
        <w:rPr>
          <w:rFonts w:ascii="Arial Narrow" w:hAnsi="Arial Narrow"/>
          <w:i/>
          <w:sz w:val="20"/>
          <w:szCs w:val="20"/>
          <w:lang w:val="pt-BR"/>
        </w:rPr>
        <w:t xml:space="preserve">Roland Barthes. Uma biografia intelectual. </w:t>
      </w:r>
      <w:r w:rsidRPr="006258BD">
        <w:rPr>
          <w:rFonts w:ascii="Arial Narrow" w:hAnsi="Arial Narrow"/>
          <w:sz w:val="20"/>
          <w:szCs w:val="20"/>
          <w:lang w:val="pt-BR"/>
        </w:rPr>
        <w:t>São Paulo: Iluminuras, 2011.</w:t>
      </w:r>
    </w:p>
    <w:p w14:paraId="42265A2E" w14:textId="77777777" w:rsidR="006258BD" w:rsidRPr="006258BD" w:rsidRDefault="006258BD" w:rsidP="00B9090A">
      <w:pPr>
        <w:rPr>
          <w:rFonts w:ascii="Arial Narrow" w:hAnsi="Arial Narrow"/>
          <w:sz w:val="20"/>
          <w:szCs w:val="20"/>
          <w:lang w:val="pt-BR"/>
        </w:rPr>
      </w:pPr>
      <w:r w:rsidRPr="006258BD">
        <w:rPr>
          <w:rFonts w:ascii="Arial Narrow" w:hAnsi="Arial Narrow"/>
          <w:sz w:val="20"/>
          <w:szCs w:val="20"/>
        </w:rPr>
        <w:t xml:space="preserve">Perrone-Moisés, Leyla. </w:t>
      </w:r>
      <w:r w:rsidRPr="006258BD">
        <w:rPr>
          <w:rFonts w:ascii="Arial Narrow" w:hAnsi="Arial Narrow"/>
          <w:i/>
          <w:sz w:val="20"/>
          <w:szCs w:val="20"/>
          <w:lang w:val="pt-BR"/>
        </w:rPr>
        <w:t xml:space="preserve">Texto Crítica Escritura. </w:t>
      </w:r>
      <w:r w:rsidRPr="006258BD">
        <w:rPr>
          <w:rFonts w:ascii="Arial Narrow" w:hAnsi="Arial Narrow"/>
          <w:sz w:val="20"/>
          <w:szCs w:val="20"/>
          <w:lang w:val="pt-BR"/>
        </w:rPr>
        <w:t>São Paulo: Ática, 1978.</w:t>
      </w:r>
    </w:p>
    <w:p w14:paraId="545E689B" w14:textId="77777777" w:rsidR="006258BD" w:rsidRPr="006258BD" w:rsidRDefault="006258BD" w:rsidP="00B9090A">
      <w:pPr>
        <w:rPr>
          <w:rFonts w:ascii="Arial Narrow" w:hAnsi="Arial Narrow"/>
          <w:sz w:val="20"/>
          <w:szCs w:val="20"/>
          <w:lang w:val="pt-BR"/>
        </w:rPr>
      </w:pPr>
    </w:p>
    <w:p w14:paraId="44DFF09A" w14:textId="77777777" w:rsidR="00B9090A" w:rsidRPr="006258BD" w:rsidRDefault="006258BD" w:rsidP="00B9090A">
      <w:pPr>
        <w:rPr>
          <w:rFonts w:ascii="Arial Narrow" w:hAnsi="Arial Narrow"/>
          <w:b/>
          <w:sz w:val="20"/>
          <w:szCs w:val="20"/>
        </w:rPr>
      </w:pPr>
      <w:r w:rsidRPr="006258BD">
        <w:rPr>
          <w:rFonts w:ascii="Arial Narrow" w:hAnsi="Arial Narrow"/>
          <w:b/>
          <w:sz w:val="20"/>
          <w:szCs w:val="20"/>
        </w:rPr>
        <w:t>Coletâneas</w:t>
      </w:r>
      <w:r w:rsidR="00B9090A" w:rsidRPr="006258BD">
        <w:rPr>
          <w:rFonts w:ascii="Arial Narrow" w:hAnsi="Arial Narrow"/>
          <w:b/>
          <w:sz w:val="20"/>
          <w:szCs w:val="20"/>
        </w:rPr>
        <w:t xml:space="preserve">: </w:t>
      </w:r>
    </w:p>
    <w:p w14:paraId="5E1E2C2B" w14:textId="77777777" w:rsidR="00B9090A" w:rsidRPr="006258BD" w:rsidRDefault="00B9090A" w:rsidP="00B9090A">
      <w:pPr>
        <w:rPr>
          <w:rFonts w:ascii="Arial Narrow" w:hAnsi="Arial Narrow"/>
          <w:sz w:val="20"/>
          <w:szCs w:val="20"/>
        </w:rPr>
      </w:pPr>
      <w:r w:rsidRPr="006258BD">
        <w:rPr>
          <w:rFonts w:ascii="Arial Narrow" w:hAnsi="Arial Narrow"/>
          <w:i/>
          <w:sz w:val="20"/>
          <w:szCs w:val="20"/>
        </w:rPr>
        <w:t>R-B: Roland Barthes</w:t>
      </w:r>
      <w:r w:rsidRPr="006258BD">
        <w:rPr>
          <w:rFonts w:ascii="Arial Narrow" w:hAnsi="Arial Narrow"/>
          <w:sz w:val="20"/>
          <w:szCs w:val="20"/>
        </w:rPr>
        <w:t xml:space="preserve">. Catalogue sous la dir. de Marianne Alphant et Nathalie Léger. Paris : Seuil </w:t>
      </w:r>
      <w:r w:rsidRPr="006258BD">
        <w:rPr>
          <w:rFonts w:ascii="Arial Narrow" w:hAnsi="Arial Narrow"/>
          <w:sz w:val="20"/>
          <w:szCs w:val="20"/>
          <w:lang w:val="pt-BR"/>
        </w:rPr>
        <w:t xml:space="preserve">: </w:t>
      </w:r>
      <w:proofErr w:type="spellStart"/>
      <w:r w:rsidRPr="006258BD">
        <w:rPr>
          <w:rFonts w:ascii="Arial Narrow" w:hAnsi="Arial Narrow"/>
          <w:sz w:val="20"/>
          <w:szCs w:val="20"/>
          <w:lang w:val="pt-BR"/>
        </w:rPr>
        <w:t>Éd</w:t>
      </w:r>
      <w:proofErr w:type="spellEnd"/>
      <w:r w:rsidRPr="006258BD">
        <w:rPr>
          <w:rFonts w:ascii="Arial Narrow" w:hAnsi="Arial Narrow"/>
          <w:sz w:val="20"/>
          <w:szCs w:val="20"/>
          <w:lang w:val="pt-BR"/>
        </w:rPr>
        <w:t>. d</w:t>
      </w:r>
      <w:r w:rsidRPr="006258BD">
        <w:rPr>
          <w:rFonts w:ascii="Arial Narrow" w:hAnsi="Arial Narrow"/>
          <w:sz w:val="20"/>
          <w:szCs w:val="20"/>
        </w:rPr>
        <w:t xml:space="preserve">u Centre Pompidou : Imec, 2002. </w:t>
      </w:r>
    </w:p>
    <w:p w14:paraId="469160DC" w14:textId="77777777" w:rsidR="00B9090A" w:rsidRPr="006258BD" w:rsidRDefault="00B9090A" w:rsidP="00B9090A">
      <w:pPr>
        <w:rPr>
          <w:rFonts w:ascii="Arial Narrow" w:hAnsi="Arial Narrow"/>
          <w:sz w:val="20"/>
          <w:szCs w:val="20"/>
        </w:rPr>
      </w:pPr>
      <w:r w:rsidRPr="006258BD">
        <w:rPr>
          <w:rFonts w:ascii="Arial Narrow" w:hAnsi="Arial Narrow"/>
          <w:i/>
          <w:sz w:val="20"/>
          <w:szCs w:val="20"/>
        </w:rPr>
        <w:t>Barthes, au lieu du roman.</w:t>
      </w:r>
      <w:r w:rsidRPr="006258BD">
        <w:rPr>
          <w:rFonts w:ascii="Arial Narrow" w:hAnsi="Arial Narrow"/>
          <w:sz w:val="20"/>
          <w:szCs w:val="20"/>
        </w:rPr>
        <w:t xml:space="preserve"> Textes réunis et présentés par Marielle Macé et Alexandre Gefen. Paris : Desjonquères ;</w:t>
      </w:r>
      <w:r w:rsidR="00434BC9" w:rsidRPr="006258BD">
        <w:rPr>
          <w:rFonts w:ascii="Arial Narrow" w:hAnsi="Arial Narrow"/>
          <w:sz w:val="20"/>
          <w:szCs w:val="20"/>
        </w:rPr>
        <w:t xml:space="preserve"> Québec : Éd. Nota bene, 2002. </w:t>
      </w:r>
    </w:p>
    <w:p w14:paraId="523DBFB2" w14:textId="77777777" w:rsidR="00B9090A" w:rsidRPr="006258BD" w:rsidRDefault="00B9090A" w:rsidP="00B9090A">
      <w:pPr>
        <w:rPr>
          <w:rFonts w:ascii="Arial Narrow" w:hAnsi="Arial Narrow"/>
          <w:sz w:val="20"/>
          <w:szCs w:val="20"/>
        </w:rPr>
      </w:pPr>
      <w:r w:rsidRPr="006258BD">
        <w:rPr>
          <w:rFonts w:ascii="Arial Narrow" w:hAnsi="Arial Narrow"/>
          <w:i/>
          <w:sz w:val="20"/>
          <w:szCs w:val="20"/>
        </w:rPr>
        <w:t>Prétexte, Roland Barthes</w:t>
      </w:r>
      <w:r w:rsidRPr="006258BD">
        <w:rPr>
          <w:rFonts w:ascii="Arial Narrow" w:hAnsi="Arial Narrow"/>
          <w:sz w:val="20"/>
          <w:szCs w:val="20"/>
        </w:rPr>
        <w:t xml:space="preserve"> : Colloque de Cerisy. Sous la dir. d'Antoine Compagnon. Nouv. Éd. Paris : C. Bourgois, 2003. </w:t>
      </w:r>
    </w:p>
    <w:p w14:paraId="25EFFF76" w14:textId="77777777" w:rsidR="00B9090A" w:rsidRPr="006258BD" w:rsidRDefault="00B9090A" w:rsidP="00B9090A">
      <w:pPr>
        <w:rPr>
          <w:rFonts w:ascii="Arial Narrow" w:hAnsi="Arial Narrow"/>
          <w:sz w:val="20"/>
          <w:szCs w:val="20"/>
        </w:rPr>
      </w:pPr>
      <w:r w:rsidRPr="006258BD">
        <w:rPr>
          <w:rFonts w:ascii="Arial Narrow" w:hAnsi="Arial Narrow"/>
          <w:i/>
          <w:sz w:val="20"/>
          <w:szCs w:val="20"/>
        </w:rPr>
        <w:t>Empreintes de Roland Barthes</w:t>
      </w:r>
      <w:r w:rsidRPr="006258BD">
        <w:rPr>
          <w:rFonts w:ascii="Arial Narrow" w:hAnsi="Arial Narrow"/>
          <w:sz w:val="20"/>
          <w:szCs w:val="20"/>
        </w:rPr>
        <w:t>. Actes du colloque organisé par l'INA sous la direction de Daniel Bougnoux. N</w:t>
      </w:r>
      <w:r w:rsidR="00434BC9" w:rsidRPr="006258BD">
        <w:rPr>
          <w:rFonts w:ascii="Arial Narrow" w:hAnsi="Arial Narrow"/>
          <w:sz w:val="20"/>
          <w:szCs w:val="20"/>
        </w:rPr>
        <w:t xml:space="preserve">antes : C. Defaut : INA, 2009. </w:t>
      </w:r>
    </w:p>
    <w:p w14:paraId="032805A6" w14:textId="77777777" w:rsidR="00B9090A" w:rsidRPr="006258BD" w:rsidRDefault="00B9090A" w:rsidP="00B9090A">
      <w:pPr>
        <w:rPr>
          <w:rFonts w:ascii="Arial Narrow" w:hAnsi="Arial Narrow"/>
          <w:sz w:val="20"/>
          <w:szCs w:val="20"/>
        </w:rPr>
      </w:pPr>
      <w:r w:rsidRPr="006258BD">
        <w:rPr>
          <w:rFonts w:ascii="Arial Narrow" w:hAnsi="Arial Narrow"/>
          <w:i/>
          <w:sz w:val="20"/>
          <w:szCs w:val="20"/>
        </w:rPr>
        <w:t>Barthes après Barthes: une actualité en questions</w:t>
      </w:r>
      <w:r w:rsidRPr="006258BD">
        <w:rPr>
          <w:rFonts w:ascii="Arial Narrow" w:hAnsi="Arial Narrow"/>
          <w:sz w:val="20"/>
          <w:szCs w:val="20"/>
        </w:rPr>
        <w:t xml:space="preserve">. Actes du colloque international de Pau, novembre 1990. Textes réunis par Catherine Coquio et Régis Salado. Pau : Publications de l'Université de Pau, 1993. </w:t>
      </w:r>
    </w:p>
    <w:p w14:paraId="316D5220" w14:textId="77777777" w:rsidR="00B9090A" w:rsidRPr="006258BD" w:rsidRDefault="00B9090A" w:rsidP="00B9090A">
      <w:pPr>
        <w:rPr>
          <w:rFonts w:ascii="Arial Narrow" w:hAnsi="Arial Narrow"/>
          <w:sz w:val="20"/>
          <w:szCs w:val="20"/>
        </w:rPr>
      </w:pPr>
      <w:r w:rsidRPr="006258BD">
        <w:rPr>
          <w:rFonts w:ascii="Arial Narrow" w:hAnsi="Arial Narrow"/>
          <w:i/>
          <w:sz w:val="20"/>
          <w:szCs w:val="20"/>
        </w:rPr>
        <w:t>Genesis 19.</w:t>
      </w:r>
      <w:r w:rsidRPr="006258BD">
        <w:rPr>
          <w:rFonts w:ascii="Arial Narrow" w:hAnsi="Arial Narrow"/>
          <w:sz w:val="20"/>
          <w:szCs w:val="20"/>
        </w:rPr>
        <w:t xml:space="preserve"> Revue Internationale de Critique Génétique. Sous la direction de Éric Marty et Pierre-Marc de Biasi. P</w:t>
      </w:r>
      <w:r w:rsidR="00434BC9" w:rsidRPr="006258BD">
        <w:rPr>
          <w:rFonts w:ascii="Arial Narrow" w:hAnsi="Arial Narrow"/>
          <w:sz w:val="20"/>
          <w:szCs w:val="20"/>
        </w:rPr>
        <w:t xml:space="preserve">aris: Jean-Michel Place, 2002. </w:t>
      </w:r>
    </w:p>
    <w:p w14:paraId="49F45E88" w14:textId="77777777" w:rsidR="00B9090A" w:rsidRPr="006258BD" w:rsidRDefault="00B9090A" w:rsidP="00B9090A">
      <w:pPr>
        <w:rPr>
          <w:rFonts w:ascii="Arial Narrow" w:hAnsi="Arial Narrow"/>
          <w:sz w:val="20"/>
          <w:szCs w:val="20"/>
        </w:rPr>
      </w:pPr>
      <w:r w:rsidRPr="006258BD">
        <w:rPr>
          <w:rFonts w:ascii="Arial Narrow" w:hAnsi="Arial Narrow"/>
          <w:i/>
          <w:sz w:val="20"/>
          <w:szCs w:val="20"/>
        </w:rPr>
        <w:t>Le Magazine Littéraire.</w:t>
      </w:r>
      <w:r w:rsidRPr="006258BD">
        <w:rPr>
          <w:rFonts w:ascii="Arial Narrow" w:hAnsi="Arial Narrow"/>
          <w:sz w:val="20"/>
          <w:szCs w:val="20"/>
        </w:rPr>
        <w:t xml:space="preserve"> No 482. Dossier : « Barthes refait signe » coordonné par Aliocha Wald Lasowski. Janvier 2009. </w:t>
      </w:r>
    </w:p>
    <w:p w14:paraId="3EDB6E22" w14:textId="77777777" w:rsidR="00B9090A" w:rsidRPr="006258BD" w:rsidRDefault="00B9090A" w:rsidP="00B9090A">
      <w:pPr>
        <w:rPr>
          <w:rFonts w:ascii="Arial Narrow" w:hAnsi="Arial Narrow"/>
          <w:sz w:val="20"/>
          <w:szCs w:val="20"/>
        </w:rPr>
      </w:pPr>
    </w:p>
    <w:p w14:paraId="031CE952" w14:textId="77777777" w:rsidR="00B9090A" w:rsidRPr="006258BD" w:rsidRDefault="006258BD" w:rsidP="00B9090A">
      <w:pPr>
        <w:rPr>
          <w:rFonts w:ascii="Arial Narrow" w:hAnsi="Arial Narrow"/>
          <w:b/>
          <w:sz w:val="20"/>
          <w:szCs w:val="20"/>
        </w:rPr>
      </w:pPr>
      <w:r w:rsidRPr="006258BD">
        <w:rPr>
          <w:rFonts w:ascii="Arial Narrow" w:hAnsi="Arial Narrow"/>
          <w:b/>
          <w:sz w:val="20"/>
          <w:szCs w:val="20"/>
        </w:rPr>
        <w:t>Textos sobre Barthes</w:t>
      </w:r>
      <w:r w:rsidR="00B9090A" w:rsidRPr="006258BD">
        <w:rPr>
          <w:rFonts w:ascii="Arial Narrow" w:hAnsi="Arial Narrow"/>
          <w:b/>
          <w:sz w:val="20"/>
          <w:szCs w:val="20"/>
        </w:rPr>
        <w:t xml:space="preserve">: </w:t>
      </w:r>
    </w:p>
    <w:p w14:paraId="072F8F89" w14:textId="77777777" w:rsidR="00B9090A" w:rsidRPr="00072296" w:rsidRDefault="00B9090A" w:rsidP="00B9090A">
      <w:pPr>
        <w:rPr>
          <w:rFonts w:ascii="Arial Narrow" w:hAnsi="Arial Narrow"/>
          <w:sz w:val="20"/>
          <w:szCs w:val="20"/>
        </w:rPr>
      </w:pPr>
      <w:r w:rsidRPr="00072296">
        <w:rPr>
          <w:rFonts w:ascii="Arial Narrow" w:hAnsi="Arial Narrow"/>
          <w:sz w:val="20"/>
          <w:szCs w:val="20"/>
        </w:rPr>
        <w:t>Algalarrondo, Hervé</w:t>
      </w:r>
      <w:r w:rsidRPr="00072296">
        <w:rPr>
          <w:rFonts w:ascii="Arial Narrow" w:hAnsi="Arial Narrow"/>
          <w:i/>
          <w:sz w:val="20"/>
          <w:szCs w:val="20"/>
        </w:rPr>
        <w:t>. Les derniers jours de Roland B</w:t>
      </w:r>
      <w:r w:rsidR="00434BC9" w:rsidRPr="00072296">
        <w:rPr>
          <w:rFonts w:ascii="Arial Narrow" w:hAnsi="Arial Narrow"/>
          <w:sz w:val="20"/>
          <w:szCs w:val="20"/>
        </w:rPr>
        <w:t xml:space="preserve">., de. Paris: Stock, 2006. </w:t>
      </w:r>
    </w:p>
    <w:p w14:paraId="46A23CB5" w14:textId="77777777" w:rsidR="00072296" w:rsidRPr="00072296" w:rsidRDefault="00072296" w:rsidP="00072296">
      <w:pPr>
        <w:rPr>
          <w:rFonts w:ascii="Arial Narrow" w:hAnsi="Arial Narrow"/>
          <w:sz w:val="20"/>
          <w:szCs w:val="20"/>
        </w:rPr>
      </w:pPr>
      <w:r w:rsidRPr="00072296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Badir, Semir &amp; Ducard, Dominique (orgs.). </w:t>
      </w:r>
      <w:r w:rsidRPr="00CF2EB4">
        <w:rPr>
          <w:rFonts w:ascii="Arial Narrow" w:hAnsi="Arial Narrow" w:cs="Arial"/>
          <w:i/>
          <w:color w:val="222222"/>
          <w:sz w:val="20"/>
          <w:szCs w:val="20"/>
          <w:shd w:val="clear" w:color="auto" w:fill="FFFFFF"/>
        </w:rPr>
        <w:t>Roland Barthes en Cours (1977-1980). Un style de vie</w:t>
      </w:r>
      <w:r w:rsidRPr="00072296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. Dijon : Editions Universitaires de Dijon, 2009.</w:t>
      </w:r>
    </w:p>
    <w:p w14:paraId="58FFD697" w14:textId="77777777" w:rsidR="00072296" w:rsidRPr="00072296" w:rsidRDefault="00072296" w:rsidP="00072296">
      <w:pPr>
        <w:rPr>
          <w:rFonts w:ascii="Arial Narrow" w:hAnsi="Arial Narrow"/>
          <w:sz w:val="20"/>
          <w:szCs w:val="20"/>
        </w:rPr>
      </w:pPr>
      <w:r w:rsidRPr="00072296">
        <w:rPr>
          <w:rFonts w:ascii="Arial Narrow" w:hAnsi="Arial Narrow"/>
          <w:sz w:val="20"/>
          <w:szCs w:val="20"/>
        </w:rPr>
        <w:t xml:space="preserve">Bident, Christian. </w:t>
      </w:r>
      <w:r w:rsidRPr="00CF2EB4">
        <w:rPr>
          <w:rFonts w:ascii="Arial Narrow" w:hAnsi="Arial Narrow"/>
          <w:i/>
          <w:sz w:val="20"/>
          <w:szCs w:val="20"/>
        </w:rPr>
        <w:t>Le geste théatral de R. Barthes</w:t>
      </w:r>
      <w:r w:rsidRPr="00072296">
        <w:rPr>
          <w:rFonts w:ascii="Arial Narrow" w:hAnsi="Arial Narrow"/>
          <w:sz w:val="20"/>
          <w:szCs w:val="20"/>
        </w:rPr>
        <w:t>. Paris : Hermann, 2012.</w:t>
      </w:r>
    </w:p>
    <w:p w14:paraId="69D85085" w14:textId="77777777" w:rsidR="00B9090A" w:rsidRPr="00072296" w:rsidRDefault="00B9090A" w:rsidP="00B9090A">
      <w:pPr>
        <w:rPr>
          <w:rFonts w:ascii="Arial Narrow" w:hAnsi="Arial Narrow"/>
          <w:sz w:val="20"/>
          <w:szCs w:val="20"/>
        </w:rPr>
      </w:pPr>
      <w:r w:rsidRPr="00072296">
        <w:rPr>
          <w:rFonts w:ascii="Arial Narrow" w:hAnsi="Arial Narrow"/>
          <w:sz w:val="20"/>
          <w:szCs w:val="20"/>
        </w:rPr>
        <w:t xml:space="preserve">Calvet, Louis-Jean. </w:t>
      </w:r>
      <w:r w:rsidRPr="00072296">
        <w:rPr>
          <w:rFonts w:ascii="Arial Narrow" w:hAnsi="Arial Narrow"/>
          <w:i/>
          <w:sz w:val="20"/>
          <w:szCs w:val="20"/>
        </w:rPr>
        <w:t>Roland Barthes</w:t>
      </w:r>
      <w:r w:rsidRPr="00072296">
        <w:rPr>
          <w:rFonts w:ascii="Arial Narrow" w:hAnsi="Arial Narrow"/>
          <w:sz w:val="20"/>
          <w:szCs w:val="20"/>
        </w:rPr>
        <w:t xml:space="preserve">. Paris : Flammarion 1990. </w:t>
      </w:r>
    </w:p>
    <w:p w14:paraId="2A95ED36" w14:textId="77777777" w:rsidR="00072296" w:rsidRPr="00072296" w:rsidRDefault="00072296" w:rsidP="00072296">
      <w:pPr>
        <w:rPr>
          <w:rFonts w:ascii="Arial Narrow" w:hAnsi="Arial Narrow"/>
          <w:sz w:val="20"/>
          <w:szCs w:val="20"/>
        </w:rPr>
      </w:pPr>
      <w:r w:rsidRPr="00072296">
        <w:rPr>
          <w:rFonts w:ascii="Arial Narrow" w:hAnsi="Arial Narrow"/>
          <w:sz w:val="20"/>
          <w:szCs w:val="20"/>
        </w:rPr>
        <w:t xml:space="preserve">Compagnon, Antoine. </w:t>
      </w:r>
      <w:r w:rsidRPr="00072296">
        <w:rPr>
          <w:rFonts w:ascii="Arial Narrow" w:hAnsi="Arial Narrow"/>
          <w:i/>
          <w:sz w:val="20"/>
          <w:szCs w:val="20"/>
        </w:rPr>
        <w:t>Les antimodernes : De Joseph de Maistre à Roland Barthes.</w:t>
      </w:r>
      <w:r w:rsidRPr="00072296">
        <w:rPr>
          <w:rFonts w:ascii="Arial Narrow" w:hAnsi="Arial Narrow"/>
          <w:sz w:val="20"/>
          <w:szCs w:val="20"/>
        </w:rPr>
        <w:t xml:space="preserve"> Paris: Gallimard, 2005.</w:t>
      </w:r>
    </w:p>
    <w:p w14:paraId="54BA03DD" w14:textId="77777777" w:rsidR="00B9090A" w:rsidRPr="00072296" w:rsidRDefault="00B9090A" w:rsidP="00072296">
      <w:pPr>
        <w:rPr>
          <w:rFonts w:ascii="Arial Narrow" w:hAnsi="Arial Narrow"/>
          <w:sz w:val="20"/>
          <w:szCs w:val="20"/>
        </w:rPr>
      </w:pPr>
      <w:r w:rsidRPr="00072296">
        <w:rPr>
          <w:rFonts w:ascii="Arial Narrow" w:hAnsi="Arial Narrow"/>
          <w:sz w:val="20"/>
          <w:szCs w:val="20"/>
        </w:rPr>
        <w:t xml:space="preserve">Coste, Claude. </w:t>
      </w:r>
      <w:r w:rsidRPr="00072296">
        <w:rPr>
          <w:rFonts w:ascii="Arial Narrow" w:hAnsi="Arial Narrow"/>
          <w:i/>
          <w:sz w:val="20"/>
          <w:szCs w:val="20"/>
        </w:rPr>
        <w:t>Roland Barthes moraliste</w:t>
      </w:r>
      <w:r w:rsidRPr="00072296">
        <w:rPr>
          <w:rFonts w:ascii="Arial Narrow" w:hAnsi="Arial Narrow"/>
          <w:sz w:val="20"/>
          <w:szCs w:val="20"/>
        </w:rPr>
        <w:t>. Paris: Presses Univer</w:t>
      </w:r>
      <w:r w:rsidR="00434BC9" w:rsidRPr="00072296">
        <w:rPr>
          <w:rFonts w:ascii="Arial Narrow" w:hAnsi="Arial Narrow"/>
          <w:sz w:val="20"/>
          <w:szCs w:val="20"/>
        </w:rPr>
        <w:t xml:space="preserve">sitaires du Septentrion. 1998. </w:t>
      </w:r>
    </w:p>
    <w:p w14:paraId="7F33078E" w14:textId="77777777" w:rsidR="00072296" w:rsidRPr="00072296" w:rsidRDefault="00072296" w:rsidP="00B9090A">
      <w:pPr>
        <w:rPr>
          <w:rFonts w:ascii="Arial Narrow" w:hAnsi="Arial Narrow"/>
          <w:sz w:val="20"/>
          <w:szCs w:val="20"/>
        </w:rPr>
      </w:pPr>
      <w:r w:rsidRPr="00072296">
        <w:rPr>
          <w:rFonts w:ascii="Arial Narrow" w:hAnsi="Arial Narrow"/>
          <w:sz w:val="20"/>
          <w:szCs w:val="20"/>
        </w:rPr>
        <w:t xml:space="preserve">Gil, Marie. </w:t>
      </w:r>
      <w:r w:rsidRPr="00072296">
        <w:rPr>
          <w:rFonts w:ascii="Arial Narrow" w:hAnsi="Arial Narrow"/>
          <w:i/>
          <w:sz w:val="20"/>
          <w:szCs w:val="20"/>
        </w:rPr>
        <w:t xml:space="preserve">Roland Barthes au lieu de la vie. </w:t>
      </w:r>
      <w:r w:rsidRPr="00072296">
        <w:rPr>
          <w:rFonts w:ascii="Arial Narrow" w:hAnsi="Arial Narrow"/>
          <w:sz w:val="20"/>
          <w:szCs w:val="20"/>
        </w:rPr>
        <w:t>Paris : Flammarion, 2012.</w:t>
      </w:r>
    </w:p>
    <w:p w14:paraId="63B5BD5B" w14:textId="77777777" w:rsidR="00B9090A" w:rsidRPr="00072296" w:rsidRDefault="00B9090A" w:rsidP="00B9090A">
      <w:pPr>
        <w:rPr>
          <w:rFonts w:ascii="Arial Narrow" w:hAnsi="Arial Narrow"/>
          <w:sz w:val="20"/>
          <w:szCs w:val="20"/>
        </w:rPr>
      </w:pPr>
      <w:r w:rsidRPr="00072296">
        <w:rPr>
          <w:rFonts w:ascii="Arial Narrow" w:hAnsi="Arial Narrow"/>
          <w:sz w:val="20"/>
          <w:szCs w:val="20"/>
        </w:rPr>
        <w:t xml:space="preserve">Milner, Jean-Claude. </w:t>
      </w:r>
      <w:r w:rsidRPr="00072296">
        <w:rPr>
          <w:rFonts w:ascii="Arial Narrow" w:hAnsi="Arial Narrow"/>
          <w:i/>
          <w:sz w:val="20"/>
          <w:szCs w:val="20"/>
        </w:rPr>
        <w:t>Le pas philosophique de Roland Barthes.</w:t>
      </w:r>
      <w:r w:rsidRPr="00072296">
        <w:rPr>
          <w:rFonts w:ascii="Arial Narrow" w:hAnsi="Arial Narrow"/>
          <w:sz w:val="20"/>
          <w:szCs w:val="20"/>
        </w:rPr>
        <w:t xml:space="preserve"> Paris: Verdier, 2003.</w:t>
      </w:r>
    </w:p>
    <w:p w14:paraId="4E2E461E" w14:textId="77777777" w:rsidR="00B9090A" w:rsidRPr="00072296" w:rsidRDefault="00B9090A" w:rsidP="00B9090A">
      <w:pPr>
        <w:rPr>
          <w:rFonts w:ascii="Arial Narrow" w:hAnsi="Arial Narrow"/>
          <w:sz w:val="20"/>
          <w:szCs w:val="20"/>
          <w:lang w:val="en-US"/>
        </w:rPr>
      </w:pPr>
      <w:r w:rsidRPr="00072296">
        <w:rPr>
          <w:rFonts w:ascii="Arial Narrow" w:hAnsi="Arial Narrow"/>
          <w:sz w:val="20"/>
          <w:szCs w:val="20"/>
        </w:rPr>
        <w:t xml:space="preserve">Knight, Diana. </w:t>
      </w:r>
      <w:r w:rsidRPr="00072296">
        <w:rPr>
          <w:rFonts w:ascii="Arial Narrow" w:hAnsi="Arial Narrow"/>
          <w:i/>
          <w:sz w:val="20"/>
          <w:szCs w:val="20"/>
          <w:lang w:val="en-US"/>
        </w:rPr>
        <w:t xml:space="preserve">Barthes and utopia: space, travel, writing. </w:t>
      </w:r>
      <w:r w:rsidRPr="00072296">
        <w:rPr>
          <w:rFonts w:ascii="Arial Narrow" w:hAnsi="Arial Narrow"/>
          <w:sz w:val="20"/>
          <w:szCs w:val="20"/>
          <w:lang w:val="en-US"/>
        </w:rPr>
        <w:t>Oxford (</w:t>
      </w:r>
      <w:r w:rsidR="00434BC9" w:rsidRPr="00072296">
        <w:rPr>
          <w:rFonts w:ascii="Arial Narrow" w:hAnsi="Arial Narrow"/>
          <w:sz w:val="20"/>
          <w:szCs w:val="20"/>
          <w:lang w:val="en-US"/>
        </w:rPr>
        <w:t xml:space="preserve">N.Y.): Clarendon press, 1997. </w:t>
      </w:r>
    </w:p>
    <w:p w14:paraId="6044C29D" w14:textId="77777777" w:rsidR="00B9090A" w:rsidRPr="00072296" w:rsidRDefault="00B9090A" w:rsidP="00B9090A">
      <w:pPr>
        <w:rPr>
          <w:rFonts w:ascii="Arial Narrow" w:hAnsi="Arial Narrow"/>
          <w:sz w:val="20"/>
          <w:szCs w:val="20"/>
        </w:rPr>
      </w:pPr>
      <w:r w:rsidRPr="00072296">
        <w:rPr>
          <w:rFonts w:ascii="Arial Narrow" w:hAnsi="Arial Narrow"/>
          <w:sz w:val="20"/>
          <w:szCs w:val="20"/>
          <w:lang w:val="en-US"/>
        </w:rPr>
        <w:t xml:space="preserve">Knight, Diana. </w:t>
      </w:r>
      <w:r w:rsidRPr="00072296">
        <w:rPr>
          <w:rFonts w:ascii="Arial Narrow" w:hAnsi="Arial Narrow"/>
          <w:i/>
          <w:sz w:val="20"/>
          <w:szCs w:val="20"/>
          <w:lang w:val="en-US"/>
        </w:rPr>
        <w:t>“Idle thoughts: Barthes’s Vita Nova”.</w:t>
      </w:r>
      <w:r w:rsidRPr="00072296">
        <w:rPr>
          <w:rFonts w:ascii="Arial Narrow" w:hAnsi="Arial Narrow"/>
          <w:sz w:val="20"/>
          <w:szCs w:val="20"/>
          <w:lang w:val="en-US"/>
        </w:rPr>
        <w:t xml:space="preserve"> </w:t>
      </w:r>
      <w:proofErr w:type="gramStart"/>
      <w:r w:rsidRPr="00072296">
        <w:rPr>
          <w:rFonts w:ascii="Arial Narrow" w:hAnsi="Arial Narrow"/>
          <w:sz w:val="20"/>
          <w:szCs w:val="20"/>
          <w:lang w:val="en-US"/>
        </w:rPr>
        <w:t>Nottingham French Studies.</w:t>
      </w:r>
      <w:proofErr w:type="gramEnd"/>
      <w:r w:rsidRPr="00072296">
        <w:rPr>
          <w:rFonts w:ascii="Arial Narrow" w:hAnsi="Arial Narrow"/>
          <w:sz w:val="20"/>
          <w:szCs w:val="20"/>
          <w:lang w:val="en-US"/>
        </w:rPr>
        <w:t xml:space="preserve"> </w:t>
      </w:r>
      <w:r w:rsidRPr="00072296">
        <w:rPr>
          <w:rFonts w:ascii="Arial Narrow" w:hAnsi="Arial Narrow"/>
          <w:sz w:val="20"/>
          <w:szCs w:val="20"/>
        </w:rPr>
        <w:t xml:space="preserve">Vol. 36, Spring, 1997. </w:t>
      </w:r>
    </w:p>
    <w:p w14:paraId="48EAF972" w14:textId="77777777" w:rsidR="00B9090A" w:rsidRPr="00072296" w:rsidRDefault="00B9090A" w:rsidP="00B9090A">
      <w:pPr>
        <w:rPr>
          <w:rFonts w:ascii="Arial Narrow" w:hAnsi="Arial Narrow"/>
          <w:sz w:val="20"/>
          <w:szCs w:val="20"/>
        </w:rPr>
      </w:pPr>
      <w:r w:rsidRPr="00072296">
        <w:rPr>
          <w:rFonts w:ascii="Arial Narrow" w:hAnsi="Arial Narrow"/>
          <w:sz w:val="20"/>
          <w:szCs w:val="20"/>
        </w:rPr>
        <w:t xml:space="preserve">Marty, Éric. </w:t>
      </w:r>
      <w:r w:rsidRPr="00072296">
        <w:rPr>
          <w:rFonts w:ascii="Arial Narrow" w:hAnsi="Arial Narrow"/>
          <w:i/>
          <w:sz w:val="20"/>
          <w:szCs w:val="20"/>
        </w:rPr>
        <w:t xml:space="preserve">Roland Barthes le métier d’écrire. </w:t>
      </w:r>
      <w:r w:rsidR="00434BC9" w:rsidRPr="00072296">
        <w:rPr>
          <w:rFonts w:ascii="Arial Narrow" w:hAnsi="Arial Narrow"/>
          <w:sz w:val="20"/>
          <w:szCs w:val="20"/>
        </w:rPr>
        <w:t xml:space="preserve">Paris : Seuil, 2006. </w:t>
      </w:r>
    </w:p>
    <w:p w14:paraId="79706047" w14:textId="77777777" w:rsidR="00072296" w:rsidRPr="00072296" w:rsidRDefault="00072296" w:rsidP="00072296">
      <w:pPr>
        <w:rPr>
          <w:rFonts w:ascii="Arial Narrow" w:hAnsi="Arial Narrow"/>
          <w:sz w:val="20"/>
          <w:szCs w:val="20"/>
        </w:rPr>
      </w:pPr>
      <w:r w:rsidRPr="00072296">
        <w:rPr>
          <w:rFonts w:ascii="Arial Narrow" w:hAnsi="Arial Narrow"/>
          <w:sz w:val="20"/>
          <w:szCs w:val="20"/>
        </w:rPr>
        <w:t xml:space="preserve">____. </w:t>
      </w:r>
      <w:r w:rsidRPr="00CF2EB4">
        <w:rPr>
          <w:rFonts w:ascii="Arial Narrow" w:hAnsi="Arial Narrow"/>
          <w:i/>
          <w:sz w:val="20"/>
          <w:szCs w:val="20"/>
        </w:rPr>
        <w:t>La littérature et le droit à la mort</w:t>
      </w:r>
      <w:r w:rsidRPr="00072296">
        <w:rPr>
          <w:rFonts w:ascii="Arial Narrow" w:hAnsi="Arial Narrow"/>
          <w:sz w:val="20"/>
          <w:szCs w:val="20"/>
        </w:rPr>
        <w:t>. Paris: Seuil, 2010.</w:t>
      </w:r>
    </w:p>
    <w:p w14:paraId="672A8A23" w14:textId="77777777" w:rsidR="00B9090A" w:rsidRPr="00072296" w:rsidRDefault="00B9090A" w:rsidP="00B9090A">
      <w:pPr>
        <w:rPr>
          <w:rFonts w:ascii="Arial Narrow" w:hAnsi="Arial Narrow"/>
          <w:sz w:val="20"/>
          <w:szCs w:val="20"/>
        </w:rPr>
      </w:pPr>
      <w:r w:rsidRPr="00072296">
        <w:rPr>
          <w:rFonts w:ascii="Arial Narrow" w:hAnsi="Arial Narrow"/>
          <w:sz w:val="20"/>
          <w:szCs w:val="20"/>
        </w:rPr>
        <w:t xml:space="preserve">Richard, Jean-Pierre. </w:t>
      </w:r>
      <w:r w:rsidRPr="00072296">
        <w:rPr>
          <w:rFonts w:ascii="Arial Narrow" w:hAnsi="Arial Narrow"/>
          <w:i/>
          <w:sz w:val="20"/>
          <w:szCs w:val="20"/>
        </w:rPr>
        <w:t xml:space="preserve">Roland Barthes, dernier paysage. </w:t>
      </w:r>
      <w:r w:rsidRPr="00072296">
        <w:rPr>
          <w:rFonts w:ascii="Arial Narrow" w:hAnsi="Arial Narrow"/>
          <w:sz w:val="20"/>
          <w:szCs w:val="20"/>
        </w:rPr>
        <w:t xml:space="preserve">Lagrasse : Verdier, 2005. </w:t>
      </w:r>
    </w:p>
    <w:p w14:paraId="660254C7" w14:textId="77777777" w:rsidR="00B9090A" w:rsidRPr="00072296" w:rsidRDefault="00B9090A" w:rsidP="00B9090A">
      <w:pPr>
        <w:rPr>
          <w:rFonts w:ascii="Arial Narrow" w:hAnsi="Arial Narrow"/>
          <w:sz w:val="20"/>
          <w:szCs w:val="20"/>
        </w:rPr>
      </w:pPr>
      <w:r w:rsidRPr="00072296">
        <w:rPr>
          <w:rFonts w:ascii="Arial Narrow" w:hAnsi="Arial Narrow"/>
          <w:sz w:val="20"/>
          <w:szCs w:val="20"/>
        </w:rPr>
        <w:t xml:space="preserve">Roger, Philippe. </w:t>
      </w:r>
      <w:r w:rsidRPr="00072296">
        <w:rPr>
          <w:rFonts w:ascii="Arial Narrow" w:hAnsi="Arial Narrow"/>
          <w:i/>
          <w:sz w:val="20"/>
          <w:szCs w:val="20"/>
        </w:rPr>
        <w:t>Roland Barthes. Roman</w:t>
      </w:r>
      <w:r w:rsidRPr="00072296">
        <w:rPr>
          <w:rFonts w:ascii="Arial Narrow" w:hAnsi="Arial Narrow"/>
          <w:sz w:val="20"/>
          <w:szCs w:val="20"/>
        </w:rPr>
        <w:t xml:space="preserve">. </w:t>
      </w:r>
      <w:r w:rsidR="00434BC9" w:rsidRPr="00072296">
        <w:rPr>
          <w:rFonts w:ascii="Arial Narrow" w:hAnsi="Arial Narrow"/>
          <w:sz w:val="20"/>
          <w:szCs w:val="20"/>
        </w:rPr>
        <w:t xml:space="preserve">Paris ; Bernard Grasset, 1986. </w:t>
      </w:r>
    </w:p>
    <w:p w14:paraId="027B3DFF" w14:textId="77777777" w:rsidR="00E658F2" w:rsidRPr="00CF2EB4" w:rsidRDefault="00B9090A">
      <w:pPr>
        <w:rPr>
          <w:rFonts w:ascii="Arial Narrow" w:hAnsi="Arial Narrow"/>
          <w:sz w:val="20"/>
          <w:szCs w:val="20"/>
        </w:rPr>
      </w:pPr>
      <w:r w:rsidRPr="00072296">
        <w:rPr>
          <w:rFonts w:ascii="Arial Narrow" w:hAnsi="Arial Narrow"/>
          <w:sz w:val="20"/>
          <w:szCs w:val="20"/>
        </w:rPr>
        <w:t xml:space="preserve">Sontag, Susan. </w:t>
      </w:r>
      <w:r w:rsidRPr="00072296">
        <w:rPr>
          <w:rFonts w:ascii="Arial Narrow" w:hAnsi="Arial Narrow"/>
          <w:i/>
          <w:sz w:val="20"/>
          <w:szCs w:val="20"/>
        </w:rPr>
        <w:t>L’écriture même : à propos de Roland Barthes</w:t>
      </w:r>
      <w:r w:rsidRPr="00072296">
        <w:rPr>
          <w:rFonts w:ascii="Arial Narrow" w:hAnsi="Arial Narrow"/>
          <w:sz w:val="20"/>
          <w:szCs w:val="20"/>
        </w:rPr>
        <w:t xml:space="preserve">. Paris : Christian Bourgeois Éditeur, 1983. </w:t>
      </w:r>
    </w:p>
    <w:sectPr w:rsidR="00E658F2" w:rsidRPr="00CF2EB4" w:rsidSect="00434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F6800"/>
    <w:multiLevelType w:val="hybridMultilevel"/>
    <w:tmpl w:val="1854A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331C1"/>
    <w:multiLevelType w:val="hybridMultilevel"/>
    <w:tmpl w:val="4A2A9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71028"/>
    <w:multiLevelType w:val="hybridMultilevel"/>
    <w:tmpl w:val="DD3C03DE"/>
    <w:lvl w:ilvl="0" w:tplc="E5B296A0">
      <w:start w:val="9"/>
      <w:numFmt w:val="bullet"/>
      <w:lvlText w:val="-"/>
      <w:lvlJc w:val="left"/>
      <w:pPr>
        <w:ind w:left="361" w:hanging="360"/>
      </w:pPr>
      <w:rPr>
        <w:rFonts w:ascii="Arial Narrow" w:eastAsia="Times New Roman" w:hAnsi="Arial Narrow" w:cs="Cambria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45"/>
    <w:rsid w:val="000138D0"/>
    <w:rsid w:val="0002672A"/>
    <w:rsid w:val="000430B9"/>
    <w:rsid w:val="00072296"/>
    <w:rsid w:val="0008677E"/>
    <w:rsid w:val="000966C9"/>
    <w:rsid w:val="000E259D"/>
    <w:rsid w:val="00121DF8"/>
    <w:rsid w:val="00195E5F"/>
    <w:rsid w:val="002726E9"/>
    <w:rsid w:val="002E08D7"/>
    <w:rsid w:val="00317570"/>
    <w:rsid w:val="00333736"/>
    <w:rsid w:val="00334AF2"/>
    <w:rsid w:val="00343144"/>
    <w:rsid w:val="00356EB1"/>
    <w:rsid w:val="00381D58"/>
    <w:rsid w:val="003941E0"/>
    <w:rsid w:val="00394B28"/>
    <w:rsid w:val="003E4208"/>
    <w:rsid w:val="00434BC9"/>
    <w:rsid w:val="00456BBA"/>
    <w:rsid w:val="004B721F"/>
    <w:rsid w:val="004D3D43"/>
    <w:rsid w:val="004D4C14"/>
    <w:rsid w:val="00597845"/>
    <w:rsid w:val="00597AAE"/>
    <w:rsid w:val="006258BD"/>
    <w:rsid w:val="006455F4"/>
    <w:rsid w:val="0069436C"/>
    <w:rsid w:val="007051BE"/>
    <w:rsid w:val="007C0996"/>
    <w:rsid w:val="007C45AB"/>
    <w:rsid w:val="008343FB"/>
    <w:rsid w:val="00837A40"/>
    <w:rsid w:val="00885D85"/>
    <w:rsid w:val="008F1F9A"/>
    <w:rsid w:val="0091098C"/>
    <w:rsid w:val="00967C0E"/>
    <w:rsid w:val="00974B7E"/>
    <w:rsid w:val="00A07F7B"/>
    <w:rsid w:val="00A657F9"/>
    <w:rsid w:val="00AB47C9"/>
    <w:rsid w:val="00B13D16"/>
    <w:rsid w:val="00B148A6"/>
    <w:rsid w:val="00B9090A"/>
    <w:rsid w:val="00BC6AC8"/>
    <w:rsid w:val="00BF2C27"/>
    <w:rsid w:val="00CF0563"/>
    <w:rsid w:val="00CF2EB4"/>
    <w:rsid w:val="00D754DA"/>
    <w:rsid w:val="00D8160C"/>
    <w:rsid w:val="00DC2584"/>
    <w:rsid w:val="00E10F55"/>
    <w:rsid w:val="00E37180"/>
    <w:rsid w:val="00E542A0"/>
    <w:rsid w:val="00E658F2"/>
    <w:rsid w:val="00ED7FD4"/>
    <w:rsid w:val="00EE2585"/>
    <w:rsid w:val="00EE3902"/>
    <w:rsid w:val="00F0428D"/>
    <w:rsid w:val="00F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56F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9"/>
    <w:rPr>
      <w:sz w:val="24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542A0"/>
    <w:pPr>
      <w:spacing w:before="100" w:beforeAutospacing="1" w:after="100" w:afterAutospacing="1"/>
      <w:outlineLvl w:val="2"/>
    </w:pPr>
    <w:rPr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B9"/>
    <w:pPr>
      <w:ind w:left="720"/>
      <w:contextualSpacing/>
    </w:pPr>
  </w:style>
  <w:style w:type="paragraph" w:customStyle="1" w:styleId="Default">
    <w:name w:val="Default"/>
    <w:rsid w:val="0059784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odyText">
    <w:name w:val="Body Text"/>
    <w:basedOn w:val="Default"/>
    <w:next w:val="Default"/>
    <w:link w:val="BodyTextChar"/>
    <w:uiPriority w:val="99"/>
    <w:rsid w:val="00597845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597845"/>
    <w:rPr>
      <w:rFonts w:ascii="Cambria" w:hAnsi="Cambr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42A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4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9"/>
    <w:rPr>
      <w:sz w:val="24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542A0"/>
    <w:pPr>
      <w:spacing w:before="100" w:beforeAutospacing="1" w:after="100" w:afterAutospacing="1"/>
      <w:outlineLvl w:val="2"/>
    </w:pPr>
    <w:rPr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B9"/>
    <w:pPr>
      <w:ind w:left="720"/>
      <w:contextualSpacing/>
    </w:pPr>
  </w:style>
  <w:style w:type="paragraph" w:customStyle="1" w:styleId="Default">
    <w:name w:val="Default"/>
    <w:rsid w:val="0059784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odyText">
    <w:name w:val="Body Text"/>
    <w:basedOn w:val="Default"/>
    <w:next w:val="Default"/>
    <w:link w:val="BodyTextChar"/>
    <w:uiPriority w:val="99"/>
    <w:rsid w:val="00597845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597845"/>
    <w:rPr>
      <w:rFonts w:ascii="Cambria" w:hAnsi="Cambr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42A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4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adazul@usp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1123</Words>
  <Characters>6405</Characters>
  <Application>Microsoft Macintosh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Amigo Pino</dc:creator>
  <cp:keywords/>
  <dc:description/>
  <cp:lastModifiedBy>Alessandro Gamo</cp:lastModifiedBy>
  <cp:revision>2</cp:revision>
  <cp:lastPrinted>2012-08-02T23:54:00Z</cp:lastPrinted>
  <dcterms:created xsi:type="dcterms:W3CDTF">2012-08-23T14:23:00Z</dcterms:created>
  <dcterms:modified xsi:type="dcterms:W3CDTF">2012-08-23T14:23:00Z</dcterms:modified>
</cp:coreProperties>
</file>