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14D7" w14:textId="6B08E844" w:rsidR="00A579FF" w:rsidRPr="005E74A8" w:rsidRDefault="000649EC" w:rsidP="005E74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74A8">
        <w:rPr>
          <w:rFonts w:ascii="Arial" w:hAnsi="Arial" w:cs="Arial"/>
          <w:b/>
          <w:sz w:val="24"/>
          <w:szCs w:val="24"/>
        </w:rPr>
        <w:t xml:space="preserve">ROTEIRO </w:t>
      </w:r>
    </w:p>
    <w:p w14:paraId="6C4865C1" w14:textId="77777777" w:rsidR="000649EC" w:rsidRPr="005E74A8" w:rsidRDefault="000649EC" w:rsidP="005E74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74A8">
        <w:rPr>
          <w:rFonts w:ascii="Arial" w:hAnsi="Arial" w:cs="Arial"/>
          <w:b/>
          <w:sz w:val="24"/>
          <w:szCs w:val="24"/>
        </w:rPr>
        <w:t>DIAGNÓSTICO PRELIMINAR – SILVEIRAS 2017</w:t>
      </w:r>
    </w:p>
    <w:p w14:paraId="30747B73" w14:textId="77777777" w:rsidR="000649EC" w:rsidRPr="005E74A8" w:rsidRDefault="000649EC" w:rsidP="005E74A8">
      <w:pPr>
        <w:spacing w:line="360" w:lineRule="auto"/>
        <w:rPr>
          <w:rFonts w:ascii="Arial" w:hAnsi="Arial" w:cs="Arial"/>
          <w:sz w:val="24"/>
          <w:szCs w:val="24"/>
        </w:rPr>
      </w:pPr>
    </w:p>
    <w:p w14:paraId="7FB0B8A0" w14:textId="4D228BE4" w:rsidR="000649EC" w:rsidRPr="005E74A8" w:rsidRDefault="000649EC" w:rsidP="005E74A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Atividade para ser realizada em duplas e entregue impressa e eletrônica</w:t>
      </w:r>
      <w:r w:rsidR="005464D5" w:rsidRPr="005E74A8">
        <w:rPr>
          <w:rFonts w:ascii="Arial" w:hAnsi="Arial" w:cs="Arial"/>
          <w:sz w:val="24"/>
          <w:szCs w:val="24"/>
        </w:rPr>
        <w:t xml:space="preserve"> (no </w:t>
      </w:r>
      <w:proofErr w:type="spellStart"/>
      <w:r w:rsidR="005464D5" w:rsidRPr="005E74A8">
        <w:rPr>
          <w:rFonts w:ascii="Arial" w:hAnsi="Arial" w:cs="Arial"/>
          <w:sz w:val="24"/>
          <w:szCs w:val="24"/>
        </w:rPr>
        <w:t>moodle</w:t>
      </w:r>
      <w:proofErr w:type="spellEnd"/>
      <w:r w:rsidR="005464D5" w:rsidRPr="005E74A8">
        <w:rPr>
          <w:rFonts w:ascii="Arial" w:hAnsi="Arial" w:cs="Arial"/>
          <w:sz w:val="24"/>
          <w:szCs w:val="24"/>
        </w:rPr>
        <w:t>)</w:t>
      </w:r>
      <w:r w:rsidRPr="005E74A8">
        <w:rPr>
          <w:rFonts w:ascii="Arial" w:hAnsi="Arial" w:cs="Arial"/>
          <w:sz w:val="24"/>
          <w:szCs w:val="24"/>
        </w:rPr>
        <w:t xml:space="preserve"> até o dia 12 de dezembro.</w:t>
      </w:r>
    </w:p>
    <w:p w14:paraId="39A7C7C3" w14:textId="28D4646F" w:rsidR="000649EC" w:rsidRPr="005E74A8" w:rsidRDefault="000649EC" w:rsidP="005E74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Cada dupla</w:t>
      </w:r>
      <w:r w:rsidR="006442C4" w:rsidRPr="005E74A8">
        <w:rPr>
          <w:rFonts w:ascii="Arial" w:hAnsi="Arial" w:cs="Arial"/>
          <w:sz w:val="24"/>
          <w:szCs w:val="24"/>
        </w:rPr>
        <w:t>/trio</w:t>
      </w:r>
      <w:r w:rsidRPr="005E74A8">
        <w:rPr>
          <w:rFonts w:ascii="Arial" w:hAnsi="Arial" w:cs="Arial"/>
          <w:sz w:val="24"/>
          <w:szCs w:val="24"/>
        </w:rPr>
        <w:t xml:space="preserve"> deverá preparar um texto descritivo analítico sobre a temática indicada, a partir dos dados coletados, das observações de campo e da bagagem teórica adquirida ao longo curso. O texto deverá descrever a situação atual, apontando </w:t>
      </w:r>
      <w:r w:rsidR="00D14F54">
        <w:rPr>
          <w:rFonts w:ascii="Arial" w:hAnsi="Arial" w:cs="Arial"/>
          <w:sz w:val="24"/>
          <w:szCs w:val="24"/>
        </w:rPr>
        <w:t xml:space="preserve">ao final </w:t>
      </w:r>
      <w:r w:rsidRPr="005E74A8">
        <w:rPr>
          <w:rFonts w:ascii="Arial" w:hAnsi="Arial" w:cs="Arial"/>
          <w:sz w:val="24"/>
          <w:szCs w:val="24"/>
        </w:rPr>
        <w:t>fragilidades e potencialidade</w:t>
      </w:r>
      <w:r w:rsidR="00D14F54">
        <w:rPr>
          <w:rFonts w:ascii="Arial" w:hAnsi="Arial" w:cs="Arial"/>
          <w:sz w:val="24"/>
          <w:szCs w:val="24"/>
        </w:rPr>
        <w:t>, num quadro síntese.</w:t>
      </w:r>
      <w:bookmarkStart w:id="0" w:name="_GoBack"/>
      <w:bookmarkEnd w:id="0"/>
      <w:r w:rsidRPr="005E74A8">
        <w:rPr>
          <w:rFonts w:ascii="Arial" w:hAnsi="Arial" w:cs="Arial"/>
          <w:sz w:val="24"/>
          <w:szCs w:val="24"/>
        </w:rPr>
        <w:t xml:space="preserve"> </w:t>
      </w:r>
    </w:p>
    <w:p w14:paraId="74A76492" w14:textId="19BABF79" w:rsidR="000649EC" w:rsidRPr="005E74A8" w:rsidRDefault="000649EC" w:rsidP="005E74A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O texto deverá estar em Arial 12, espaço de 1,5, margens 2,5.</w:t>
      </w:r>
      <w:r w:rsidR="00D377BE" w:rsidRPr="005E74A8">
        <w:rPr>
          <w:rFonts w:ascii="Arial" w:hAnsi="Arial" w:cs="Arial"/>
          <w:sz w:val="24"/>
          <w:szCs w:val="24"/>
        </w:rPr>
        <w:t xml:space="preserve"> Texto de no mínimo 5 </w:t>
      </w:r>
      <w:proofErr w:type="spellStart"/>
      <w:r w:rsidR="00D377BE" w:rsidRPr="005E74A8">
        <w:rPr>
          <w:rFonts w:ascii="Arial" w:hAnsi="Arial" w:cs="Arial"/>
          <w:sz w:val="24"/>
          <w:szCs w:val="24"/>
        </w:rPr>
        <w:t>paginas</w:t>
      </w:r>
      <w:proofErr w:type="spellEnd"/>
      <w:r w:rsidR="00D377BE" w:rsidRPr="005E74A8">
        <w:rPr>
          <w:rFonts w:ascii="Arial" w:hAnsi="Arial" w:cs="Arial"/>
          <w:sz w:val="24"/>
          <w:szCs w:val="24"/>
        </w:rPr>
        <w:t xml:space="preserve">. </w:t>
      </w:r>
    </w:p>
    <w:p w14:paraId="54CA21FC" w14:textId="77777777" w:rsidR="000649EC" w:rsidRPr="005E74A8" w:rsidRDefault="000649EC" w:rsidP="005E74A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Os temas indicados são:</w:t>
      </w:r>
    </w:p>
    <w:p w14:paraId="2418EC46" w14:textId="3C7B5570" w:rsidR="000649EC" w:rsidRPr="005E74A8" w:rsidRDefault="00D377BE" w:rsidP="005E74A8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Grupo 1 – A cidade de </w:t>
      </w:r>
      <w:proofErr w:type="spellStart"/>
      <w:r w:rsidRPr="005E74A8">
        <w:rPr>
          <w:rFonts w:ascii="Arial" w:hAnsi="Arial" w:cs="Arial"/>
          <w:sz w:val="24"/>
          <w:szCs w:val="24"/>
        </w:rPr>
        <w:t>Silveiras</w:t>
      </w:r>
      <w:proofErr w:type="spellEnd"/>
      <w:r w:rsidRPr="005E74A8">
        <w:rPr>
          <w:rFonts w:ascii="Arial" w:hAnsi="Arial" w:cs="Arial"/>
          <w:sz w:val="24"/>
          <w:szCs w:val="24"/>
        </w:rPr>
        <w:t>: reconhecendo o território</w:t>
      </w:r>
    </w:p>
    <w:p w14:paraId="62898759" w14:textId="1A22EF6F" w:rsidR="00D377BE" w:rsidRPr="005E74A8" w:rsidRDefault="00D377BE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o texto deverá apresentar a cidade (localização e entorno), a organização espacial, sua trajetória (breve histórico) e </w:t>
      </w:r>
      <w:r w:rsidR="001216E7" w:rsidRPr="005E74A8">
        <w:rPr>
          <w:rFonts w:ascii="Arial" w:hAnsi="Arial" w:cs="Arial"/>
          <w:sz w:val="24"/>
          <w:szCs w:val="24"/>
        </w:rPr>
        <w:t xml:space="preserve">uma análise de </w:t>
      </w:r>
      <w:r w:rsidRPr="005E74A8">
        <w:rPr>
          <w:rFonts w:ascii="Arial" w:hAnsi="Arial" w:cs="Arial"/>
          <w:sz w:val="24"/>
          <w:szCs w:val="24"/>
        </w:rPr>
        <w:t>suas características população, economia, educação. O objetivo é apresentar uma síntese que permita o leitor compreender as características gerais da cidade e sua relação com a região em que se insere.</w:t>
      </w:r>
    </w:p>
    <w:p w14:paraId="49483D54" w14:textId="77777777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p w14:paraId="5FE93C4E" w14:textId="7F628DE9" w:rsidR="00D377BE" w:rsidRPr="005E74A8" w:rsidRDefault="00D377BE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Grupo 2 – A </w:t>
      </w:r>
      <w:proofErr w:type="spellStart"/>
      <w:r w:rsidRPr="005E74A8">
        <w:rPr>
          <w:rFonts w:ascii="Arial" w:hAnsi="Arial" w:cs="Arial"/>
          <w:sz w:val="24"/>
          <w:szCs w:val="24"/>
        </w:rPr>
        <w:t>infra-estrutura</w:t>
      </w:r>
      <w:proofErr w:type="spellEnd"/>
      <w:r w:rsidRPr="005E74A8">
        <w:rPr>
          <w:rFonts w:ascii="Arial" w:hAnsi="Arial" w:cs="Arial"/>
          <w:sz w:val="24"/>
          <w:szCs w:val="24"/>
        </w:rPr>
        <w:t xml:space="preserve"> e os serviços públicos</w:t>
      </w:r>
    </w:p>
    <w:p w14:paraId="02EB17B6" w14:textId="403F0073" w:rsidR="00D377BE" w:rsidRPr="005E74A8" w:rsidRDefault="00D377BE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O texto deverá apresentar </w:t>
      </w:r>
      <w:r w:rsidR="001216E7" w:rsidRPr="005E74A8">
        <w:rPr>
          <w:rFonts w:ascii="Arial" w:hAnsi="Arial" w:cs="Arial"/>
          <w:sz w:val="24"/>
          <w:szCs w:val="24"/>
        </w:rPr>
        <w:t xml:space="preserve">uma análise da </w:t>
      </w:r>
      <w:proofErr w:type="spellStart"/>
      <w:r w:rsidRPr="005E74A8">
        <w:rPr>
          <w:rFonts w:ascii="Arial" w:hAnsi="Arial" w:cs="Arial"/>
          <w:sz w:val="24"/>
          <w:szCs w:val="24"/>
        </w:rPr>
        <w:t>infra-estrutura</w:t>
      </w:r>
      <w:proofErr w:type="spellEnd"/>
      <w:r w:rsidRPr="005E74A8">
        <w:rPr>
          <w:rFonts w:ascii="Arial" w:hAnsi="Arial" w:cs="Arial"/>
          <w:sz w:val="24"/>
          <w:szCs w:val="24"/>
        </w:rPr>
        <w:t xml:space="preserve"> existente, tais como serviços básicos água, esgoto, energia, comunicação, sistema de transporte (acesso– mobilidade urbana), educação, saúde</w:t>
      </w:r>
      <w:r w:rsidR="005464D5" w:rsidRPr="005E74A8">
        <w:rPr>
          <w:rFonts w:ascii="Arial" w:hAnsi="Arial" w:cs="Arial"/>
          <w:sz w:val="24"/>
          <w:szCs w:val="24"/>
        </w:rPr>
        <w:t xml:space="preserve">, lazer </w:t>
      </w:r>
      <w:r w:rsidRPr="005E74A8">
        <w:rPr>
          <w:rFonts w:ascii="Arial" w:hAnsi="Arial" w:cs="Arial"/>
          <w:sz w:val="24"/>
          <w:szCs w:val="24"/>
        </w:rPr>
        <w:t xml:space="preserve">e sua capacidade para atender um público flutuante. </w:t>
      </w:r>
    </w:p>
    <w:p w14:paraId="1EEC44E0" w14:textId="77777777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p w14:paraId="105556FC" w14:textId="5E1E4E4D" w:rsidR="00D377BE" w:rsidRPr="005E74A8" w:rsidRDefault="00D377BE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Grupo 3 – A capacidade institucional</w:t>
      </w:r>
    </w:p>
    <w:p w14:paraId="4BAEC8F2" w14:textId="691B073C" w:rsidR="001216E7" w:rsidRPr="005E74A8" w:rsidRDefault="001216E7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O texto deverá apresentar uma análise sobre organização política e social geral e do turismo, as estratégias de organização social (associações e outros), os mecanismos de participação e envolvimento da população nas decisões da </w:t>
      </w:r>
      <w:r w:rsidRPr="005E74A8">
        <w:rPr>
          <w:rFonts w:ascii="Arial" w:hAnsi="Arial" w:cs="Arial"/>
          <w:sz w:val="24"/>
          <w:szCs w:val="24"/>
        </w:rPr>
        <w:lastRenderedPageBreak/>
        <w:t xml:space="preserve">cidade. Assim como os instrumentos jurídicos e legais existentes que norteiam as decisões do poder público e da iniciativa privada. (Planos, projetos e outros). </w:t>
      </w:r>
    </w:p>
    <w:p w14:paraId="4CF17C09" w14:textId="77777777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p w14:paraId="2CB8F025" w14:textId="04766361" w:rsidR="001216E7" w:rsidRPr="005E74A8" w:rsidRDefault="001216E7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Grupo 4 – O turismo em </w:t>
      </w:r>
      <w:proofErr w:type="spellStart"/>
      <w:r w:rsidRPr="005E74A8">
        <w:rPr>
          <w:rFonts w:ascii="Arial" w:hAnsi="Arial" w:cs="Arial"/>
          <w:sz w:val="24"/>
          <w:szCs w:val="24"/>
        </w:rPr>
        <w:t>Silveiras</w:t>
      </w:r>
      <w:proofErr w:type="spellEnd"/>
      <w:r w:rsidRPr="005E74A8">
        <w:rPr>
          <w:rFonts w:ascii="Arial" w:hAnsi="Arial" w:cs="Arial"/>
          <w:sz w:val="24"/>
          <w:szCs w:val="24"/>
        </w:rPr>
        <w:t xml:space="preserve">: os equipamentos e </w:t>
      </w:r>
      <w:r w:rsidR="005E74A8">
        <w:rPr>
          <w:rFonts w:ascii="Arial" w:hAnsi="Arial" w:cs="Arial"/>
          <w:sz w:val="24"/>
          <w:szCs w:val="24"/>
        </w:rPr>
        <w:t xml:space="preserve">os </w:t>
      </w:r>
      <w:r w:rsidRPr="005E74A8">
        <w:rPr>
          <w:rFonts w:ascii="Arial" w:hAnsi="Arial" w:cs="Arial"/>
          <w:sz w:val="24"/>
          <w:szCs w:val="24"/>
        </w:rPr>
        <w:t>serviços</w:t>
      </w:r>
    </w:p>
    <w:p w14:paraId="39FC3FCB" w14:textId="67304D0B" w:rsidR="001216E7" w:rsidRPr="005E74A8" w:rsidRDefault="001216E7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O texto deverá apresentar uma análise dos equipamentos e serviços turísticos existentes no município, considerando desde sua localização espacial até as características (capacidade, público atendido, </w:t>
      </w:r>
      <w:proofErr w:type="spellStart"/>
      <w:r w:rsidRPr="005E74A8">
        <w:rPr>
          <w:rFonts w:ascii="Arial" w:hAnsi="Arial" w:cs="Arial"/>
          <w:sz w:val="24"/>
          <w:szCs w:val="24"/>
        </w:rPr>
        <w:t>etc</w:t>
      </w:r>
      <w:proofErr w:type="spellEnd"/>
      <w:r w:rsidRPr="005E74A8">
        <w:rPr>
          <w:rFonts w:ascii="Arial" w:hAnsi="Arial" w:cs="Arial"/>
          <w:sz w:val="24"/>
          <w:szCs w:val="24"/>
        </w:rPr>
        <w:t xml:space="preserve">), qualidade dos serviços oferecidos, capacitação dos recursos humanos. A análise deverá oferecer subsídio para identificarmos capacidade atual e necessidade de aprimoramento ou mesmo de ampliação. </w:t>
      </w:r>
    </w:p>
    <w:p w14:paraId="43088ECA" w14:textId="77777777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p w14:paraId="09F31541" w14:textId="03DC8A69" w:rsidR="001216E7" w:rsidRPr="005E74A8" w:rsidRDefault="001216E7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Grupo 5 – O turismo em </w:t>
      </w:r>
      <w:proofErr w:type="spellStart"/>
      <w:r w:rsidRPr="005E74A8">
        <w:rPr>
          <w:rFonts w:ascii="Arial" w:hAnsi="Arial" w:cs="Arial"/>
          <w:sz w:val="24"/>
          <w:szCs w:val="24"/>
        </w:rPr>
        <w:t>Silveiras</w:t>
      </w:r>
      <w:proofErr w:type="spellEnd"/>
      <w:r w:rsidRPr="005E74A8">
        <w:rPr>
          <w:rFonts w:ascii="Arial" w:hAnsi="Arial" w:cs="Arial"/>
          <w:sz w:val="24"/>
          <w:szCs w:val="24"/>
        </w:rPr>
        <w:t>: patrimônio cultural</w:t>
      </w:r>
    </w:p>
    <w:p w14:paraId="3EB688DB" w14:textId="3A5AB586" w:rsidR="001216E7" w:rsidRPr="005E74A8" w:rsidRDefault="001216E7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499638875"/>
      <w:r w:rsidRPr="005E74A8">
        <w:rPr>
          <w:rFonts w:ascii="Arial" w:hAnsi="Arial" w:cs="Arial"/>
          <w:sz w:val="24"/>
          <w:szCs w:val="24"/>
        </w:rPr>
        <w:t xml:space="preserve">O texto deverá apresentar uma análise do patrimônio cultural da cidade nas suas diversas expressões, assim como apontar aqueles que são reconhecidos e valorizados pela população, e aqueles que se tornaram atrativos turísticos. A análise precisa analisar não apenas aqueles que em princípio são considerados atrativos, mas também perceber </w:t>
      </w:r>
      <w:r w:rsidR="006442C4" w:rsidRPr="005E74A8">
        <w:rPr>
          <w:rFonts w:ascii="Arial" w:hAnsi="Arial" w:cs="Arial"/>
          <w:sz w:val="24"/>
          <w:szCs w:val="24"/>
        </w:rPr>
        <w:t>que outras expressões poderiam ser valorizadas por uma atividade turística responsável. Aqui cabe considerar os eventos relacionados ao patrimônio.</w:t>
      </w:r>
    </w:p>
    <w:p w14:paraId="44F29CDD" w14:textId="77777777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bookmarkEnd w:id="1"/>
    <w:p w14:paraId="18DA34AD" w14:textId="35194D40" w:rsidR="006442C4" w:rsidRPr="005E74A8" w:rsidRDefault="006442C4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Grupo 6 – O turismo em </w:t>
      </w:r>
      <w:proofErr w:type="spellStart"/>
      <w:r w:rsidRPr="005E74A8">
        <w:rPr>
          <w:rFonts w:ascii="Arial" w:hAnsi="Arial" w:cs="Arial"/>
          <w:sz w:val="24"/>
          <w:szCs w:val="24"/>
        </w:rPr>
        <w:t>Silveiras</w:t>
      </w:r>
      <w:proofErr w:type="spellEnd"/>
      <w:r w:rsidRPr="005E74A8">
        <w:rPr>
          <w:rFonts w:ascii="Arial" w:hAnsi="Arial" w:cs="Arial"/>
          <w:sz w:val="24"/>
          <w:szCs w:val="24"/>
        </w:rPr>
        <w:t>: patrimônio ambiental</w:t>
      </w:r>
    </w:p>
    <w:p w14:paraId="5DB095C0" w14:textId="66225EB7" w:rsidR="006442C4" w:rsidRPr="005E74A8" w:rsidRDefault="006442C4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O texto deverá apresentar uma análise do patrimônio ambiental da </w:t>
      </w:r>
      <w:proofErr w:type="gramStart"/>
      <w:r w:rsidRPr="005E74A8">
        <w:rPr>
          <w:rFonts w:ascii="Arial" w:hAnsi="Arial" w:cs="Arial"/>
          <w:sz w:val="24"/>
          <w:szCs w:val="24"/>
        </w:rPr>
        <w:t>cidade  considerando</w:t>
      </w:r>
      <w:proofErr w:type="gramEnd"/>
      <w:r w:rsidRPr="005E74A8">
        <w:rPr>
          <w:rFonts w:ascii="Arial" w:hAnsi="Arial" w:cs="Arial"/>
          <w:sz w:val="24"/>
          <w:szCs w:val="24"/>
        </w:rPr>
        <w:t xml:space="preserve"> aqueles  que são reconhecidos e valorizados pela população, e aqueles que se tornaram atrativos turísticos. Considerar o apelo da paisagem, as atividades desenvolvidas nas áreas de ambiente natural protegidas ou não. Avaliar as implicações de estar situada numa área de proteção ambiental, tanto em função da flora e da fauna, como pela proteção de mananciais. Cabe considerar aqui a exploração dos segmentos de turismo rural e de aventura. Aqui cabe considerar os eventos que se organizam em função meio ambiente. </w:t>
      </w:r>
    </w:p>
    <w:p w14:paraId="6CF0273C" w14:textId="10CB1FC1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p w14:paraId="26B55423" w14:textId="66B05E80" w:rsidR="006442C4" w:rsidRPr="005E74A8" w:rsidRDefault="006442C4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Grupo 7 – A comunidade, a cidade e o Turismo</w:t>
      </w:r>
    </w:p>
    <w:p w14:paraId="17264C3D" w14:textId="4F278C41" w:rsidR="006442C4" w:rsidRPr="005E74A8" w:rsidRDefault="006442C4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 xml:space="preserve">O texto deverá analisar as dinâmicas sociais e políticas da localidade e suas implicações na atividade turística. Ressaltando a questão da identidade, dos valores, dos desejos e do que significa nascer e viver em </w:t>
      </w:r>
      <w:proofErr w:type="spellStart"/>
      <w:r w:rsidRPr="005E74A8">
        <w:rPr>
          <w:rFonts w:ascii="Arial" w:hAnsi="Arial" w:cs="Arial"/>
          <w:sz w:val="24"/>
          <w:szCs w:val="24"/>
        </w:rPr>
        <w:t>Silveiras</w:t>
      </w:r>
      <w:proofErr w:type="spellEnd"/>
      <w:r w:rsidRPr="005E74A8">
        <w:rPr>
          <w:rFonts w:ascii="Arial" w:hAnsi="Arial" w:cs="Arial"/>
          <w:sz w:val="24"/>
          <w:szCs w:val="24"/>
        </w:rPr>
        <w:t xml:space="preserve">. E também a percepção e o envolvimento dos moradores sobre a atividade turística. </w:t>
      </w:r>
    </w:p>
    <w:p w14:paraId="3B3C7A0C" w14:textId="77777777" w:rsidR="006442C4" w:rsidRPr="005E74A8" w:rsidRDefault="006442C4" w:rsidP="005E74A8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4"/>
          <w:szCs w:val="24"/>
        </w:rPr>
      </w:pPr>
    </w:p>
    <w:p w14:paraId="49647BA9" w14:textId="198EC3C1" w:rsidR="006442C4" w:rsidRPr="005E74A8" w:rsidRDefault="006442C4" w:rsidP="005E74A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E74A8">
        <w:rPr>
          <w:rFonts w:ascii="Arial" w:hAnsi="Arial" w:cs="Arial"/>
          <w:sz w:val="24"/>
          <w:szCs w:val="24"/>
        </w:rPr>
        <w:t>Grupo  8</w:t>
      </w:r>
      <w:proofErr w:type="gramEnd"/>
      <w:r w:rsidRPr="005E74A8">
        <w:rPr>
          <w:rFonts w:ascii="Arial" w:hAnsi="Arial" w:cs="Arial"/>
          <w:sz w:val="24"/>
          <w:szCs w:val="24"/>
        </w:rPr>
        <w:t xml:space="preserve"> – Os turistas e os visitantes</w:t>
      </w:r>
      <w:r w:rsidR="005464D5" w:rsidRPr="005E74A8">
        <w:rPr>
          <w:rFonts w:ascii="Arial" w:hAnsi="Arial" w:cs="Arial"/>
          <w:sz w:val="24"/>
          <w:szCs w:val="24"/>
        </w:rPr>
        <w:t xml:space="preserve"> na cidade</w:t>
      </w:r>
    </w:p>
    <w:p w14:paraId="3BD605B1" w14:textId="37FAC264" w:rsidR="005464D5" w:rsidRPr="005E74A8" w:rsidRDefault="005464D5" w:rsidP="005E74A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4A8">
        <w:rPr>
          <w:rFonts w:ascii="Arial" w:hAnsi="Arial" w:cs="Arial"/>
          <w:sz w:val="24"/>
          <w:szCs w:val="24"/>
        </w:rPr>
        <w:t>O texto deverá apresentar uma análise sobre o perfil do turista/visitante atual da cidade</w:t>
      </w:r>
      <w:r w:rsidR="005E74A8">
        <w:rPr>
          <w:rFonts w:ascii="Arial" w:hAnsi="Arial" w:cs="Arial"/>
          <w:sz w:val="24"/>
          <w:szCs w:val="24"/>
        </w:rPr>
        <w:t xml:space="preserve"> e a relação com os produtos e serviços turísticos ofertados</w:t>
      </w:r>
      <w:r w:rsidRPr="005E74A8">
        <w:rPr>
          <w:rFonts w:ascii="Arial" w:hAnsi="Arial" w:cs="Arial"/>
          <w:sz w:val="24"/>
          <w:szCs w:val="24"/>
        </w:rPr>
        <w:t xml:space="preserve">. </w:t>
      </w:r>
      <w:r w:rsidR="005E74A8">
        <w:rPr>
          <w:rFonts w:ascii="Arial" w:hAnsi="Arial" w:cs="Arial"/>
          <w:sz w:val="24"/>
          <w:szCs w:val="24"/>
        </w:rPr>
        <w:t>Destacando ainda as estratégias de comercialização e divulgação turísticas utilizadas pelos empreendimentos e pela localidade.</w:t>
      </w:r>
    </w:p>
    <w:p w14:paraId="2A8C1863" w14:textId="2F6DBD5E" w:rsidR="005464D5" w:rsidRPr="005E74A8" w:rsidRDefault="005464D5" w:rsidP="005E74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464D5" w:rsidRPr="005E7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07FF"/>
    <w:multiLevelType w:val="hybridMultilevel"/>
    <w:tmpl w:val="C56A22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9157E0"/>
    <w:multiLevelType w:val="hybridMultilevel"/>
    <w:tmpl w:val="D8CCA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3246F"/>
    <w:multiLevelType w:val="hybridMultilevel"/>
    <w:tmpl w:val="3B4AEFFE"/>
    <w:lvl w:ilvl="0" w:tplc="2F8C58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016DE"/>
    <w:multiLevelType w:val="hybridMultilevel"/>
    <w:tmpl w:val="A03C8F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C"/>
    <w:rsid w:val="000649EC"/>
    <w:rsid w:val="001216E7"/>
    <w:rsid w:val="005464D5"/>
    <w:rsid w:val="005E74A8"/>
    <w:rsid w:val="006442C4"/>
    <w:rsid w:val="008216B3"/>
    <w:rsid w:val="00A579FF"/>
    <w:rsid w:val="00D14F54"/>
    <w:rsid w:val="00D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F63"/>
  <w15:chartTrackingRefBased/>
  <w15:docId w15:val="{0AA668F1-84EB-490A-9DE2-0B99FE5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2</cp:revision>
  <dcterms:created xsi:type="dcterms:W3CDTF">2017-11-28T19:57:00Z</dcterms:created>
  <dcterms:modified xsi:type="dcterms:W3CDTF">2017-11-28T19:57:00Z</dcterms:modified>
</cp:coreProperties>
</file>