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C" w:rsidRDefault="0090315C" w:rsidP="005C7AA4">
      <w:pPr>
        <w:jc w:val="center"/>
      </w:pPr>
      <w:bookmarkStart w:id="0" w:name="_GoBack"/>
      <w:bookmarkEnd w:id="0"/>
    </w:p>
    <w:p w:rsidR="004B64C8" w:rsidRDefault="005C7AA4" w:rsidP="005C7AA4">
      <w:pPr>
        <w:jc w:val="center"/>
      </w:pPr>
      <w:r>
        <w:t>ALGUMAS QUESTÕES SOBRE A RÚSSIA DE PUTIN</w:t>
      </w:r>
    </w:p>
    <w:p w:rsidR="005C7AA4" w:rsidRDefault="005C7AA4" w:rsidP="005C7AA4">
      <w:pPr>
        <w:jc w:val="center"/>
      </w:pPr>
      <w:r>
        <w:t>Aula extra  EAE 0350</w:t>
      </w:r>
    </w:p>
    <w:p w:rsidR="005C7AA4" w:rsidRDefault="005C7AA4" w:rsidP="005C7AA4">
      <w:pPr>
        <w:jc w:val="center"/>
      </w:pPr>
    </w:p>
    <w:p w:rsidR="005C7AA4" w:rsidRDefault="005C7AA4" w:rsidP="005C7AA4">
      <w:pPr>
        <w:jc w:val="both"/>
      </w:pPr>
      <w:r>
        <w:t>Já foi visto em aula anterior, como Putin ascendeu ao poder e como foi respondida a pergunta sobre quem era Putin e o que explica a sua nomeação como herdeiro, por Yeltsin. Cabe, nesta aula, discutir algumas questões relacionadas com a sua gestão, em sucessivos exercícios da função como mandatário do país.  Mormente quando a sua figura é demonizada pela mídia ocidental.</w:t>
      </w:r>
    </w:p>
    <w:p w:rsidR="003C005B" w:rsidRDefault="005C7AA4" w:rsidP="005C7AA4">
      <w:pPr>
        <w:jc w:val="both"/>
      </w:pPr>
      <w:r>
        <w:t xml:space="preserve">Essas questões restringem-se à posição da Rússia no cenário internacional, ainda que Putin é também, com frequência,  atacado como ditador, por conta </w:t>
      </w:r>
      <w:r w:rsidR="003C005B">
        <w:t>da política interna e da conduç</w:t>
      </w:r>
      <w:r>
        <w:t xml:space="preserve">ão da chamada  </w:t>
      </w:r>
      <w:r>
        <w:rPr>
          <w:i/>
        </w:rPr>
        <w:t xml:space="preserve">democracia administrada. </w:t>
      </w:r>
      <w:r w:rsidR="003C005B">
        <w:t>Até que caberia discutir as questões da política doméstica, tendo em vista as eleições para a presidência em março de 2018. Mas o foco  maior, realmente, cabe à dimensão externa e é dela que esta aula se ocupa.</w:t>
      </w:r>
    </w:p>
    <w:p w:rsidR="003C005B" w:rsidRDefault="003C005B" w:rsidP="005C7AA4">
      <w:pPr>
        <w:jc w:val="both"/>
      </w:pPr>
      <w:r>
        <w:t xml:space="preserve">As questões que vão ser discutidas referem-se aos conflitos mais agudos das relações internacionais da Rússia, mas devem ser vistas como parte do quadro  geopolítico internacional no qual se insere o país. </w:t>
      </w:r>
      <w:r w:rsidR="0026431A">
        <w:t xml:space="preserve"> Daí porque a primeira questão a ser discutida é a definição da política externa da Federação da Rússia. As outras três questões serão : a crise na Ucrânia/Criméia,  a participação russa na guerra civil da Síria e as acusações de interferência cibernética da Rússia nas eleições presidenciais nos EUA, que elegeram Donald </w:t>
      </w:r>
      <w:proofErr w:type="spellStart"/>
      <w:r w:rsidR="0026431A">
        <w:t>Trump</w:t>
      </w:r>
      <w:proofErr w:type="spellEnd"/>
      <w:r w:rsidR="0026431A">
        <w:t xml:space="preserve">. </w:t>
      </w:r>
    </w:p>
    <w:p w:rsidR="0026431A" w:rsidRDefault="0026431A" w:rsidP="005C7AA4">
      <w:pPr>
        <w:jc w:val="both"/>
      </w:pPr>
      <w:r w:rsidRPr="0026431A">
        <w:rPr>
          <w:u w:val="single"/>
        </w:rPr>
        <w:t>A política externa da Federação Russa</w:t>
      </w:r>
      <w:r>
        <w:rPr>
          <w:u w:val="single"/>
        </w:rPr>
        <w:t xml:space="preserve"> </w:t>
      </w:r>
    </w:p>
    <w:p w:rsidR="0026431A" w:rsidRDefault="0026431A" w:rsidP="005C7AA4">
      <w:pPr>
        <w:jc w:val="both"/>
      </w:pPr>
      <w:r>
        <w:t xml:space="preserve">A definição oficial da política externa da Rússia é feita através de documento específico do Ministério das Relações Exteriores do país e vem sendo alterada, desde 2002, quando foi formulada pela primeira vez,  à medida que as autoridades consideraram que as mudanças da ordem internacional assim o exigiram. </w:t>
      </w:r>
    </w:p>
    <w:p w:rsidR="008B2F7F" w:rsidRDefault="0026431A" w:rsidP="005C7AA4">
      <w:pPr>
        <w:jc w:val="both"/>
      </w:pPr>
      <w:r>
        <w:t xml:space="preserve">O documento descreve as tarefas básicas </w:t>
      </w:r>
      <w:r w:rsidR="004974B7">
        <w:t>atribuídas à política externa, uma avaliação da situação internacional e as  prioridades que são assumidas por ela na solução dos problemas globais. As nova</w:t>
      </w:r>
      <w:r w:rsidR="003B4479">
        <w:t>s</w:t>
      </w:r>
      <w:r w:rsidR="004974B7">
        <w:t xml:space="preserve"> tarefas básicas contemplam a garantia da segurança do país; a consolidação da posição da Federação da Rússia </w:t>
      </w:r>
      <w:r w:rsidR="003B4479">
        <w:t xml:space="preserve">(definidas em 2016) </w:t>
      </w:r>
      <w:r w:rsidR="004974B7">
        <w:t xml:space="preserve">como um dos centros influentes do mundo contemporâneo e fortalecimento dessa posição no sistema de relações econômicas internacionais; fortalecimento da paz  mundial , baseado em princípios coletivos de  solução dos conflitos  internacionais; </w:t>
      </w:r>
      <w:r w:rsidR="008B2F7F">
        <w:t xml:space="preserve">atribuição à ONU do papel de coordenador central das relações entre as nações e organização base de regulação das relações internacionais; desenvolvimento de relações bilaterais e multilaterais, com respeito aos princípios de soberania, pragmatismo, transparência e  previsibilidade , na defesa não confrontante das prioridades nacionais. </w:t>
      </w:r>
      <w:r w:rsidR="008B2F7F" w:rsidRPr="003B4479">
        <w:rPr>
          <w:u w:val="single"/>
        </w:rPr>
        <w:t>São, portanto tarefas que sublinham o entendimento de um mundo multipolar, no qual a Rúss</w:t>
      </w:r>
      <w:r w:rsidR="00C35D24" w:rsidRPr="003B4479">
        <w:rPr>
          <w:u w:val="single"/>
        </w:rPr>
        <w:t>ia deve desempenhar uma função influente</w:t>
      </w:r>
      <w:r w:rsidR="003B4479">
        <w:rPr>
          <w:u w:val="single"/>
        </w:rPr>
        <w:t xml:space="preserve"> na defesa dos princípios de soberania e defesa dos interesses nacionais das nações.</w:t>
      </w:r>
      <w:r w:rsidR="00C35D24">
        <w:t xml:space="preserve">  Esta posição parte da avaliação da situação geopolítica internacional, segundo a qual o mundo passou por mudanças profundas, que o tornaram </w:t>
      </w:r>
      <w:proofErr w:type="spellStart"/>
      <w:r w:rsidR="00C35D24">
        <w:lastRenderedPageBreak/>
        <w:t>policêntrico</w:t>
      </w:r>
      <w:proofErr w:type="spellEnd"/>
      <w:r w:rsidR="00C35D24">
        <w:t xml:space="preserve">, com a formação de novos centros de influência econômica e política e a mudança do seu eixo para a Ásia-Pacífico. Como resultado, </w:t>
      </w:r>
      <w:r w:rsidR="00C35D24" w:rsidRPr="006C5AC2">
        <w:rPr>
          <w:u w:val="single"/>
        </w:rPr>
        <w:t>reduz-se a possibilidade de dominação da economia e da política mundial pelo Ocidente histórico</w:t>
      </w:r>
      <w:r w:rsidR="00C35D24">
        <w:t xml:space="preserve">, enquanto se apresentam diferentes culturas e civilizações , múltiplos modelos de desenvolvimento das nações. Mas também se acentuam as contradições, devidas ao desenvolvimento desigual e aprofundamento das diferenças entre o bem estar das nações,  as lutas pelos recursos e pelo acesso aos mercados </w:t>
      </w:r>
      <w:r w:rsidR="003B4479">
        <w:t xml:space="preserve">e controle das vias de transporte. </w:t>
      </w:r>
      <w:r w:rsidR="006C5AC2">
        <w:t xml:space="preserve">A concorrência  envolvida nessas lutas atinge também caráter civilizatório, </w:t>
      </w:r>
      <w:r w:rsidR="003B4479">
        <w:t>a tentativa de impor uma maneira de pensar</w:t>
      </w:r>
      <w:r w:rsidR="006C5AC2">
        <w:t>, o que leva ao</w:t>
      </w:r>
      <w:r w:rsidR="003B4479">
        <w:t xml:space="preserve"> crescimento da xenofobia, intolerância e conflitos nos assuntos internacionais. </w:t>
      </w:r>
      <w:r w:rsidR="006C5AC2">
        <w:t>Os aspectos sublinhados permitem entender porque a Rússia tornou-se o inimigo da vez.</w:t>
      </w:r>
    </w:p>
    <w:p w:rsidR="006C5AC2" w:rsidRDefault="001647DA" w:rsidP="005C7AA4">
      <w:pPr>
        <w:jc w:val="both"/>
      </w:pPr>
      <w:r>
        <w:rPr>
          <w:u w:val="single"/>
        </w:rPr>
        <w:t xml:space="preserve">A crise na Ucrânia. </w:t>
      </w:r>
    </w:p>
    <w:p w:rsidR="00A23A97" w:rsidRDefault="001647DA" w:rsidP="005C7AA4">
      <w:pPr>
        <w:jc w:val="both"/>
      </w:pPr>
      <w:r>
        <w:t xml:space="preserve">Análise detalhada desta crise, até 2014, é feita em artigo que está disponível no MOODLE.  Aqui se fará uma síntese dos principais elementos dessa análise e uma tentativa de atualizar a situação da crise até os dias de hoje.  O começo dela ocorreu com a derrubada do governo </w:t>
      </w:r>
      <w:proofErr w:type="spellStart"/>
      <w:r>
        <w:t>Yanukovich</w:t>
      </w:r>
      <w:proofErr w:type="spellEnd"/>
      <w:r>
        <w:t xml:space="preserve">, depois que este resolveu adiar a </w:t>
      </w:r>
      <w:r w:rsidR="00B70A47">
        <w:t xml:space="preserve">decisão entre </w:t>
      </w:r>
      <w:r w:rsidR="005F3C17">
        <w:t xml:space="preserve">a realização de acordo de livre comércio com a União Europeia, com posterior ingresso na Comunidade </w:t>
      </w:r>
      <w:proofErr w:type="spellStart"/>
      <w:r w:rsidR="005F3C17">
        <w:t>Européia</w:t>
      </w:r>
      <w:proofErr w:type="spellEnd"/>
      <w:r w:rsidR="005F3C17">
        <w:t xml:space="preserve"> e na OTAN;</w:t>
      </w:r>
      <w:r w:rsidR="00B70A47">
        <w:t xml:space="preserve"> </w:t>
      </w:r>
      <w:r>
        <w:t xml:space="preserve"> </w:t>
      </w:r>
      <w:r w:rsidR="005F3C17">
        <w:t xml:space="preserve">e </w:t>
      </w:r>
      <w:r w:rsidR="00B70A47">
        <w:t xml:space="preserve"> a aceitação de </w:t>
      </w:r>
      <w:r w:rsidR="005F3C17">
        <w:t xml:space="preserve">ingresso na União Aduaneira formada então pela Rússia, </w:t>
      </w:r>
      <w:proofErr w:type="spellStart"/>
      <w:r w:rsidR="005F3C17">
        <w:t>Belorus</w:t>
      </w:r>
      <w:proofErr w:type="spellEnd"/>
      <w:r w:rsidR="005F3C17">
        <w:t xml:space="preserve"> e Cazaquistão, compra de 15 bilhões de euros da dívida soberana da Ucrânia e</w:t>
      </w:r>
      <w:r w:rsidR="00B70A47">
        <w:t xml:space="preserve"> redução do preço do gás russo fornecido ao país.  No final, </w:t>
      </w:r>
      <w:proofErr w:type="spellStart"/>
      <w:r w:rsidR="00B70A47">
        <w:t>Yanukovich</w:t>
      </w:r>
      <w:proofErr w:type="spellEnd"/>
      <w:r w:rsidR="00B70A47">
        <w:t xml:space="preserve"> preferiu a proposta russa, o que levou a grandes manifestações de protesto na Praça </w:t>
      </w:r>
      <w:proofErr w:type="spellStart"/>
      <w:r w:rsidR="00B70A47">
        <w:t>Maidan</w:t>
      </w:r>
      <w:proofErr w:type="spellEnd"/>
      <w:r w:rsidR="00B70A47">
        <w:t xml:space="preserve">, pelo população descontente com a situação econômica e a corrupção reinantes no país, e esperançosa de que o ingresso na EU traria uma mudança dela. As manifestações foram bastante estimuladas do exterior e se mostraram violentas a ponto de levarem à intermediação entre governo e população promovida pelos governos de França, Alemanha e </w:t>
      </w:r>
      <w:r w:rsidR="005F3C17">
        <w:t xml:space="preserve">Polônia, através da qual seriam anistiados os presos políticos, seria feita reforma constitucional e eleições em alguns meses, o que implicava na renúncia de </w:t>
      </w:r>
      <w:proofErr w:type="spellStart"/>
      <w:r w:rsidR="005F3C17">
        <w:t>Yanukovich</w:t>
      </w:r>
      <w:proofErr w:type="spellEnd"/>
      <w:r w:rsidR="005F3C17">
        <w:t xml:space="preserve">.  Estas decisões foram contestadas por extremistas de direita, que promoveram um massacre (hoje totalmente esclarecido como sendo de sua responsabilidade) na Praça – mais de 100 pessoas mortas, incluindo membros das forças de segurança, e levaram à </w:t>
      </w:r>
      <w:r w:rsidR="00FE0B72">
        <w:t xml:space="preserve">renúncia de </w:t>
      </w:r>
      <w:proofErr w:type="spellStart"/>
      <w:r w:rsidR="00FE0B72">
        <w:t>Yanukovich</w:t>
      </w:r>
      <w:proofErr w:type="spellEnd"/>
      <w:r w:rsidR="00FE0B72">
        <w:t xml:space="preserve"> e seu refúgio na Rússia. </w:t>
      </w:r>
      <w:r w:rsidR="005F3C17">
        <w:t>Estava d</w:t>
      </w:r>
      <w:r w:rsidR="00A23A97">
        <w:t>ado</w:t>
      </w:r>
      <w:r w:rsidR="005F3C17">
        <w:t xml:space="preserve"> o golpe, que colocou no governo membros extremados da direita e nazistas. </w:t>
      </w:r>
      <w:r w:rsidR="00A23A97">
        <w:t xml:space="preserve"> A realização de eleições posteriormente, levou ao poder um oligarca – </w:t>
      </w:r>
      <w:proofErr w:type="spellStart"/>
      <w:r w:rsidR="00A23A97">
        <w:t>Poroshenko</w:t>
      </w:r>
      <w:proofErr w:type="spellEnd"/>
      <w:r w:rsidR="00A23A97">
        <w:t xml:space="preserve"> – e não resultou na pacificação esperada. </w:t>
      </w:r>
      <w:r w:rsidR="00E935FA">
        <w:t xml:space="preserve">Seguiram-se manifestações contra o novo governo, inclusive na república da Criméia. Esta declarou-se independente e propôs a realização de um referendo para seu retorno à Rússia (A Criméia foi doada pela URSS à Ucrânia durante o governo de </w:t>
      </w:r>
      <w:proofErr w:type="spellStart"/>
      <w:r w:rsidR="00E935FA">
        <w:t>Krushev</w:t>
      </w:r>
      <w:proofErr w:type="spellEnd"/>
      <w:r w:rsidR="00E935FA">
        <w:t>, como secretário geral do PCUS). O referendo foi realizado e a decisão aceita pelo parlamento russo, anexando a Criméia. Isto valeu à Rússia, a condenação do Ocidente, o qual passou a aplicar sanções econômicas e financeiras ao país. Estas causaram grandes danos à economia e às finanças russas</w:t>
      </w:r>
      <w:r w:rsidR="008B5DE0">
        <w:t xml:space="preserve"> nos anos imediatos à sua aplicação e, embora ainda vigentes, já não surtem o efeito desejado, por conta da política de enfrentamento da crise pelo governo (contra sanções a países da União </w:t>
      </w:r>
      <w:proofErr w:type="spellStart"/>
      <w:r w:rsidR="008B5DE0">
        <w:t>Européia</w:t>
      </w:r>
      <w:proofErr w:type="spellEnd"/>
      <w:r w:rsidR="008B5DE0">
        <w:t xml:space="preserve">, na forma de proibição de suas importações pela Rússia, substituição de importações, grande acerto de investimentos com a China, expansão das linhas de comércio com outros países) e, não menos importante, pela recuperação dos preços internacionais do petróleo, em parte resultantes de acertos entre os países produtores, com participação da Rússia. </w:t>
      </w:r>
      <w:r w:rsidR="00E935FA">
        <w:t>Por sua vez,  t</w:t>
      </w:r>
      <w:r w:rsidR="00A23A97">
        <w:t>ão pronto assumiu</w:t>
      </w:r>
      <w:r w:rsidR="00E935FA">
        <w:t xml:space="preserve">, </w:t>
      </w:r>
      <w:r w:rsidR="00A23A97">
        <w:t xml:space="preserve"> o novo governo decretou a proibição </w:t>
      </w:r>
      <w:r w:rsidR="00A23A97">
        <w:lastRenderedPageBreak/>
        <w:t xml:space="preserve">– depois revogada - do uso da língua russa como segunda língua oficial do país, despertando medo de perseguições por parte das populações residentes na parte sudeste do país, em grande parte de origem russa, inclusive diante do comportamento dos membros fascistas do governo. Desencadeou-se, assim, a rebelião dessa parte da Ucrânia e a formação das Repúblicas Populares Independentes da região do </w:t>
      </w:r>
      <w:proofErr w:type="spellStart"/>
      <w:r w:rsidR="00A23A97">
        <w:t>Donbass</w:t>
      </w:r>
      <w:proofErr w:type="spellEnd"/>
      <w:r w:rsidR="00A23A97">
        <w:t xml:space="preserve">. A guerra civil que se seguiu a isso foi marcada pela violência e massacre de civis por parte especialmente das tropas do governo das quais faziam parte os batalhões fascistas e pelo apoio não declarado da Rússia aos rebeldes, que negociam uma autonomia no âmbito da </w:t>
      </w:r>
      <w:r w:rsidR="00982150">
        <w:t xml:space="preserve">Ucrânia, como unidades federadas inscritas na constituição do país. Entre conflitos e armistícios, prossegue a situação, cuja solução depende do cumprimento de dois acordos, firmados em Minsk, capital da </w:t>
      </w:r>
      <w:proofErr w:type="spellStart"/>
      <w:r w:rsidR="00982150">
        <w:t>Belorus</w:t>
      </w:r>
      <w:proofErr w:type="spellEnd"/>
      <w:r w:rsidR="00982150">
        <w:t xml:space="preserve">, intermediados pelos governos da França, Alemanha e Rússia.  Esta é acusada de não cumprir o acordo e refuta a acusação, afirmando que o cumprimento dele  depende da Ucrânia, pois prevê mudanças constitucionais para atender às reivindicações de autonomia das repúblicas rebeldes.  A notícia mais recente, deste mês de novembro corrente (2017), refere-se a uma tentativa de golpe de membro do governo da república de </w:t>
      </w:r>
      <w:proofErr w:type="spellStart"/>
      <w:r w:rsidR="00982150">
        <w:t>Lugansk</w:t>
      </w:r>
      <w:proofErr w:type="spellEnd"/>
      <w:r w:rsidR="00982150">
        <w:t xml:space="preserve"> (uma das duas repúblicas.  Outra e </w:t>
      </w:r>
      <w:proofErr w:type="spellStart"/>
      <w:r w:rsidR="00982150">
        <w:t>Donetz</w:t>
      </w:r>
      <w:proofErr w:type="spellEnd"/>
      <w:r w:rsidR="00982150">
        <w:t xml:space="preserve">), que seria agente do governo central. A tentativa foi frustrada e a situação resultante  é pouco clara, segundo analistas que acompanham os acontecimentos. </w:t>
      </w:r>
    </w:p>
    <w:p w:rsidR="001647DA" w:rsidRDefault="008B5DE0" w:rsidP="005C7AA4">
      <w:pPr>
        <w:jc w:val="both"/>
        <w:rPr>
          <w:u w:val="single"/>
        </w:rPr>
      </w:pPr>
      <w:r>
        <w:rPr>
          <w:u w:val="single"/>
        </w:rPr>
        <w:t>A participação da Rússia na guerra civil da Síria.</w:t>
      </w:r>
    </w:p>
    <w:p w:rsidR="00D96327" w:rsidRDefault="000B053E" w:rsidP="005C7AA4">
      <w:pPr>
        <w:jc w:val="both"/>
      </w:pPr>
      <w:r>
        <w:t xml:space="preserve">Para a discussão da participação da  Rússia na guerra civil na Síria, </w:t>
      </w:r>
      <w:r w:rsidR="004825BE">
        <w:t xml:space="preserve">ver </w:t>
      </w:r>
      <w:r w:rsidR="00D96327">
        <w:t xml:space="preserve"> consubstanciado </w:t>
      </w:r>
      <w:r w:rsidR="004825BE">
        <w:t xml:space="preserve">artigo de  Gordon </w:t>
      </w:r>
      <w:proofErr w:type="spellStart"/>
      <w:r w:rsidR="004825BE">
        <w:t>Hahn</w:t>
      </w:r>
      <w:proofErr w:type="spellEnd"/>
      <w:r w:rsidR="004825BE">
        <w:t xml:space="preserve">, d0 Monterrey </w:t>
      </w:r>
      <w:proofErr w:type="spellStart"/>
      <w:r w:rsidR="004825BE">
        <w:t>Institute</w:t>
      </w:r>
      <w:proofErr w:type="spellEnd"/>
      <w:r w:rsidR="004825BE">
        <w:t xml:space="preserve"> for </w:t>
      </w:r>
      <w:proofErr w:type="spellStart"/>
      <w:r w:rsidR="004825BE">
        <w:t>International</w:t>
      </w:r>
      <w:proofErr w:type="spellEnd"/>
      <w:r w:rsidR="004825BE">
        <w:t xml:space="preserve"> </w:t>
      </w:r>
      <w:proofErr w:type="spellStart"/>
      <w:r w:rsidR="004825BE">
        <w:t>Studies</w:t>
      </w:r>
      <w:proofErr w:type="spellEnd"/>
      <w:r w:rsidR="004825BE">
        <w:t xml:space="preserve">, que está no MOODLE. Acrescenta-se, sumariamente, a resposta dada por Putin, em entrevista feita </w:t>
      </w:r>
      <w:r>
        <w:t xml:space="preserve"> por Oliver Stone (</w:t>
      </w:r>
      <w:r w:rsidR="004825BE">
        <w:t>AS ENTREVISTAS COM PUTIN.</w:t>
      </w:r>
      <w:r>
        <w:t xml:space="preserve"> Rio de janeiro, Ed. Best </w:t>
      </w:r>
      <w:proofErr w:type="spellStart"/>
      <w:r>
        <w:t>Seller</w:t>
      </w:r>
      <w:proofErr w:type="spellEnd"/>
      <w:r>
        <w:t>, 2017). À solicitação de explicar porque enviou tropas à Síria e qual foi o seu objetivo, a resposta foi a seguinte: “É muito fácil explicar. Vemos o que aconteceu em certos países da região. Em particular, refiro-me ao Iraque e à Líbia. Quanto ao presidente Al-</w:t>
      </w:r>
      <w:proofErr w:type="spellStart"/>
      <w:r>
        <w:t>Sisi</w:t>
      </w:r>
      <w:proofErr w:type="spellEnd"/>
      <w:r>
        <w:t xml:space="preserve"> do Egito: a mesmo coisa não aconteceu no Egito. Outros países também estão em situação difícil. Porém, na Líbia e no Iraque, a tragédia ocorreu. Isso se deu devido à destituição violenta dos regimes correntes. Estes regimes foram destruídos. Eles não foram simplesmente destituídos do poder. A própria liderança foi eliminada. Não queremos que a mesma coisa ocorra na Síria. Caso contrário, toda a regi</w:t>
      </w:r>
      <w:r w:rsidR="0004349B">
        <w:t xml:space="preserve">ão vai mergulhar no caos. Além disso, se o que aconteceu na Líbia acontecer na Síria, a posição das organizações radicais e das organizações terroristas vai se consolidar em grande medida. Neste momento, eles são muito fortes, porque controlam grande parte do petróleo que está sendo extraído naquela região”. </w:t>
      </w:r>
      <w:r w:rsidR="004825BE">
        <w:t xml:space="preserve"> Segundo Putin, os terroristas </w:t>
      </w:r>
      <w:r w:rsidR="0004349B">
        <w:t>recebem ajuda do exterior</w:t>
      </w:r>
      <w:r w:rsidR="004825BE">
        <w:t xml:space="preserve"> e </w:t>
      </w:r>
      <w:r w:rsidR="0004349B">
        <w:t xml:space="preserve"> </w:t>
      </w:r>
      <w:r w:rsidR="004825BE">
        <w:t>f</w:t>
      </w:r>
      <w:r w:rsidR="0004349B">
        <w:t>icaram muito poderosos.</w:t>
      </w:r>
      <w:r w:rsidR="004825BE">
        <w:t xml:space="preserve"> A sua  principal preocupação seria, portanto, </w:t>
      </w:r>
      <w:r w:rsidR="0004349B">
        <w:t xml:space="preserve"> impedir que se torn</w:t>
      </w:r>
      <w:r w:rsidR="004825BE">
        <w:t>assem mais fortes, levando a cabo sua tentativa de</w:t>
      </w:r>
      <w:r w:rsidR="0004349B">
        <w:t xml:space="preserve"> criar </w:t>
      </w:r>
      <w:r w:rsidR="004825BE">
        <w:t>“</w:t>
      </w:r>
      <w:r w:rsidR="0004349B">
        <w:t>um califado que vai desde a Europa Meridional até a Ásia Central</w:t>
      </w:r>
      <w:r w:rsidR="004825BE">
        <w:t>”</w:t>
      </w:r>
      <w:r w:rsidR="0004349B">
        <w:t>.</w:t>
      </w:r>
      <w:r w:rsidR="004825BE">
        <w:t xml:space="preserve">  E também impedir que os milhares de combatentes que os terroristas recrutaram na Rússia voltem e continuem </w:t>
      </w:r>
      <w:r w:rsidR="00D96327">
        <w:t xml:space="preserve">a lutar dentro do país. </w:t>
      </w:r>
    </w:p>
    <w:p w:rsidR="0090315C" w:rsidRDefault="005B7665" w:rsidP="005C7AA4">
      <w:pPr>
        <w:jc w:val="both"/>
      </w:pPr>
      <w:r>
        <w:t xml:space="preserve">Esta entrevista ocorreu em julho de 2015. Mas não expressa suficientemente o significado da intervenção da Rússia na guerra civil </w:t>
      </w:r>
      <w:r w:rsidR="0090315C">
        <w:t xml:space="preserve">síria. Segundo analistas, a intervenção russa constituiu um ato de natureza estratégica fundamental para os interesses  geoestratégicos russos. Primeiro, porque demonstrou que a Rússia é um ator importante da cena internacional e atua de forma independente para demonstrá-lo; em seguida, porque assegurou ao país  a proteção  da base naval  de </w:t>
      </w:r>
      <w:proofErr w:type="spellStart"/>
      <w:r w:rsidR="0090315C">
        <w:t>Tartus</w:t>
      </w:r>
      <w:proofErr w:type="spellEnd"/>
      <w:r w:rsidR="0090315C">
        <w:t xml:space="preserve">, como também a da nova base, perto de </w:t>
      </w:r>
      <w:proofErr w:type="spellStart"/>
      <w:r w:rsidR="0090315C">
        <w:t>Latakiya</w:t>
      </w:r>
      <w:proofErr w:type="spellEnd"/>
      <w:r w:rsidR="0090315C">
        <w:t xml:space="preserve">, ambas em localização </w:t>
      </w:r>
      <w:r w:rsidR="0090315C">
        <w:lastRenderedPageBreak/>
        <w:t xml:space="preserve">estratégica. </w:t>
      </w:r>
      <w:r w:rsidR="005733D5">
        <w:t xml:space="preserve"> Na realidade, a importância do papel da Rússia não se restringe ao caso da Rússia, sendo importante  destacar a sua intermediação, durante o governo Obama, para a eliminação do arsenal de armas químicas da Síria, e a sua contribuição para a conclusão do acordo de restrição do uso da energia nuclear para fins militares, assinado com o Irã. </w:t>
      </w:r>
    </w:p>
    <w:p w:rsidR="005733D5" w:rsidRDefault="005733D5" w:rsidP="005C7AA4">
      <w:pPr>
        <w:jc w:val="both"/>
        <w:rPr>
          <w:u w:val="single"/>
        </w:rPr>
      </w:pPr>
      <w:r>
        <w:rPr>
          <w:u w:val="single"/>
        </w:rPr>
        <w:t xml:space="preserve">As acusações de interferência nas eleições presidenciais americanas de </w:t>
      </w:r>
      <w:r w:rsidR="008A7785">
        <w:rPr>
          <w:u w:val="single"/>
        </w:rPr>
        <w:t>2016</w:t>
      </w:r>
    </w:p>
    <w:p w:rsidR="008A7785" w:rsidRDefault="008A7785" w:rsidP="005C7AA4">
      <w:pPr>
        <w:jc w:val="both"/>
      </w:pPr>
      <w:r>
        <w:t xml:space="preserve">Os episódios mais recentes de demonização de Putin, referem-se à interferência cibernética nas eleições americanas, que sufragaram o republicano Donald </w:t>
      </w:r>
      <w:proofErr w:type="spellStart"/>
      <w:r>
        <w:t>Trump</w:t>
      </w:r>
      <w:proofErr w:type="spellEnd"/>
      <w:r>
        <w:t xml:space="preserve"> como presidente dos EUA, derrotando a democrata  Hilary Clinton no Colégio Eleitoral. </w:t>
      </w:r>
    </w:p>
    <w:p w:rsidR="008E20D4" w:rsidRDefault="008E20D4" w:rsidP="005C7AA4">
      <w:pPr>
        <w:jc w:val="both"/>
      </w:pPr>
      <w:r>
        <w:t xml:space="preserve">As especulações já  duram praticamente um ano e, de acordo com notícias mais recentes, o caso está sob investigação do </w:t>
      </w:r>
      <w:r w:rsidR="000C6F12">
        <w:t xml:space="preserve">procurador Roberto Mueller, que indiciou </w:t>
      </w:r>
      <w:r w:rsidR="00ED2944">
        <w:t>te agora some</w:t>
      </w:r>
      <w:r w:rsidR="000C6F12">
        <w:t xml:space="preserve"> o Gal. </w:t>
      </w:r>
      <w:proofErr w:type="spellStart"/>
      <w:r w:rsidR="000C6F12">
        <w:t>Flynn</w:t>
      </w:r>
      <w:proofErr w:type="spellEnd"/>
      <w:r w:rsidR="000C6F12">
        <w:t xml:space="preserve"> e exclusivamente por ele ter mentido, em relação aos seus encontros com membros do governo russo, especialmente o embaixador russo nos EUA, Sergei </w:t>
      </w:r>
      <w:proofErr w:type="spellStart"/>
      <w:r w:rsidR="000C6F12">
        <w:t>K</w:t>
      </w:r>
      <w:r w:rsidR="0001293C">
        <w:t>i</w:t>
      </w:r>
      <w:r w:rsidR="000C6F12">
        <w:t>sl</w:t>
      </w:r>
      <w:r w:rsidR="0001293C">
        <w:t>y</w:t>
      </w:r>
      <w:r w:rsidR="000C6F12">
        <w:t>ak</w:t>
      </w:r>
      <w:proofErr w:type="spellEnd"/>
      <w:r w:rsidR="000C6F12">
        <w:t>.</w:t>
      </w:r>
    </w:p>
    <w:p w:rsidR="000C6F12" w:rsidRDefault="000C6F12" w:rsidP="005C7AA4">
      <w:pPr>
        <w:jc w:val="both"/>
      </w:pPr>
      <w:r>
        <w:t xml:space="preserve">As acusações de que os russos teriam </w:t>
      </w:r>
      <w:proofErr w:type="spellStart"/>
      <w:r>
        <w:t>hackeado</w:t>
      </w:r>
      <w:proofErr w:type="spellEnd"/>
      <w:r>
        <w:t xml:space="preserve"> mails do partido democrata foram objeto de investigações confiadas a uma empresa privada, </w:t>
      </w:r>
      <w:proofErr w:type="spellStart"/>
      <w:r>
        <w:t>Crowdstrike</w:t>
      </w:r>
      <w:proofErr w:type="spellEnd"/>
      <w:r>
        <w:t>, cujo titular</w:t>
      </w:r>
      <w:r w:rsidR="008D65AF">
        <w:t xml:space="preserve">, </w:t>
      </w:r>
      <w:proofErr w:type="spellStart"/>
      <w:r w:rsidR="008D65AF">
        <w:t>Chrystopher</w:t>
      </w:r>
      <w:proofErr w:type="spellEnd"/>
      <w:r w:rsidR="008D65AF">
        <w:t xml:space="preserve"> </w:t>
      </w:r>
      <w:proofErr w:type="spellStart"/>
      <w:r w:rsidR="008D65AF">
        <w:t>Steele</w:t>
      </w:r>
      <w:proofErr w:type="spellEnd"/>
      <w:r w:rsidR="008D65AF">
        <w:t xml:space="preserve">, </w:t>
      </w:r>
      <w:r>
        <w:t xml:space="preserve"> é um ex-agente do serviço secreto inglês (M-16),</w:t>
      </w:r>
      <w:r w:rsidR="008D65AF">
        <w:t xml:space="preserve"> e trabalha com o </w:t>
      </w:r>
      <w:proofErr w:type="spellStart"/>
      <w:r w:rsidR="008D65AF">
        <w:t>Atlantic</w:t>
      </w:r>
      <w:proofErr w:type="spellEnd"/>
      <w:r w:rsidR="008D65AF">
        <w:t xml:space="preserve"> </w:t>
      </w:r>
      <w:proofErr w:type="spellStart"/>
      <w:r w:rsidR="008D65AF">
        <w:t>Council</w:t>
      </w:r>
      <w:proofErr w:type="spellEnd"/>
      <w:r w:rsidR="008D65AF">
        <w:t xml:space="preserve"> ( uma instituição de Washington fundada pelo Departamento de Estado, OTAN, exilados ucranianos, exportadores persas de petróleo e empresários do setor de armamento. O DNC do Partido Republicano </w:t>
      </w:r>
      <w:r>
        <w:t xml:space="preserve"> não  permiti</w:t>
      </w:r>
      <w:r w:rsidR="008D65AF">
        <w:t>u</w:t>
      </w:r>
      <w:r>
        <w:t xml:space="preserve"> ao FBI inspecionar os computadores alegadamente </w:t>
      </w:r>
      <w:proofErr w:type="spellStart"/>
      <w:r>
        <w:t>hackeados</w:t>
      </w:r>
      <w:proofErr w:type="spellEnd"/>
      <w:r>
        <w:t xml:space="preserve">.  O relatório elaborado foi considerado por </w:t>
      </w:r>
      <w:proofErr w:type="spellStart"/>
      <w:r>
        <w:t>Seymor</w:t>
      </w:r>
      <w:proofErr w:type="spellEnd"/>
      <w:r>
        <w:t xml:space="preserve"> </w:t>
      </w:r>
      <w:proofErr w:type="spellStart"/>
      <w:r>
        <w:t>Hersh</w:t>
      </w:r>
      <w:proofErr w:type="spellEnd"/>
      <w:r>
        <w:t xml:space="preserve">  </w:t>
      </w:r>
      <w:r w:rsidR="008D65AF">
        <w:t>[</w:t>
      </w:r>
      <w:r>
        <w:t xml:space="preserve">(premiado (Pulitzer </w:t>
      </w:r>
      <w:proofErr w:type="spellStart"/>
      <w:r>
        <w:t>prize</w:t>
      </w:r>
      <w:proofErr w:type="spellEnd"/>
      <w:r>
        <w:t>)]</w:t>
      </w:r>
      <w:r w:rsidR="008D65AF">
        <w:t xml:space="preserve"> “cheio de afirmações e vazio de evidencias”.  Segundo notícia divulgada (JRL 64-2017, de 1º. Abril), </w:t>
      </w:r>
      <w:proofErr w:type="spellStart"/>
      <w:r w:rsidR="008D65AF">
        <w:t>Chystopher</w:t>
      </w:r>
      <w:proofErr w:type="spellEnd"/>
      <w:r w:rsidR="008D65AF">
        <w:t xml:space="preserve"> </w:t>
      </w:r>
      <w:proofErr w:type="spellStart"/>
      <w:r w:rsidR="008D65AF">
        <w:t>Steele</w:t>
      </w:r>
      <w:proofErr w:type="spellEnd"/>
      <w:r w:rsidR="008D65AF">
        <w:t xml:space="preserve"> estaria se escondendo desde janeiro de 2017.  </w:t>
      </w:r>
    </w:p>
    <w:p w:rsidR="008D65AF" w:rsidRDefault="008D65AF" w:rsidP="005C7AA4">
      <w:pPr>
        <w:jc w:val="both"/>
      </w:pPr>
      <w:r>
        <w:t xml:space="preserve">As criticas ao dossiê referem-se não somente ao viés </w:t>
      </w:r>
      <w:proofErr w:type="spellStart"/>
      <w:r>
        <w:t>anti-russo</w:t>
      </w:r>
      <w:proofErr w:type="spellEnd"/>
      <w:r>
        <w:t xml:space="preserve">, como também à metodologia utilizada,  </w:t>
      </w:r>
      <w:r w:rsidR="00ED2944">
        <w:t xml:space="preserve">que se assenta em  suposições, do tipo “os hackers foram tão sofisticados, que eles teriam que ter suporte estatal, ... acredita-se que fossem estreitamente  ligadas à inteligência russa”.  O </w:t>
      </w:r>
      <w:proofErr w:type="spellStart"/>
      <w:r w:rsidR="00ED2944">
        <w:t>virus</w:t>
      </w:r>
      <w:proofErr w:type="spellEnd"/>
      <w:r w:rsidR="00ED2944">
        <w:t xml:space="preserve"> identificado numa declaração de  James </w:t>
      </w:r>
      <w:proofErr w:type="spellStart"/>
      <w:r w:rsidR="00ED2944">
        <w:t>Clapper</w:t>
      </w:r>
      <w:proofErr w:type="spellEnd"/>
      <w:r w:rsidR="00ED2944">
        <w:t xml:space="preserve">, diretor do Serviço nacional de Inteligência, foi investigado por dois experts, que examinaram 876 endereços do Protocolo da Internet usados pelos hackers e providenciados pelo Departamento de Segurança Interna dos EUA. As conclusões a que chegaram foram as seguintes: a maioria deles eram originários dos EUA, seguidos pela Rússia, </w:t>
      </w:r>
      <w:proofErr w:type="spellStart"/>
      <w:r w:rsidR="00ED2944">
        <w:t>Holand</w:t>
      </w:r>
      <w:proofErr w:type="spellEnd"/>
      <w:r w:rsidR="00ED2944">
        <w:t xml:space="preserve">, Alemanha, França e China; aproximadamente 15% eram TOR notas de saída de origem desconhecida, pois são destinados a ser anônimos; </w:t>
      </w:r>
      <w:r w:rsidR="0001293C">
        <w:t xml:space="preserve">eles não parecer prover quaisquer associações com a Rússia.  (ver anexo The </w:t>
      </w:r>
      <w:proofErr w:type="spellStart"/>
      <w:r w:rsidR="0001293C">
        <w:t>Trump</w:t>
      </w:r>
      <w:proofErr w:type="spellEnd"/>
      <w:r w:rsidR="0001293C">
        <w:t xml:space="preserve"> dossiê).</w:t>
      </w:r>
    </w:p>
    <w:p w:rsidR="00A9028E" w:rsidRDefault="0001293C" w:rsidP="00A63E58">
      <w:pPr>
        <w:jc w:val="both"/>
      </w:pPr>
      <w:r>
        <w:t xml:space="preserve">Até setembro de 2017 não havia quaisquer evidências de intromissão da Rússia na campanha eleitoral de 2016.  </w:t>
      </w:r>
      <w:r w:rsidR="00A9028E">
        <w:t xml:space="preserve"> Duas outras notícias relacionadas com o assunto </w:t>
      </w:r>
      <w:r w:rsidR="00820D8E">
        <w:t xml:space="preserve">no final desse mês,  merecem ser divulgadas. A primeira diz respeito a uma reunião realizada entre executivos da </w:t>
      </w:r>
      <w:proofErr w:type="spellStart"/>
      <w:r w:rsidR="00820D8E">
        <w:t>Twitter</w:t>
      </w:r>
      <w:proofErr w:type="spellEnd"/>
      <w:r w:rsidR="00820D8E">
        <w:t xml:space="preserve"> com senadores americanos, a portas fechadas. Os senadores  teriam deixado a reunião muito infelizes, porque </w:t>
      </w:r>
      <w:r w:rsidR="00A63E58">
        <w:t xml:space="preserve">o vice-presidente da </w:t>
      </w:r>
      <w:proofErr w:type="spellStart"/>
      <w:r w:rsidR="00A63E58">
        <w:t>Twitter</w:t>
      </w:r>
      <w:proofErr w:type="spellEnd"/>
      <w:r w:rsidR="00A63E58">
        <w:t xml:space="preserve"> informou que, tendo verificado 450 contas que </w:t>
      </w:r>
      <w:proofErr w:type="spellStart"/>
      <w:r w:rsidR="00A63E58">
        <w:t>Facebook</w:t>
      </w:r>
      <w:proofErr w:type="spellEnd"/>
      <w:r w:rsidR="00A63E58">
        <w:t xml:space="preserve"> teria identificado coo “suspeitas, encontraram 22 delas na sua plataforma e as </w:t>
      </w:r>
      <w:proofErr w:type="spellStart"/>
      <w:r w:rsidR="00A63E58">
        <w:t>suspernderam</w:t>
      </w:r>
      <w:proofErr w:type="spellEnd"/>
      <w:r w:rsidR="00A63E58">
        <w:t xml:space="preserve"> por </w:t>
      </w:r>
      <w:proofErr w:type="spellStart"/>
      <w:r w:rsidR="00A63E58">
        <w:t>teram</w:t>
      </w:r>
      <w:proofErr w:type="spellEnd"/>
      <w:r w:rsidR="00A63E58">
        <w:t xml:space="preserve"> violado as normas da companhia contra spams. </w:t>
      </w:r>
      <w:proofErr w:type="spellStart"/>
      <w:r w:rsidR="00A63E58">
        <w:t>Twiter</w:t>
      </w:r>
      <w:proofErr w:type="spellEnd"/>
      <w:r w:rsidR="00A63E58">
        <w:t xml:space="preserve"> também suspendeu outras 179 contas relacionadas  que estavam violando as suas normas de serviço. Nenhuma das 201 contas foram registradas como sendo de propaganda.  (JRL 185/2017 #4). A segunda refere-se  a uma </w:t>
      </w:r>
      <w:proofErr w:type="spellStart"/>
      <w:r w:rsidR="00A63E58">
        <w:t>mensgem</w:t>
      </w:r>
      <w:proofErr w:type="spellEnd"/>
      <w:r w:rsidR="00A63E58">
        <w:t xml:space="preserve">  de Adam </w:t>
      </w:r>
      <w:proofErr w:type="spellStart"/>
      <w:r w:rsidR="00A63E58">
        <w:t>Pakhhomenko</w:t>
      </w:r>
      <w:proofErr w:type="spellEnd"/>
      <w:r w:rsidR="00A63E58">
        <w:t xml:space="preserve">,  auxiliar de Hillary </w:t>
      </w:r>
      <w:proofErr w:type="spellStart"/>
      <w:r w:rsidR="00A63E58">
        <w:t>Clynton</w:t>
      </w:r>
      <w:proofErr w:type="spellEnd"/>
      <w:r w:rsidR="00A63E58">
        <w:t xml:space="preserve"> há </w:t>
      </w:r>
      <w:r w:rsidR="00A63E58">
        <w:lastRenderedPageBreak/>
        <w:t xml:space="preserve">muito tempo, passada  através do </w:t>
      </w:r>
      <w:proofErr w:type="spellStart"/>
      <w:r w:rsidR="00A63E58">
        <w:t>Twitter</w:t>
      </w:r>
      <w:proofErr w:type="spellEnd"/>
      <w:r w:rsidR="00A63E58">
        <w:t xml:space="preserve">, insinuando que Bernie </w:t>
      </w:r>
      <w:proofErr w:type="spellStart"/>
      <w:r w:rsidR="00A63E58">
        <w:t>Sanders</w:t>
      </w:r>
      <w:proofErr w:type="spellEnd"/>
      <w:r w:rsidR="00A63E58">
        <w:t xml:space="preserve"> teria feita coalisão com a Rússia du</w:t>
      </w:r>
      <w:r w:rsidR="00F44B31">
        <w:t xml:space="preserve">rante as primárias Democráticas: “vocês parecem ignorar o apoio da Rússia </w:t>
      </w:r>
      <w:proofErr w:type="spellStart"/>
      <w:r w:rsidR="00F44B31">
        <w:t>on</w:t>
      </w:r>
      <w:proofErr w:type="spellEnd"/>
      <w:r w:rsidR="00F44B31">
        <w:t xml:space="preserve"> </w:t>
      </w:r>
      <w:proofErr w:type="spellStart"/>
      <w:r w:rsidR="00F44B31">
        <w:t>line</w:t>
      </w:r>
      <w:proofErr w:type="spellEnd"/>
      <w:r w:rsidR="00F44B31">
        <w:t xml:space="preserve"> a Bernie durante as primárias. O sujeito está escondendo alguma coisa. Não estou certo, quero saber  o que (JTL 174/2017, # 3</w:t>
      </w:r>
      <w:r w:rsidR="00C51913">
        <w:t>).</w:t>
      </w:r>
    </w:p>
    <w:p w:rsidR="0001293C" w:rsidRDefault="0001293C" w:rsidP="005C7AA4">
      <w:pPr>
        <w:jc w:val="both"/>
      </w:pPr>
      <w:r>
        <w:t xml:space="preserve">E, nos dias que correm, o novo ataque midiático envolve o General </w:t>
      </w:r>
      <w:r w:rsidR="00EF6334">
        <w:t xml:space="preserve">Michael </w:t>
      </w:r>
      <w:proofErr w:type="spellStart"/>
      <w:r>
        <w:t>Flyn</w:t>
      </w:r>
      <w:r w:rsidR="00EF6334">
        <w:t>n</w:t>
      </w:r>
      <w:proofErr w:type="spellEnd"/>
      <w:r w:rsidR="00EF6334">
        <w:t xml:space="preserve">, que concordou em  esclarecer à justiça americana sobre seus supostos encontros  com o embaixador </w:t>
      </w:r>
      <w:proofErr w:type="spellStart"/>
      <w:r w:rsidR="00A9028E">
        <w:t>K</w:t>
      </w:r>
      <w:r w:rsidR="00EF6334">
        <w:t>islyak</w:t>
      </w:r>
      <w:proofErr w:type="spellEnd"/>
      <w:r w:rsidR="00EF6334">
        <w:t xml:space="preserve">. Alguns contatos de </w:t>
      </w:r>
      <w:proofErr w:type="spellStart"/>
      <w:r w:rsidR="00EF6334">
        <w:t>Flynn</w:t>
      </w:r>
      <w:proofErr w:type="spellEnd"/>
      <w:r w:rsidR="00EF6334">
        <w:t xml:space="preserve"> na Rússia foram feitos ainda durante o governo Obama, na tentativa de organizar uma atuação conjunta dos EUA e da Rússia no combate aos terroristas na Síria. Já como parte do governo </w:t>
      </w:r>
      <w:proofErr w:type="spellStart"/>
      <w:r w:rsidR="00EF6334">
        <w:t>Trump</w:t>
      </w:r>
      <w:proofErr w:type="spellEnd"/>
      <w:r w:rsidR="00EF6334">
        <w:t>, o seu encontro com o embaixador rus</w:t>
      </w:r>
      <w:r w:rsidR="00A9028E">
        <w:t xml:space="preserve">so, durante o período de transição pós-eleitoral, </w:t>
      </w:r>
      <w:r w:rsidR="00EF6334">
        <w:t>teve como objetivo</w:t>
      </w:r>
      <w:r w:rsidR="00A9028E">
        <w:t xml:space="preserve">s: i) </w:t>
      </w:r>
      <w:r w:rsidR="00EF6334">
        <w:t xml:space="preserve"> solicitar que o governo russo não retaliasse face às sanções adicionais à Rússia, editadas por Obama</w:t>
      </w:r>
      <w:r w:rsidR="00A9028E">
        <w:t xml:space="preserve"> ao final do seu mandato, por conta da alegada intromissão russa nas eleições presidenciais americanas; ii) solicitar que a Rússia ajudasse a atrasar ou derrotar uma resolução do Conselho de Segurança da ONU, censurando Israel pela construção de assentamentos em território palestino.</w:t>
      </w:r>
      <w:r w:rsidR="00C51913">
        <w:t xml:space="preserve"> Resta ver como seguirá o inquérito. </w:t>
      </w:r>
    </w:p>
    <w:p w:rsidR="00C51913" w:rsidRPr="008A7785" w:rsidRDefault="00C51913" w:rsidP="005C7AA4">
      <w:pPr>
        <w:jc w:val="both"/>
      </w:pPr>
      <w:r>
        <w:t xml:space="preserve">Duas observações são importantes em relação ao que foi dito até aqui. Alguns analistas creditam toda a campanha desencadeada pelo DNC do Partido Democrata como forma de justificar a derrota de sua candidata; e não estão fora de cogitação as tentativas de utilizar esta campanha e a histeria </w:t>
      </w:r>
      <w:proofErr w:type="spellStart"/>
      <w:r>
        <w:t>anti-russa</w:t>
      </w:r>
      <w:proofErr w:type="spellEnd"/>
      <w:r>
        <w:t xml:space="preserve"> como instrumento para promoção do impeachment de </w:t>
      </w:r>
      <w:proofErr w:type="spellStart"/>
      <w:r>
        <w:t>Trump</w:t>
      </w:r>
      <w:proofErr w:type="spellEnd"/>
      <w:r>
        <w:t>.  Infelizmente, ela está servindo também para tornar conflituosas as relações russo-americanas, mormente diante do quadro político internacional.</w:t>
      </w:r>
    </w:p>
    <w:sectPr w:rsidR="00C51913" w:rsidRPr="008A7785" w:rsidSect="004B64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A4"/>
    <w:rsid w:val="0001293C"/>
    <w:rsid w:val="0004349B"/>
    <w:rsid w:val="000B053E"/>
    <w:rsid w:val="000C6F12"/>
    <w:rsid w:val="001647DA"/>
    <w:rsid w:val="0026431A"/>
    <w:rsid w:val="002E7E76"/>
    <w:rsid w:val="003B4479"/>
    <w:rsid w:val="003C005B"/>
    <w:rsid w:val="003E7359"/>
    <w:rsid w:val="004359F6"/>
    <w:rsid w:val="004825BE"/>
    <w:rsid w:val="004974B7"/>
    <w:rsid w:val="004A5BD5"/>
    <w:rsid w:val="004B64C8"/>
    <w:rsid w:val="005733D5"/>
    <w:rsid w:val="005B6093"/>
    <w:rsid w:val="005B7665"/>
    <w:rsid w:val="005C7AA4"/>
    <w:rsid w:val="005F3C17"/>
    <w:rsid w:val="006C5AC2"/>
    <w:rsid w:val="00820D8E"/>
    <w:rsid w:val="008A7785"/>
    <w:rsid w:val="008B2F7F"/>
    <w:rsid w:val="008B5DE0"/>
    <w:rsid w:val="008C0F98"/>
    <w:rsid w:val="008D65AF"/>
    <w:rsid w:val="008E20D4"/>
    <w:rsid w:val="0090315C"/>
    <w:rsid w:val="00910EEF"/>
    <w:rsid w:val="00982150"/>
    <w:rsid w:val="00A23A97"/>
    <w:rsid w:val="00A63E58"/>
    <w:rsid w:val="00A9028E"/>
    <w:rsid w:val="00B70A47"/>
    <w:rsid w:val="00BE57F8"/>
    <w:rsid w:val="00C35D24"/>
    <w:rsid w:val="00C51913"/>
    <w:rsid w:val="00C54AB9"/>
    <w:rsid w:val="00D1266E"/>
    <w:rsid w:val="00D96327"/>
    <w:rsid w:val="00E935FA"/>
    <w:rsid w:val="00ED2944"/>
    <w:rsid w:val="00EF6334"/>
    <w:rsid w:val="00F0458A"/>
    <w:rsid w:val="00F4305B"/>
    <w:rsid w:val="00F44B31"/>
    <w:rsid w:val="00F4785D"/>
    <w:rsid w:val="00FE0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2510</Words>
  <Characters>13559</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Lenina</dc:creator>
  <cp:lastModifiedBy>Taína Cristina Pacheco</cp:lastModifiedBy>
  <cp:revision>2</cp:revision>
  <dcterms:created xsi:type="dcterms:W3CDTF">2017-12-04T17:13:00Z</dcterms:created>
  <dcterms:modified xsi:type="dcterms:W3CDTF">2017-12-04T17:13:00Z</dcterms:modified>
</cp:coreProperties>
</file>