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EA1" w:rsidRDefault="00940472" w:rsidP="00925EA1">
      <w:pPr>
        <w:ind w:firstLine="708"/>
        <w:jc w:val="both"/>
        <w:rPr>
          <w:rFonts w:ascii="Arial" w:hAnsi="Arial" w:cs="Arial"/>
          <w:b/>
          <w:color w:val="0070C0"/>
          <w:sz w:val="24"/>
          <w:szCs w:val="24"/>
        </w:rPr>
      </w:pPr>
      <w:r w:rsidRPr="00940472">
        <w:rPr>
          <w:rFonts w:ascii="Arial" w:hAnsi="Arial" w:cs="Arial"/>
          <w:b/>
          <w:noProof/>
          <w:sz w:val="24"/>
          <w:szCs w:val="24"/>
          <w:lang w:eastAsia="pt-BR"/>
        </w:rPr>
        <w:pict>
          <v:rect id="Retângulo 2" o:spid="_x0000_s1026" style="position:absolute;left:0;text-align:left;margin-left:-46.3pt;margin-top:-1.6pt;width:528.75pt;height:1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" fillcolor="#8aabd3 [2132]" strokecolor="#4f81bd [3204]" strokeweight="2.25pt">
            <v:fill color2="#d6e2f0 [756]" rotate="t" colors="0 #9ab5e4;.5 #c2d1ed;1 #e1e8f5" focus="100%" type="gradient"/>
            <v:path arrowok="t"/>
            <o:lock v:ext="edit" grouping="t"/>
            <v:textbox>
              <w:txbxContent>
                <w:p w:rsidR="00925EA1" w:rsidRDefault="00925EA1" w:rsidP="00925EA1">
                  <w:pPr>
                    <w:pStyle w:val="NormalWeb"/>
                    <w:spacing w:before="0" w:beforeAutospacing="0" w:after="0" w:afterAutospacing="0"/>
                    <w:jc w:val="center"/>
                  </w:pPr>
                  <w:r>
                    <w:rPr>
                      <w:rFonts w:ascii="Arial" w:eastAsiaTheme="majorEastAsia" w:hAnsi="Arial" w:cs="Arial"/>
                      <w:b/>
                      <w:bCs/>
                      <w:color w:val="FF0000"/>
                      <w:kern w:val="24"/>
                      <w:sz w:val="56"/>
                      <w:szCs w:val="56"/>
                    </w:rPr>
                    <w:t xml:space="preserve">Tópicos teóricos </w:t>
                  </w:r>
                  <w:r>
                    <w:rPr>
                      <w:rFonts w:ascii="Arial" w:eastAsiaTheme="majorEastAsia" w:hAnsi="Arial" w:cs="Arial"/>
                      <w:color w:val="FF0000"/>
                      <w:kern w:val="24"/>
                      <w:sz w:val="64"/>
                      <w:szCs w:val="64"/>
                    </w:rPr>
                    <w:br/>
                  </w:r>
                  <w:r>
                    <w:rPr>
                      <w:rFonts w:ascii="Arial" w:eastAsiaTheme="majorEastAsia" w:hAnsi="Arial" w:cs="Arial"/>
                      <w:b/>
                      <w:bCs/>
                      <w:color w:val="0070C0"/>
                      <w:kern w:val="24"/>
                      <w:sz w:val="56"/>
                      <w:szCs w:val="56"/>
                    </w:rPr>
                    <w:t>Anatomia da Cabeça e do Pescoço 2017</w:t>
                  </w:r>
                </w:p>
              </w:txbxContent>
            </v:textbox>
          </v:rect>
        </w:pict>
      </w:r>
    </w:p>
    <w:p w:rsidR="00925EA1" w:rsidRDefault="00925EA1" w:rsidP="00925EA1">
      <w:pPr>
        <w:ind w:firstLine="708"/>
        <w:jc w:val="both"/>
        <w:rPr>
          <w:rFonts w:ascii="Arial" w:hAnsi="Arial" w:cs="Arial"/>
          <w:b/>
          <w:color w:val="0070C0"/>
          <w:sz w:val="24"/>
          <w:szCs w:val="24"/>
        </w:rPr>
      </w:pPr>
    </w:p>
    <w:p w:rsidR="00925EA1" w:rsidRDefault="00925EA1" w:rsidP="00925EA1">
      <w:pPr>
        <w:ind w:firstLine="708"/>
        <w:jc w:val="both"/>
        <w:rPr>
          <w:rFonts w:ascii="Arial" w:hAnsi="Arial" w:cs="Arial"/>
          <w:b/>
          <w:color w:val="0070C0"/>
          <w:sz w:val="24"/>
          <w:szCs w:val="24"/>
        </w:rPr>
      </w:pPr>
    </w:p>
    <w:p w:rsidR="00925EA1" w:rsidRDefault="00925EA1" w:rsidP="00925EA1">
      <w:pPr>
        <w:ind w:firstLine="708"/>
        <w:jc w:val="both"/>
        <w:rPr>
          <w:rFonts w:ascii="Arial" w:hAnsi="Arial" w:cs="Arial"/>
          <w:b/>
          <w:color w:val="0070C0"/>
          <w:sz w:val="24"/>
          <w:szCs w:val="24"/>
        </w:rPr>
      </w:pPr>
    </w:p>
    <w:p w:rsidR="00925EA1" w:rsidRDefault="00925EA1" w:rsidP="00925EA1">
      <w:pPr>
        <w:ind w:firstLine="708"/>
        <w:jc w:val="both"/>
        <w:rPr>
          <w:rFonts w:ascii="Arial" w:hAnsi="Arial" w:cs="Arial"/>
          <w:b/>
          <w:color w:val="0070C0"/>
          <w:sz w:val="24"/>
          <w:szCs w:val="24"/>
        </w:rPr>
      </w:pPr>
    </w:p>
    <w:p w:rsidR="00925EA1" w:rsidRDefault="00925EA1" w:rsidP="00925EA1">
      <w:pPr>
        <w:ind w:firstLine="708"/>
        <w:jc w:val="both"/>
        <w:rPr>
          <w:rFonts w:ascii="Arial" w:hAnsi="Arial" w:cs="Arial"/>
          <w:b/>
          <w:color w:val="0070C0"/>
          <w:sz w:val="24"/>
          <w:szCs w:val="24"/>
        </w:rPr>
      </w:pPr>
    </w:p>
    <w:p w:rsidR="00925EA1" w:rsidRPr="00651FDF" w:rsidRDefault="00925EA1" w:rsidP="00925EA1">
      <w:pPr>
        <w:ind w:firstLine="708"/>
        <w:jc w:val="both"/>
        <w:rPr>
          <w:rFonts w:ascii="Arial" w:hAnsi="Arial" w:cs="Arial"/>
          <w:b/>
          <w:color w:val="0070C0"/>
          <w:sz w:val="24"/>
          <w:szCs w:val="24"/>
        </w:rPr>
      </w:pPr>
      <w:proofErr w:type="gramStart"/>
      <w:r w:rsidRPr="00651FDF">
        <w:rPr>
          <w:rFonts w:ascii="Arial" w:hAnsi="Arial" w:cs="Arial"/>
          <w:b/>
          <w:color w:val="0070C0"/>
          <w:sz w:val="24"/>
          <w:szCs w:val="24"/>
        </w:rPr>
        <w:t xml:space="preserve">AULA </w:t>
      </w:r>
      <w:r>
        <w:rPr>
          <w:rFonts w:ascii="Arial" w:hAnsi="Arial" w:cs="Arial"/>
          <w:b/>
          <w:color w:val="0070C0"/>
          <w:sz w:val="24"/>
          <w:szCs w:val="24"/>
        </w:rPr>
        <w:t>VI</w:t>
      </w:r>
      <w:proofErr w:type="gramEnd"/>
      <w:r w:rsidRPr="00651FDF">
        <w:rPr>
          <w:rFonts w:ascii="Arial" w:hAnsi="Arial" w:cs="Arial"/>
          <w:b/>
          <w:color w:val="0070C0"/>
          <w:sz w:val="24"/>
          <w:szCs w:val="24"/>
        </w:rPr>
        <w:t xml:space="preserve"> – </w:t>
      </w:r>
      <w:r>
        <w:rPr>
          <w:rFonts w:ascii="Arial" w:hAnsi="Arial" w:cs="Arial"/>
          <w:b/>
          <w:color w:val="0070C0"/>
          <w:sz w:val="24"/>
          <w:szCs w:val="24"/>
        </w:rPr>
        <w:t>ORELHA EXTERNA, MÉDIA E INTERNA</w:t>
      </w:r>
    </w:p>
    <w:p w:rsidR="00925EA1" w:rsidRDefault="00925EA1" w:rsidP="00925EA1">
      <w:pPr>
        <w:ind w:firstLine="708"/>
        <w:jc w:val="both"/>
        <w:rPr>
          <w:rFonts w:ascii="Arial" w:hAnsi="Arial" w:cs="Arial"/>
          <w:b/>
          <w:sz w:val="24"/>
          <w:szCs w:val="24"/>
        </w:rPr>
      </w:pPr>
    </w:p>
    <w:p w:rsidR="00925EA1" w:rsidRDefault="00925EA1" w:rsidP="00925EA1">
      <w:pPr>
        <w:ind w:firstLine="708"/>
        <w:jc w:val="both"/>
        <w:rPr>
          <w:rFonts w:ascii="Arial" w:hAnsi="Arial" w:cs="Arial"/>
          <w:b/>
          <w:color w:val="FF0000"/>
          <w:sz w:val="24"/>
          <w:szCs w:val="24"/>
        </w:rPr>
      </w:pPr>
      <w:r w:rsidRPr="00651FDF">
        <w:rPr>
          <w:rFonts w:ascii="Arial" w:hAnsi="Arial" w:cs="Arial"/>
          <w:b/>
          <w:color w:val="FF0000"/>
          <w:sz w:val="24"/>
          <w:szCs w:val="24"/>
        </w:rPr>
        <w:t xml:space="preserve">Tópico </w:t>
      </w:r>
      <w:proofErr w:type="gramStart"/>
      <w:r w:rsidRPr="00651FDF">
        <w:rPr>
          <w:rFonts w:ascii="Arial" w:hAnsi="Arial" w:cs="Arial"/>
          <w:b/>
          <w:color w:val="FF0000"/>
          <w:sz w:val="24"/>
          <w:szCs w:val="24"/>
        </w:rPr>
        <w:t>1</w:t>
      </w:r>
      <w:proofErr w:type="gramEnd"/>
    </w:p>
    <w:p w:rsidR="00AE4005" w:rsidRDefault="00925EA1" w:rsidP="00A3239A">
      <w:pPr>
        <w:jc w:val="both"/>
        <w:rPr>
          <w:rFonts w:ascii="Arial" w:hAnsi="Arial" w:cs="Arial"/>
          <w:sz w:val="24"/>
          <w:szCs w:val="24"/>
        </w:rPr>
      </w:pPr>
      <w:r>
        <w:rPr>
          <w:rFonts w:ascii="Arial" w:hAnsi="Arial" w:cs="Arial"/>
          <w:sz w:val="24"/>
          <w:szCs w:val="24"/>
        </w:rPr>
        <w:t>A</w:t>
      </w:r>
      <w:r w:rsidR="00A3239A">
        <w:rPr>
          <w:rFonts w:ascii="Arial" w:hAnsi="Arial" w:cs="Arial"/>
          <w:sz w:val="24"/>
          <w:szCs w:val="24"/>
        </w:rPr>
        <w:t xml:space="preserve"> </w:t>
      </w:r>
      <w:r w:rsidR="00A3239A" w:rsidRPr="00A3239A">
        <w:rPr>
          <w:rFonts w:ascii="Arial" w:hAnsi="Arial" w:cs="Arial"/>
          <w:b/>
          <w:sz w:val="24"/>
          <w:szCs w:val="24"/>
        </w:rPr>
        <w:t>orelha externa</w:t>
      </w:r>
      <w:r w:rsidR="00A3239A">
        <w:rPr>
          <w:rFonts w:ascii="Arial" w:hAnsi="Arial" w:cs="Arial"/>
          <w:sz w:val="24"/>
          <w:szCs w:val="24"/>
        </w:rPr>
        <w:t xml:space="preserve"> é formada pelo pavilhão auditivo e pelo meato acústico externo. O pavilhão auditivo</w:t>
      </w:r>
      <w:r w:rsidR="00B41E50">
        <w:rPr>
          <w:rFonts w:ascii="Arial" w:hAnsi="Arial" w:cs="Arial"/>
          <w:sz w:val="24"/>
          <w:szCs w:val="24"/>
        </w:rPr>
        <w:t>, por sua vez, está</w:t>
      </w:r>
      <w:r w:rsidR="00A3239A">
        <w:rPr>
          <w:rFonts w:ascii="Arial" w:hAnsi="Arial" w:cs="Arial"/>
          <w:sz w:val="24"/>
          <w:szCs w:val="24"/>
        </w:rPr>
        <w:t xml:space="preserve"> formado por placas de cartilagens do tipo elástica revestidas por pele e que formam relevos e depressões. Assim, destacamos a sua margem formada pela hélice e internamente a </w:t>
      </w:r>
      <w:proofErr w:type="spellStart"/>
      <w:r w:rsidR="00A3239A">
        <w:rPr>
          <w:rFonts w:ascii="Arial" w:hAnsi="Arial" w:cs="Arial"/>
          <w:sz w:val="24"/>
          <w:szCs w:val="24"/>
        </w:rPr>
        <w:t>antihélice</w:t>
      </w:r>
      <w:proofErr w:type="spellEnd"/>
      <w:r w:rsidR="00A3239A">
        <w:rPr>
          <w:rFonts w:ascii="Arial" w:hAnsi="Arial" w:cs="Arial"/>
          <w:sz w:val="24"/>
          <w:szCs w:val="24"/>
        </w:rPr>
        <w:t>, além da sua principal cavidade, a concha</w:t>
      </w:r>
      <w:r w:rsidR="00AE4005">
        <w:rPr>
          <w:rFonts w:ascii="Arial" w:hAnsi="Arial" w:cs="Arial"/>
          <w:sz w:val="24"/>
          <w:szCs w:val="24"/>
        </w:rPr>
        <w:t>;</w:t>
      </w:r>
      <w:r w:rsidR="00A3239A">
        <w:rPr>
          <w:rFonts w:ascii="Arial" w:hAnsi="Arial" w:cs="Arial"/>
          <w:sz w:val="24"/>
          <w:szCs w:val="24"/>
        </w:rPr>
        <w:t xml:space="preserve"> esta que se continua com o </w:t>
      </w:r>
      <w:r w:rsidR="00AE4005">
        <w:rPr>
          <w:rFonts w:ascii="Arial" w:hAnsi="Arial" w:cs="Arial"/>
          <w:sz w:val="24"/>
          <w:szCs w:val="24"/>
        </w:rPr>
        <w:t xml:space="preserve">poro e meato </w:t>
      </w:r>
      <w:r w:rsidR="00A3239A">
        <w:rPr>
          <w:rFonts w:ascii="Arial" w:hAnsi="Arial" w:cs="Arial"/>
          <w:sz w:val="24"/>
          <w:szCs w:val="24"/>
        </w:rPr>
        <w:t>acústico e</w:t>
      </w:r>
      <w:r w:rsidR="00AE4005">
        <w:rPr>
          <w:rFonts w:ascii="Arial" w:hAnsi="Arial" w:cs="Arial"/>
          <w:sz w:val="24"/>
          <w:szCs w:val="24"/>
        </w:rPr>
        <w:t>x</w:t>
      </w:r>
      <w:r w:rsidR="00A3239A">
        <w:rPr>
          <w:rFonts w:ascii="Arial" w:hAnsi="Arial" w:cs="Arial"/>
          <w:sz w:val="24"/>
          <w:szCs w:val="24"/>
        </w:rPr>
        <w:t xml:space="preserve">terno. </w:t>
      </w:r>
    </w:p>
    <w:p w:rsidR="00837958" w:rsidRDefault="00A3239A" w:rsidP="00A3239A">
      <w:pPr>
        <w:jc w:val="both"/>
        <w:rPr>
          <w:rFonts w:ascii="Arial" w:hAnsi="Arial" w:cs="Arial"/>
          <w:sz w:val="24"/>
          <w:szCs w:val="24"/>
        </w:rPr>
      </w:pPr>
      <w:r>
        <w:rPr>
          <w:rFonts w:ascii="Arial" w:hAnsi="Arial" w:cs="Arial"/>
          <w:sz w:val="24"/>
          <w:szCs w:val="24"/>
        </w:rPr>
        <w:t>O meato acústico externo representa um conduto de 2,5 a 3</w:t>
      </w:r>
      <w:r w:rsidR="00647102">
        <w:rPr>
          <w:rFonts w:ascii="Arial" w:hAnsi="Arial" w:cs="Arial"/>
          <w:sz w:val="24"/>
          <w:szCs w:val="24"/>
        </w:rPr>
        <w:t xml:space="preserve"> </w:t>
      </w:r>
      <w:r>
        <w:rPr>
          <w:rFonts w:ascii="Arial" w:hAnsi="Arial" w:cs="Arial"/>
          <w:sz w:val="24"/>
          <w:szCs w:val="24"/>
        </w:rPr>
        <w:t>cm de comprimento que é separado media</w:t>
      </w:r>
      <w:r w:rsidR="00B41E50">
        <w:rPr>
          <w:rFonts w:ascii="Arial" w:hAnsi="Arial" w:cs="Arial"/>
          <w:sz w:val="24"/>
          <w:szCs w:val="24"/>
        </w:rPr>
        <w:t>l</w:t>
      </w:r>
      <w:r>
        <w:rPr>
          <w:rFonts w:ascii="Arial" w:hAnsi="Arial" w:cs="Arial"/>
          <w:sz w:val="24"/>
          <w:szCs w:val="24"/>
        </w:rPr>
        <w:t>m</w:t>
      </w:r>
      <w:r w:rsidR="00B41E50">
        <w:rPr>
          <w:rFonts w:ascii="Arial" w:hAnsi="Arial" w:cs="Arial"/>
          <w:sz w:val="24"/>
          <w:szCs w:val="24"/>
        </w:rPr>
        <w:t>en</w:t>
      </w:r>
      <w:r>
        <w:rPr>
          <w:rFonts w:ascii="Arial" w:hAnsi="Arial" w:cs="Arial"/>
          <w:sz w:val="24"/>
          <w:szCs w:val="24"/>
        </w:rPr>
        <w:t xml:space="preserve">te da orelha média pela membrana timpânica. Possui </w:t>
      </w:r>
      <w:r w:rsidR="00B41E50">
        <w:rPr>
          <w:rFonts w:ascii="Arial" w:hAnsi="Arial" w:cs="Arial"/>
          <w:sz w:val="24"/>
          <w:szCs w:val="24"/>
        </w:rPr>
        <w:t xml:space="preserve">o seu </w:t>
      </w:r>
      <w:proofErr w:type="gramStart"/>
      <w:r>
        <w:rPr>
          <w:rFonts w:ascii="Arial" w:hAnsi="Arial" w:cs="Arial"/>
          <w:sz w:val="24"/>
          <w:szCs w:val="24"/>
        </w:rPr>
        <w:t>1</w:t>
      </w:r>
      <w:proofErr w:type="gramEnd"/>
      <w:r w:rsidR="00B41E50">
        <w:rPr>
          <w:rFonts w:ascii="Arial" w:hAnsi="Arial" w:cs="Arial"/>
          <w:sz w:val="24"/>
          <w:szCs w:val="24"/>
        </w:rPr>
        <w:t xml:space="preserve"≯3 lateral cartilaginoso em forma de “S” com sua concavidade anterior e seus 2̸3 mediais ósseo no interior da porção timpânica do temporal. O meato acústico externo é revestido por pele e possui, principalmente no seu </w:t>
      </w:r>
      <w:proofErr w:type="gramStart"/>
      <w:r w:rsidR="00B41E50">
        <w:rPr>
          <w:rFonts w:ascii="Arial" w:hAnsi="Arial" w:cs="Arial"/>
          <w:sz w:val="24"/>
          <w:szCs w:val="24"/>
        </w:rPr>
        <w:t>1</w:t>
      </w:r>
      <w:proofErr w:type="gramEnd"/>
      <w:r w:rsidR="00B41E50">
        <w:rPr>
          <w:rFonts w:ascii="Arial" w:hAnsi="Arial" w:cs="Arial"/>
          <w:sz w:val="24"/>
          <w:szCs w:val="24"/>
        </w:rPr>
        <w:t xml:space="preserve"≯3 lateral, a presença de muitas glândulas ceruminosas que produzem cerume, importante para a proteção da membrana timpânica. </w:t>
      </w:r>
      <w:r>
        <w:rPr>
          <w:rFonts w:ascii="Arial" w:hAnsi="Arial" w:cs="Arial"/>
          <w:sz w:val="24"/>
          <w:szCs w:val="24"/>
        </w:rPr>
        <w:t xml:space="preserve"> </w:t>
      </w:r>
    </w:p>
    <w:p w:rsidR="00AE4005" w:rsidRDefault="00AE4005" w:rsidP="00A3239A">
      <w:pPr>
        <w:jc w:val="both"/>
        <w:rPr>
          <w:rFonts w:ascii="Arial" w:hAnsi="Arial" w:cs="Arial"/>
          <w:sz w:val="24"/>
          <w:szCs w:val="24"/>
        </w:rPr>
      </w:pPr>
    </w:p>
    <w:p w:rsidR="00AE4005" w:rsidRDefault="00AE4005" w:rsidP="00A3239A">
      <w:pPr>
        <w:jc w:val="both"/>
        <w:rPr>
          <w:rFonts w:ascii="Arial" w:hAnsi="Arial" w:cs="Arial"/>
          <w:sz w:val="24"/>
          <w:szCs w:val="24"/>
        </w:rPr>
      </w:pPr>
    </w:p>
    <w:p w:rsidR="00AE4005" w:rsidRDefault="00AE4005" w:rsidP="00A3239A">
      <w:pPr>
        <w:jc w:val="both"/>
        <w:rPr>
          <w:rFonts w:ascii="Arial" w:hAnsi="Arial" w:cs="Arial"/>
          <w:sz w:val="24"/>
          <w:szCs w:val="24"/>
        </w:rPr>
      </w:pPr>
    </w:p>
    <w:p w:rsidR="00AE4005" w:rsidRDefault="00AE4005" w:rsidP="00A3239A">
      <w:pPr>
        <w:jc w:val="both"/>
        <w:rPr>
          <w:rFonts w:ascii="Arial" w:hAnsi="Arial" w:cs="Arial"/>
          <w:sz w:val="24"/>
          <w:szCs w:val="24"/>
        </w:rPr>
      </w:pPr>
    </w:p>
    <w:p w:rsidR="00AE4005" w:rsidRDefault="00AE4005" w:rsidP="00A3239A">
      <w:pPr>
        <w:jc w:val="both"/>
        <w:rPr>
          <w:rFonts w:ascii="Arial" w:hAnsi="Arial" w:cs="Arial"/>
          <w:sz w:val="24"/>
          <w:szCs w:val="24"/>
        </w:rPr>
      </w:pPr>
    </w:p>
    <w:p w:rsidR="00AE4005" w:rsidRDefault="00AE4005" w:rsidP="00A3239A">
      <w:pPr>
        <w:jc w:val="both"/>
        <w:rPr>
          <w:rFonts w:ascii="Arial" w:hAnsi="Arial" w:cs="Arial"/>
          <w:sz w:val="24"/>
          <w:szCs w:val="24"/>
        </w:rPr>
      </w:pPr>
    </w:p>
    <w:p w:rsidR="00AE4005" w:rsidRDefault="00AE4005" w:rsidP="00A3239A">
      <w:pPr>
        <w:jc w:val="both"/>
        <w:rPr>
          <w:rFonts w:ascii="Arial" w:hAnsi="Arial" w:cs="Arial"/>
          <w:sz w:val="24"/>
          <w:szCs w:val="24"/>
        </w:rPr>
      </w:pPr>
    </w:p>
    <w:p w:rsidR="00AE4005" w:rsidRDefault="00AE4005" w:rsidP="00A3239A">
      <w:pPr>
        <w:jc w:val="both"/>
        <w:rPr>
          <w:rFonts w:ascii="Arial" w:hAnsi="Arial" w:cs="Arial"/>
          <w:sz w:val="24"/>
          <w:szCs w:val="24"/>
        </w:rPr>
      </w:pPr>
    </w:p>
    <w:p w:rsidR="00AE4005" w:rsidRDefault="00AE4005" w:rsidP="00A3239A">
      <w:pPr>
        <w:jc w:val="both"/>
        <w:rPr>
          <w:rFonts w:ascii="Arial" w:hAnsi="Arial" w:cs="Arial"/>
          <w:sz w:val="24"/>
          <w:szCs w:val="24"/>
        </w:rPr>
      </w:pPr>
    </w:p>
    <w:p w:rsidR="00AE4005" w:rsidRDefault="00AE4005" w:rsidP="00A3239A">
      <w:pPr>
        <w:jc w:val="both"/>
        <w:rPr>
          <w:rFonts w:ascii="Arial" w:hAnsi="Arial" w:cs="Arial"/>
          <w:sz w:val="24"/>
          <w:szCs w:val="24"/>
        </w:rPr>
      </w:pPr>
    </w:p>
    <w:p w:rsidR="00AE4005" w:rsidRDefault="00AE4005" w:rsidP="00A3239A">
      <w:pPr>
        <w:jc w:val="both"/>
        <w:rPr>
          <w:rFonts w:ascii="Arial" w:hAnsi="Arial" w:cs="Arial"/>
          <w:sz w:val="24"/>
          <w:szCs w:val="24"/>
        </w:rPr>
      </w:pPr>
    </w:p>
    <w:p w:rsidR="00AE4005" w:rsidRDefault="00AE4005" w:rsidP="00AE4005">
      <w:pPr>
        <w:ind w:firstLine="708"/>
        <w:jc w:val="both"/>
        <w:rPr>
          <w:rFonts w:ascii="Arial" w:hAnsi="Arial" w:cs="Arial"/>
          <w:b/>
          <w:color w:val="FF0000"/>
          <w:sz w:val="24"/>
          <w:szCs w:val="24"/>
        </w:rPr>
      </w:pPr>
      <w:r w:rsidRPr="00651FDF">
        <w:rPr>
          <w:rFonts w:ascii="Arial" w:hAnsi="Arial" w:cs="Arial"/>
          <w:b/>
          <w:color w:val="FF0000"/>
          <w:sz w:val="24"/>
          <w:szCs w:val="24"/>
        </w:rPr>
        <w:t xml:space="preserve">Tópico </w:t>
      </w:r>
      <w:proofErr w:type="gramStart"/>
      <w:r>
        <w:rPr>
          <w:rFonts w:ascii="Arial" w:hAnsi="Arial" w:cs="Arial"/>
          <w:b/>
          <w:color w:val="FF0000"/>
          <w:sz w:val="24"/>
          <w:szCs w:val="24"/>
        </w:rPr>
        <w:t>2</w:t>
      </w:r>
      <w:proofErr w:type="gramEnd"/>
    </w:p>
    <w:p w:rsidR="00AE4005" w:rsidRDefault="00AE4005" w:rsidP="00AE4005">
      <w:pPr>
        <w:jc w:val="both"/>
        <w:rPr>
          <w:rFonts w:ascii="Arial" w:hAnsi="Arial" w:cs="Arial"/>
          <w:sz w:val="24"/>
          <w:szCs w:val="24"/>
        </w:rPr>
      </w:pPr>
      <w:r>
        <w:rPr>
          <w:rFonts w:ascii="Arial" w:hAnsi="Arial" w:cs="Arial"/>
          <w:sz w:val="24"/>
          <w:szCs w:val="24"/>
        </w:rPr>
        <w:t xml:space="preserve">A </w:t>
      </w:r>
      <w:r w:rsidRPr="00A3239A">
        <w:rPr>
          <w:rFonts w:ascii="Arial" w:hAnsi="Arial" w:cs="Arial"/>
          <w:b/>
          <w:sz w:val="24"/>
          <w:szCs w:val="24"/>
        </w:rPr>
        <w:t xml:space="preserve">orelha </w:t>
      </w:r>
      <w:r>
        <w:rPr>
          <w:rFonts w:ascii="Arial" w:hAnsi="Arial" w:cs="Arial"/>
          <w:b/>
          <w:sz w:val="24"/>
          <w:szCs w:val="24"/>
        </w:rPr>
        <w:t>média</w:t>
      </w:r>
      <w:r>
        <w:rPr>
          <w:rFonts w:ascii="Arial" w:hAnsi="Arial" w:cs="Arial"/>
          <w:sz w:val="24"/>
          <w:szCs w:val="24"/>
        </w:rPr>
        <w:t xml:space="preserve"> é </w:t>
      </w:r>
      <w:r w:rsidR="0004749D">
        <w:rPr>
          <w:rFonts w:ascii="Arial" w:hAnsi="Arial" w:cs="Arial"/>
          <w:sz w:val="24"/>
          <w:szCs w:val="24"/>
        </w:rPr>
        <w:t xml:space="preserve">também denominada de caixa timpânica e representa uma pequena cavidade com </w:t>
      </w:r>
      <w:proofErr w:type="gramStart"/>
      <w:r w:rsidR="0004749D">
        <w:rPr>
          <w:rFonts w:ascii="Arial" w:hAnsi="Arial" w:cs="Arial"/>
          <w:sz w:val="24"/>
          <w:szCs w:val="24"/>
        </w:rPr>
        <w:t>cerca de 0,5</w:t>
      </w:r>
      <w:proofErr w:type="gramEnd"/>
      <w:r w:rsidR="00647102">
        <w:rPr>
          <w:rFonts w:ascii="Arial" w:hAnsi="Arial" w:cs="Arial"/>
          <w:sz w:val="24"/>
          <w:szCs w:val="24"/>
        </w:rPr>
        <w:t xml:space="preserve"> </w:t>
      </w:r>
      <w:r w:rsidR="0004749D">
        <w:rPr>
          <w:rFonts w:ascii="Arial" w:hAnsi="Arial" w:cs="Arial"/>
          <w:sz w:val="24"/>
          <w:szCs w:val="24"/>
        </w:rPr>
        <w:t xml:space="preserve">cm entre suas paredes medial e lateral, localizada no interior da porção petrosa do temporal. Esta dividida em duas porções: 1) cavidade timpânica propriamente dita e 2) recesso </w:t>
      </w:r>
      <w:proofErr w:type="spellStart"/>
      <w:r w:rsidR="0004749D">
        <w:rPr>
          <w:rFonts w:ascii="Arial" w:hAnsi="Arial" w:cs="Arial"/>
          <w:sz w:val="24"/>
          <w:szCs w:val="24"/>
        </w:rPr>
        <w:t>epitimpânico</w:t>
      </w:r>
      <w:proofErr w:type="spellEnd"/>
      <w:r w:rsidR="0004749D">
        <w:rPr>
          <w:rFonts w:ascii="Arial" w:hAnsi="Arial" w:cs="Arial"/>
          <w:sz w:val="24"/>
          <w:szCs w:val="24"/>
        </w:rPr>
        <w:t xml:space="preserve"> (localizado acima da membrana timpânica na sua parede lateral). A orelha média possui internamente a cadeia ossicular articulada (martelo, bigorna e estribo), além do músculo tensor do tímpano e </w:t>
      </w:r>
      <w:r w:rsidR="00A7141E">
        <w:rPr>
          <w:rFonts w:ascii="Arial" w:hAnsi="Arial" w:cs="Arial"/>
          <w:sz w:val="24"/>
          <w:szCs w:val="24"/>
        </w:rPr>
        <w:t xml:space="preserve">músculo </w:t>
      </w:r>
      <w:proofErr w:type="spellStart"/>
      <w:r w:rsidR="0004749D">
        <w:rPr>
          <w:rFonts w:ascii="Arial" w:hAnsi="Arial" w:cs="Arial"/>
          <w:sz w:val="24"/>
          <w:szCs w:val="24"/>
        </w:rPr>
        <w:t>estapédio</w:t>
      </w:r>
      <w:proofErr w:type="spellEnd"/>
      <w:r w:rsidR="0004749D">
        <w:rPr>
          <w:rFonts w:ascii="Arial" w:hAnsi="Arial" w:cs="Arial"/>
          <w:sz w:val="24"/>
          <w:szCs w:val="24"/>
        </w:rPr>
        <w:t xml:space="preserve">. Possui duas aberturas importantes: comunica-se anteriormente através da tuba auditiva com a nasofaringe e posteriormente através de um orifício, o </w:t>
      </w:r>
      <w:proofErr w:type="spellStart"/>
      <w:r w:rsidR="00647102">
        <w:rPr>
          <w:rFonts w:ascii="Arial" w:hAnsi="Arial" w:cs="Arial"/>
          <w:sz w:val="24"/>
          <w:szCs w:val="24"/>
        </w:rPr>
        <w:t>á</w:t>
      </w:r>
      <w:r w:rsidR="0004749D">
        <w:rPr>
          <w:rFonts w:ascii="Arial" w:hAnsi="Arial" w:cs="Arial"/>
          <w:sz w:val="24"/>
          <w:szCs w:val="24"/>
        </w:rPr>
        <w:t>dito</w:t>
      </w:r>
      <w:proofErr w:type="spellEnd"/>
      <w:r w:rsidR="0004749D">
        <w:rPr>
          <w:rFonts w:ascii="Arial" w:hAnsi="Arial" w:cs="Arial"/>
          <w:sz w:val="24"/>
          <w:szCs w:val="24"/>
        </w:rPr>
        <w:t xml:space="preserve">, ao antro </w:t>
      </w:r>
      <w:proofErr w:type="spellStart"/>
      <w:r w:rsidR="0004749D">
        <w:rPr>
          <w:rFonts w:ascii="Arial" w:hAnsi="Arial" w:cs="Arial"/>
          <w:sz w:val="24"/>
          <w:szCs w:val="24"/>
        </w:rPr>
        <w:t>mast</w:t>
      </w:r>
      <w:r w:rsidR="00647102">
        <w:rPr>
          <w:rFonts w:ascii="Arial" w:hAnsi="Arial" w:cs="Arial"/>
          <w:sz w:val="24"/>
          <w:szCs w:val="24"/>
        </w:rPr>
        <w:t>ó</w:t>
      </w:r>
      <w:r w:rsidR="0004749D">
        <w:rPr>
          <w:rFonts w:ascii="Arial" w:hAnsi="Arial" w:cs="Arial"/>
          <w:sz w:val="24"/>
          <w:szCs w:val="24"/>
        </w:rPr>
        <w:t>ideo</w:t>
      </w:r>
      <w:proofErr w:type="spellEnd"/>
      <w:r w:rsidR="0004749D">
        <w:rPr>
          <w:rFonts w:ascii="Arial" w:hAnsi="Arial" w:cs="Arial"/>
          <w:sz w:val="24"/>
          <w:szCs w:val="24"/>
        </w:rPr>
        <w:t xml:space="preserve"> e às células da </w:t>
      </w:r>
      <w:proofErr w:type="spellStart"/>
      <w:r w:rsidR="0004749D">
        <w:rPr>
          <w:rFonts w:ascii="Arial" w:hAnsi="Arial" w:cs="Arial"/>
          <w:sz w:val="24"/>
          <w:szCs w:val="24"/>
        </w:rPr>
        <w:t>mast</w:t>
      </w:r>
      <w:r w:rsidR="00647102">
        <w:rPr>
          <w:rFonts w:ascii="Arial" w:hAnsi="Arial" w:cs="Arial"/>
          <w:sz w:val="24"/>
          <w:szCs w:val="24"/>
        </w:rPr>
        <w:t>ó</w:t>
      </w:r>
      <w:r w:rsidR="0004749D">
        <w:rPr>
          <w:rFonts w:ascii="Arial" w:hAnsi="Arial" w:cs="Arial"/>
          <w:sz w:val="24"/>
          <w:szCs w:val="24"/>
        </w:rPr>
        <w:t>ide</w:t>
      </w:r>
      <w:proofErr w:type="spellEnd"/>
      <w:r w:rsidR="0004749D">
        <w:rPr>
          <w:rFonts w:ascii="Arial" w:hAnsi="Arial" w:cs="Arial"/>
          <w:sz w:val="24"/>
          <w:szCs w:val="24"/>
        </w:rPr>
        <w:t xml:space="preserve"> (parte </w:t>
      </w:r>
      <w:proofErr w:type="spellStart"/>
      <w:r w:rsidR="0004749D">
        <w:rPr>
          <w:rFonts w:ascii="Arial" w:hAnsi="Arial" w:cs="Arial"/>
          <w:sz w:val="24"/>
          <w:szCs w:val="24"/>
        </w:rPr>
        <w:t>pneumatizada</w:t>
      </w:r>
      <w:proofErr w:type="spellEnd"/>
      <w:r w:rsidR="0004749D">
        <w:rPr>
          <w:rFonts w:ascii="Arial" w:hAnsi="Arial" w:cs="Arial"/>
          <w:sz w:val="24"/>
          <w:szCs w:val="24"/>
        </w:rPr>
        <w:t xml:space="preserve"> do osso temporal).  </w:t>
      </w:r>
    </w:p>
    <w:p w:rsidR="00AE4005" w:rsidRDefault="00AE4005" w:rsidP="00AE4005">
      <w:pPr>
        <w:jc w:val="both"/>
        <w:rPr>
          <w:rFonts w:ascii="Arial" w:hAnsi="Arial" w:cs="Arial"/>
          <w:sz w:val="24"/>
          <w:szCs w:val="24"/>
        </w:rPr>
      </w:pPr>
    </w:p>
    <w:p w:rsidR="00AE4005" w:rsidRDefault="00AE4005" w:rsidP="00AE4005">
      <w:pPr>
        <w:jc w:val="both"/>
        <w:rPr>
          <w:rFonts w:ascii="Arial" w:hAnsi="Arial" w:cs="Arial"/>
          <w:sz w:val="24"/>
          <w:szCs w:val="24"/>
        </w:rPr>
      </w:pPr>
    </w:p>
    <w:p w:rsidR="00AE4005" w:rsidRDefault="00AE4005" w:rsidP="00AE4005">
      <w:pPr>
        <w:jc w:val="both"/>
        <w:rPr>
          <w:rFonts w:ascii="Arial" w:hAnsi="Arial" w:cs="Arial"/>
          <w:sz w:val="24"/>
          <w:szCs w:val="24"/>
        </w:rPr>
      </w:pPr>
    </w:p>
    <w:p w:rsidR="00AE4005" w:rsidRDefault="00AE4005" w:rsidP="00AE4005">
      <w:pPr>
        <w:jc w:val="both"/>
        <w:rPr>
          <w:rFonts w:ascii="Arial" w:hAnsi="Arial" w:cs="Arial"/>
          <w:sz w:val="24"/>
          <w:szCs w:val="24"/>
        </w:rPr>
      </w:pPr>
    </w:p>
    <w:p w:rsidR="00AE4005" w:rsidRDefault="00AE4005" w:rsidP="00AE4005">
      <w:pPr>
        <w:jc w:val="both"/>
        <w:rPr>
          <w:rFonts w:ascii="Arial" w:hAnsi="Arial" w:cs="Arial"/>
          <w:sz w:val="24"/>
          <w:szCs w:val="24"/>
        </w:rPr>
      </w:pPr>
    </w:p>
    <w:p w:rsidR="00AE4005" w:rsidRDefault="00AE4005" w:rsidP="00AE4005">
      <w:pPr>
        <w:jc w:val="both"/>
        <w:rPr>
          <w:rFonts w:ascii="Arial" w:hAnsi="Arial" w:cs="Arial"/>
          <w:sz w:val="24"/>
          <w:szCs w:val="24"/>
        </w:rPr>
      </w:pPr>
    </w:p>
    <w:p w:rsidR="00AE4005" w:rsidRDefault="00AE4005" w:rsidP="00AE4005">
      <w:pPr>
        <w:jc w:val="both"/>
        <w:rPr>
          <w:rFonts w:ascii="Arial" w:hAnsi="Arial" w:cs="Arial"/>
          <w:sz w:val="24"/>
          <w:szCs w:val="24"/>
        </w:rPr>
      </w:pPr>
    </w:p>
    <w:p w:rsidR="00AE4005" w:rsidRDefault="00AE4005" w:rsidP="00AE4005">
      <w:pPr>
        <w:jc w:val="both"/>
        <w:rPr>
          <w:rFonts w:ascii="Arial" w:hAnsi="Arial" w:cs="Arial"/>
          <w:sz w:val="24"/>
          <w:szCs w:val="24"/>
        </w:rPr>
      </w:pPr>
    </w:p>
    <w:p w:rsidR="00AE4005" w:rsidRDefault="00AE4005" w:rsidP="00AE4005">
      <w:pPr>
        <w:jc w:val="both"/>
        <w:rPr>
          <w:rFonts w:ascii="Arial" w:hAnsi="Arial" w:cs="Arial"/>
          <w:sz w:val="24"/>
          <w:szCs w:val="24"/>
        </w:rPr>
      </w:pPr>
    </w:p>
    <w:p w:rsidR="00AE4005" w:rsidRDefault="00AE4005" w:rsidP="00AE4005">
      <w:pPr>
        <w:jc w:val="both"/>
        <w:rPr>
          <w:rFonts w:ascii="Arial" w:hAnsi="Arial" w:cs="Arial"/>
          <w:sz w:val="24"/>
          <w:szCs w:val="24"/>
        </w:rPr>
      </w:pPr>
    </w:p>
    <w:p w:rsidR="00AE4005" w:rsidRDefault="00AE4005" w:rsidP="00AE4005">
      <w:pPr>
        <w:jc w:val="both"/>
        <w:rPr>
          <w:rFonts w:ascii="Arial" w:hAnsi="Arial" w:cs="Arial"/>
          <w:sz w:val="24"/>
          <w:szCs w:val="24"/>
        </w:rPr>
      </w:pPr>
    </w:p>
    <w:p w:rsidR="00AE4005" w:rsidRDefault="00AE4005" w:rsidP="00AE4005">
      <w:pPr>
        <w:jc w:val="both"/>
        <w:rPr>
          <w:rFonts w:ascii="Arial" w:hAnsi="Arial" w:cs="Arial"/>
          <w:sz w:val="24"/>
          <w:szCs w:val="24"/>
        </w:rPr>
      </w:pPr>
    </w:p>
    <w:p w:rsidR="00AE4005" w:rsidRDefault="00AE4005" w:rsidP="00AE4005">
      <w:pPr>
        <w:jc w:val="both"/>
        <w:rPr>
          <w:rFonts w:ascii="Arial" w:hAnsi="Arial" w:cs="Arial"/>
          <w:sz w:val="24"/>
          <w:szCs w:val="24"/>
        </w:rPr>
      </w:pPr>
    </w:p>
    <w:p w:rsidR="00AE4005" w:rsidRDefault="00AE4005" w:rsidP="00AE4005">
      <w:pPr>
        <w:jc w:val="both"/>
        <w:rPr>
          <w:rFonts w:ascii="Arial" w:hAnsi="Arial" w:cs="Arial"/>
          <w:sz w:val="24"/>
          <w:szCs w:val="24"/>
        </w:rPr>
      </w:pPr>
    </w:p>
    <w:p w:rsidR="00AE4005" w:rsidRDefault="00AE4005" w:rsidP="00AE4005">
      <w:pPr>
        <w:jc w:val="both"/>
        <w:rPr>
          <w:rFonts w:ascii="Arial" w:hAnsi="Arial" w:cs="Arial"/>
          <w:sz w:val="24"/>
          <w:szCs w:val="24"/>
        </w:rPr>
      </w:pPr>
    </w:p>
    <w:p w:rsidR="00AE4005" w:rsidRDefault="00AE4005" w:rsidP="00AE4005">
      <w:pPr>
        <w:jc w:val="both"/>
        <w:rPr>
          <w:rFonts w:ascii="Arial" w:hAnsi="Arial" w:cs="Arial"/>
          <w:sz w:val="24"/>
          <w:szCs w:val="24"/>
        </w:rPr>
      </w:pPr>
    </w:p>
    <w:p w:rsidR="00AE4005" w:rsidRDefault="00AE4005" w:rsidP="00AE4005">
      <w:pPr>
        <w:jc w:val="both"/>
        <w:rPr>
          <w:rFonts w:ascii="Arial" w:hAnsi="Arial" w:cs="Arial"/>
          <w:sz w:val="24"/>
          <w:szCs w:val="24"/>
        </w:rPr>
      </w:pPr>
    </w:p>
    <w:p w:rsidR="00AE4005" w:rsidRDefault="00AE4005" w:rsidP="00AE4005">
      <w:pPr>
        <w:jc w:val="both"/>
        <w:rPr>
          <w:rFonts w:ascii="Arial" w:hAnsi="Arial" w:cs="Arial"/>
          <w:sz w:val="24"/>
          <w:szCs w:val="24"/>
        </w:rPr>
      </w:pPr>
    </w:p>
    <w:p w:rsidR="00AE4005" w:rsidRDefault="00AE4005" w:rsidP="00AE4005">
      <w:pPr>
        <w:jc w:val="both"/>
        <w:rPr>
          <w:rFonts w:ascii="Arial" w:hAnsi="Arial" w:cs="Arial"/>
          <w:sz w:val="24"/>
          <w:szCs w:val="24"/>
        </w:rPr>
      </w:pPr>
    </w:p>
    <w:p w:rsidR="00AE4005" w:rsidRDefault="00AE4005" w:rsidP="00AE4005">
      <w:pPr>
        <w:ind w:firstLine="708"/>
        <w:jc w:val="both"/>
        <w:rPr>
          <w:rFonts w:ascii="Arial" w:hAnsi="Arial" w:cs="Arial"/>
          <w:b/>
          <w:color w:val="FF0000"/>
          <w:sz w:val="24"/>
          <w:szCs w:val="24"/>
        </w:rPr>
      </w:pPr>
      <w:r w:rsidRPr="00651FDF">
        <w:rPr>
          <w:rFonts w:ascii="Arial" w:hAnsi="Arial" w:cs="Arial"/>
          <w:b/>
          <w:color w:val="FF0000"/>
          <w:sz w:val="24"/>
          <w:szCs w:val="24"/>
        </w:rPr>
        <w:t xml:space="preserve">Tópico </w:t>
      </w:r>
      <w:proofErr w:type="gramStart"/>
      <w:r>
        <w:rPr>
          <w:rFonts w:ascii="Arial" w:hAnsi="Arial" w:cs="Arial"/>
          <w:b/>
          <w:color w:val="FF0000"/>
          <w:sz w:val="24"/>
          <w:szCs w:val="24"/>
        </w:rPr>
        <w:t>3</w:t>
      </w:r>
      <w:proofErr w:type="gramEnd"/>
    </w:p>
    <w:p w:rsidR="002874CB" w:rsidRDefault="002874CB" w:rsidP="002874CB">
      <w:pPr>
        <w:jc w:val="both"/>
        <w:rPr>
          <w:rFonts w:ascii="Arial" w:hAnsi="Arial" w:cs="Arial"/>
          <w:sz w:val="24"/>
          <w:szCs w:val="24"/>
        </w:rPr>
      </w:pPr>
    </w:p>
    <w:p w:rsidR="00AE4005" w:rsidRDefault="002874CB" w:rsidP="002874CB">
      <w:pPr>
        <w:jc w:val="both"/>
        <w:rPr>
          <w:rFonts w:ascii="Arial" w:hAnsi="Arial" w:cs="Arial"/>
          <w:sz w:val="24"/>
          <w:szCs w:val="24"/>
        </w:rPr>
      </w:pPr>
      <w:r>
        <w:rPr>
          <w:rFonts w:ascii="Arial" w:hAnsi="Arial" w:cs="Arial"/>
          <w:sz w:val="24"/>
          <w:szCs w:val="24"/>
        </w:rPr>
        <w:t xml:space="preserve">A </w:t>
      </w:r>
      <w:r w:rsidRPr="00A3239A">
        <w:rPr>
          <w:rFonts w:ascii="Arial" w:hAnsi="Arial" w:cs="Arial"/>
          <w:b/>
          <w:sz w:val="24"/>
          <w:szCs w:val="24"/>
        </w:rPr>
        <w:t xml:space="preserve">orelha </w:t>
      </w:r>
      <w:r>
        <w:rPr>
          <w:rFonts w:ascii="Arial" w:hAnsi="Arial" w:cs="Arial"/>
          <w:b/>
          <w:sz w:val="24"/>
          <w:szCs w:val="24"/>
        </w:rPr>
        <w:t>média</w:t>
      </w:r>
      <w:r>
        <w:rPr>
          <w:rFonts w:ascii="Arial" w:hAnsi="Arial" w:cs="Arial"/>
          <w:sz w:val="24"/>
          <w:szCs w:val="24"/>
        </w:rPr>
        <w:t xml:space="preserve"> possui </w:t>
      </w:r>
      <w:proofErr w:type="gramStart"/>
      <w:r>
        <w:rPr>
          <w:rFonts w:ascii="Arial" w:hAnsi="Arial" w:cs="Arial"/>
          <w:sz w:val="24"/>
          <w:szCs w:val="24"/>
        </w:rPr>
        <w:t>6</w:t>
      </w:r>
      <w:proofErr w:type="gramEnd"/>
      <w:r>
        <w:rPr>
          <w:rFonts w:ascii="Arial" w:hAnsi="Arial" w:cs="Arial"/>
          <w:sz w:val="24"/>
          <w:szCs w:val="24"/>
        </w:rPr>
        <w:t xml:space="preserve"> paredes a saber: 1) </w:t>
      </w:r>
      <w:r w:rsidRPr="005556A4">
        <w:rPr>
          <w:rFonts w:ascii="Arial" w:hAnsi="Arial" w:cs="Arial"/>
          <w:sz w:val="24"/>
          <w:szCs w:val="24"/>
          <w:u w:val="single"/>
        </w:rPr>
        <w:t>uma parede superior</w:t>
      </w:r>
      <w:r>
        <w:rPr>
          <w:rFonts w:ascii="Arial" w:hAnsi="Arial" w:cs="Arial"/>
          <w:sz w:val="24"/>
          <w:szCs w:val="24"/>
        </w:rPr>
        <w:t xml:space="preserve"> ou teto, também chamado </w:t>
      </w:r>
      <w:proofErr w:type="spellStart"/>
      <w:r>
        <w:rPr>
          <w:rFonts w:ascii="Arial" w:hAnsi="Arial" w:cs="Arial"/>
          <w:sz w:val="24"/>
          <w:szCs w:val="24"/>
        </w:rPr>
        <w:t>tegmen</w:t>
      </w:r>
      <w:proofErr w:type="spellEnd"/>
      <w:r>
        <w:rPr>
          <w:rFonts w:ascii="Arial" w:hAnsi="Arial" w:cs="Arial"/>
          <w:sz w:val="24"/>
          <w:szCs w:val="24"/>
        </w:rPr>
        <w:t xml:space="preserve"> timpânico, fina</w:t>
      </w:r>
      <w:r w:rsidR="001A5F3A">
        <w:rPr>
          <w:rFonts w:ascii="Arial" w:hAnsi="Arial" w:cs="Arial"/>
          <w:sz w:val="24"/>
          <w:szCs w:val="24"/>
        </w:rPr>
        <w:t xml:space="preserve"> camada óssea que separa a orelha média da fossa </w:t>
      </w:r>
      <w:proofErr w:type="spellStart"/>
      <w:r w:rsidR="001A5F3A">
        <w:rPr>
          <w:rFonts w:ascii="Arial" w:hAnsi="Arial" w:cs="Arial"/>
          <w:sz w:val="24"/>
          <w:szCs w:val="24"/>
        </w:rPr>
        <w:t>crânica</w:t>
      </w:r>
      <w:proofErr w:type="spellEnd"/>
      <w:r w:rsidR="001A5F3A">
        <w:rPr>
          <w:rFonts w:ascii="Arial" w:hAnsi="Arial" w:cs="Arial"/>
          <w:sz w:val="24"/>
          <w:szCs w:val="24"/>
        </w:rPr>
        <w:t xml:space="preserve"> média; 2) </w:t>
      </w:r>
      <w:r w:rsidR="001A5F3A" w:rsidRPr="005556A4">
        <w:rPr>
          <w:rFonts w:ascii="Arial" w:hAnsi="Arial" w:cs="Arial"/>
          <w:sz w:val="24"/>
          <w:szCs w:val="24"/>
          <w:u w:val="single"/>
        </w:rPr>
        <w:t>uma parede inferior</w:t>
      </w:r>
      <w:r w:rsidR="001A5F3A">
        <w:rPr>
          <w:rFonts w:ascii="Arial" w:hAnsi="Arial" w:cs="Arial"/>
          <w:sz w:val="24"/>
          <w:szCs w:val="24"/>
        </w:rPr>
        <w:t xml:space="preserve"> ou assoalho, também chamado jugular, pois apresenta relação com o forame jugular e com a origem da veia jugular interna; 3) </w:t>
      </w:r>
      <w:r w:rsidR="001A5F3A" w:rsidRPr="005556A4">
        <w:rPr>
          <w:rFonts w:ascii="Arial" w:hAnsi="Arial" w:cs="Arial"/>
          <w:sz w:val="24"/>
          <w:szCs w:val="24"/>
          <w:u w:val="single"/>
        </w:rPr>
        <w:t>uma parede lateral</w:t>
      </w:r>
      <w:r w:rsidR="001A5F3A">
        <w:rPr>
          <w:rFonts w:ascii="Arial" w:hAnsi="Arial" w:cs="Arial"/>
          <w:sz w:val="24"/>
          <w:szCs w:val="24"/>
        </w:rPr>
        <w:t xml:space="preserve"> ou membranácea, que apresenta na sua maior parte a membrana timpânica, separando esta parede do meato acústico externo. Superiormente à membrana temos uma pequena parte óssea da parede lateral relacionada ao recesso </w:t>
      </w:r>
      <w:proofErr w:type="spellStart"/>
      <w:r w:rsidR="001A5F3A">
        <w:rPr>
          <w:rFonts w:ascii="Arial" w:hAnsi="Arial" w:cs="Arial"/>
          <w:sz w:val="24"/>
          <w:szCs w:val="24"/>
        </w:rPr>
        <w:t>epitimpânico</w:t>
      </w:r>
      <w:proofErr w:type="spellEnd"/>
      <w:r w:rsidR="001A5F3A">
        <w:rPr>
          <w:rFonts w:ascii="Arial" w:hAnsi="Arial" w:cs="Arial"/>
          <w:sz w:val="24"/>
          <w:szCs w:val="24"/>
        </w:rPr>
        <w:t xml:space="preserve">; </w:t>
      </w:r>
      <w:proofErr w:type="gramStart"/>
      <w:r w:rsidR="001A5F3A">
        <w:rPr>
          <w:rFonts w:ascii="Arial" w:hAnsi="Arial" w:cs="Arial"/>
          <w:sz w:val="24"/>
          <w:szCs w:val="24"/>
        </w:rPr>
        <w:t>4</w:t>
      </w:r>
      <w:proofErr w:type="gramEnd"/>
      <w:r w:rsidR="001A5F3A">
        <w:rPr>
          <w:rFonts w:ascii="Arial" w:hAnsi="Arial" w:cs="Arial"/>
          <w:sz w:val="24"/>
          <w:szCs w:val="24"/>
        </w:rPr>
        <w:t xml:space="preserve">) </w:t>
      </w:r>
      <w:r w:rsidR="001A5F3A" w:rsidRPr="005556A4">
        <w:rPr>
          <w:rFonts w:ascii="Arial" w:hAnsi="Arial" w:cs="Arial"/>
          <w:sz w:val="24"/>
          <w:szCs w:val="24"/>
          <w:u w:val="single"/>
        </w:rPr>
        <w:t>uma parede medial</w:t>
      </w:r>
      <w:r w:rsidR="001A5F3A">
        <w:rPr>
          <w:rFonts w:ascii="Arial" w:hAnsi="Arial" w:cs="Arial"/>
          <w:sz w:val="24"/>
          <w:szCs w:val="24"/>
        </w:rPr>
        <w:t xml:space="preserve"> ou labiríntica, que possui várias estruturas importantes. Esta parede separa a orelha média da orelha interna. Assim, observamos uma saliência inferior nesta parede, o promontório, que representa a projeção do giro basal da cóclea e sobre ele encontramos o plexo timpânico de nervos com fibras sensitivas</w:t>
      </w:r>
      <w:r w:rsidR="00647102">
        <w:rPr>
          <w:rFonts w:ascii="Arial" w:hAnsi="Arial" w:cs="Arial"/>
          <w:sz w:val="24"/>
          <w:szCs w:val="24"/>
        </w:rPr>
        <w:t xml:space="preserve">, </w:t>
      </w:r>
      <w:r w:rsidR="001A5F3A">
        <w:rPr>
          <w:rFonts w:ascii="Arial" w:hAnsi="Arial" w:cs="Arial"/>
          <w:sz w:val="24"/>
          <w:szCs w:val="24"/>
        </w:rPr>
        <w:t>parassimpáticas pré-ganglionares do nervo glossofaríngeo (IX par) e fibras simpáticas do plexo carotídeo. Além do promontório, observamos duas janelas: a oval ou do vestíbulo, fechada pela base do estribo e; a janela redonda ou da cóclea, fechada pela membrana timpânica secundária. Na sua porção póstero</w:t>
      </w:r>
      <w:r w:rsidR="00647102">
        <w:rPr>
          <w:rFonts w:ascii="Arial" w:hAnsi="Arial" w:cs="Arial"/>
          <w:sz w:val="24"/>
          <w:szCs w:val="24"/>
        </w:rPr>
        <w:t>-</w:t>
      </w:r>
      <w:r w:rsidR="001A5F3A">
        <w:rPr>
          <w:rFonts w:ascii="Arial" w:hAnsi="Arial" w:cs="Arial"/>
          <w:sz w:val="24"/>
          <w:szCs w:val="24"/>
        </w:rPr>
        <w:t xml:space="preserve">superior, esta parede ainda possui parte do canal do nervo facial (VII par) e a eminência do canal semicircular lateral; </w:t>
      </w:r>
      <w:proofErr w:type="gramStart"/>
      <w:r w:rsidR="001A5F3A">
        <w:rPr>
          <w:rFonts w:ascii="Arial" w:hAnsi="Arial" w:cs="Arial"/>
          <w:sz w:val="24"/>
          <w:szCs w:val="24"/>
        </w:rPr>
        <w:t>5</w:t>
      </w:r>
      <w:proofErr w:type="gramEnd"/>
      <w:r w:rsidR="001A5F3A">
        <w:rPr>
          <w:rFonts w:ascii="Arial" w:hAnsi="Arial" w:cs="Arial"/>
          <w:sz w:val="24"/>
          <w:szCs w:val="24"/>
        </w:rPr>
        <w:t xml:space="preserve">) </w:t>
      </w:r>
      <w:r w:rsidR="001A5F3A" w:rsidRPr="005556A4">
        <w:rPr>
          <w:rFonts w:ascii="Arial" w:hAnsi="Arial" w:cs="Arial"/>
          <w:sz w:val="24"/>
          <w:szCs w:val="24"/>
          <w:u w:val="single"/>
        </w:rPr>
        <w:t>uma parede anterior</w:t>
      </w:r>
      <w:r w:rsidR="001A5F3A">
        <w:rPr>
          <w:rFonts w:ascii="Arial" w:hAnsi="Arial" w:cs="Arial"/>
          <w:sz w:val="24"/>
          <w:szCs w:val="24"/>
        </w:rPr>
        <w:t xml:space="preserve"> ou </w:t>
      </w:r>
      <w:proofErr w:type="spellStart"/>
      <w:r w:rsidR="001A5F3A">
        <w:rPr>
          <w:rFonts w:ascii="Arial" w:hAnsi="Arial" w:cs="Arial"/>
          <w:sz w:val="24"/>
          <w:szCs w:val="24"/>
        </w:rPr>
        <w:t>carótica</w:t>
      </w:r>
      <w:proofErr w:type="spellEnd"/>
      <w:r w:rsidR="001A5F3A">
        <w:rPr>
          <w:rFonts w:ascii="Arial" w:hAnsi="Arial" w:cs="Arial"/>
          <w:sz w:val="24"/>
          <w:szCs w:val="24"/>
        </w:rPr>
        <w:t xml:space="preserve">, pois apresenta inferiormente nesta parede, relação com o canal </w:t>
      </w:r>
      <w:proofErr w:type="spellStart"/>
      <w:r w:rsidR="001A5F3A">
        <w:rPr>
          <w:rFonts w:ascii="Arial" w:hAnsi="Arial" w:cs="Arial"/>
          <w:sz w:val="24"/>
          <w:szCs w:val="24"/>
        </w:rPr>
        <w:t>carótico</w:t>
      </w:r>
      <w:proofErr w:type="spellEnd"/>
      <w:r w:rsidR="001A5F3A">
        <w:rPr>
          <w:rFonts w:ascii="Arial" w:hAnsi="Arial" w:cs="Arial"/>
          <w:sz w:val="24"/>
          <w:szCs w:val="24"/>
        </w:rPr>
        <w:t xml:space="preserve">, atravessado pela artéria carótida interna e seu plexo simpático. Mais superiormente na parede anterior, ainda observamos o </w:t>
      </w:r>
      <w:proofErr w:type="spellStart"/>
      <w:r w:rsidR="001A5F3A">
        <w:rPr>
          <w:rFonts w:ascii="Arial" w:hAnsi="Arial" w:cs="Arial"/>
          <w:sz w:val="24"/>
          <w:szCs w:val="24"/>
        </w:rPr>
        <w:t>óstio</w:t>
      </w:r>
      <w:proofErr w:type="spellEnd"/>
      <w:r w:rsidR="001A5F3A">
        <w:rPr>
          <w:rFonts w:ascii="Arial" w:hAnsi="Arial" w:cs="Arial"/>
          <w:sz w:val="24"/>
          <w:szCs w:val="24"/>
        </w:rPr>
        <w:t xml:space="preserve"> timpânico da tuba auditiva e o canal para o músculo tensor do tímpano</w:t>
      </w:r>
      <w:r w:rsidR="00FC49AA">
        <w:rPr>
          <w:rFonts w:ascii="Arial" w:hAnsi="Arial" w:cs="Arial"/>
          <w:sz w:val="24"/>
          <w:szCs w:val="24"/>
        </w:rPr>
        <w:t xml:space="preserve">; </w:t>
      </w:r>
      <w:r w:rsidR="005556A4">
        <w:rPr>
          <w:rFonts w:ascii="Arial" w:hAnsi="Arial" w:cs="Arial"/>
          <w:sz w:val="24"/>
          <w:szCs w:val="24"/>
        </w:rPr>
        <w:t xml:space="preserve">e </w:t>
      </w:r>
      <w:proofErr w:type="gramStart"/>
      <w:r w:rsidR="00FC49AA">
        <w:rPr>
          <w:rFonts w:ascii="Arial" w:hAnsi="Arial" w:cs="Arial"/>
          <w:sz w:val="24"/>
          <w:szCs w:val="24"/>
        </w:rPr>
        <w:t>6</w:t>
      </w:r>
      <w:proofErr w:type="gramEnd"/>
      <w:r w:rsidR="00FC49AA">
        <w:rPr>
          <w:rFonts w:ascii="Arial" w:hAnsi="Arial" w:cs="Arial"/>
          <w:sz w:val="24"/>
          <w:szCs w:val="24"/>
        </w:rPr>
        <w:t xml:space="preserve">) </w:t>
      </w:r>
      <w:r w:rsidR="00FC49AA" w:rsidRPr="005556A4">
        <w:rPr>
          <w:rFonts w:ascii="Arial" w:hAnsi="Arial" w:cs="Arial"/>
          <w:sz w:val="24"/>
          <w:szCs w:val="24"/>
          <w:u w:val="single"/>
        </w:rPr>
        <w:t>uma parede posterior</w:t>
      </w:r>
      <w:r w:rsidR="00FC49AA">
        <w:rPr>
          <w:rFonts w:ascii="Arial" w:hAnsi="Arial" w:cs="Arial"/>
          <w:sz w:val="24"/>
          <w:szCs w:val="24"/>
        </w:rPr>
        <w:t xml:space="preserve"> ou </w:t>
      </w:r>
      <w:proofErr w:type="spellStart"/>
      <w:r w:rsidR="00FC49AA">
        <w:rPr>
          <w:rFonts w:ascii="Arial" w:hAnsi="Arial" w:cs="Arial"/>
          <w:sz w:val="24"/>
          <w:szCs w:val="24"/>
        </w:rPr>
        <w:t>mast</w:t>
      </w:r>
      <w:r w:rsidR="00647102">
        <w:rPr>
          <w:rFonts w:ascii="Arial" w:hAnsi="Arial" w:cs="Arial"/>
          <w:sz w:val="24"/>
          <w:szCs w:val="24"/>
        </w:rPr>
        <w:t>ó</w:t>
      </w:r>
      <w:r w:rsidR="00FC49AA">
        <w:rPr>
          <w:rFonts w:ascii="Arial" w:hAnsi="Arial" w:cs="Arial"/>
          <w:sz w:val="24"/>
          <w:szCs w:val="24"/>
        </w:rPr>
        <w:t>idea</w:t>
      </w:r>
      <w:proofErr w:type="spellEnd"/>
      <w:r w:rsidR="00FC49AA">
        <w:rPr>
          <w:rFonts w:ascii="Arial" w:hAnsi="Arial" w:cs="Arial"/>
          <w:sz w:val="24"/>
          <w:szCs w:val="24"/>
        </w:rPr>
        <w:t xml:space="preserve">. Esta parede possui a maior parte do canal para o nervo facial (VII par) e ainda superiormente, a presença de um orifício, o </w:t>
      </w:r>
      <w:proofErr w:type="spellStart"/>
      <w:r w:rsidR="00FC49AA">
        <w:rPr>
          <w:rFonts w:ascii="Arial" w:hAnsi="Arial" w:cs="Arial"/>
          <w:sz w:val="24"/>
          <w:szCs w:val="24"/>
        </w:rPr>
        <w:t>ádito</w:t>
      </w:r>
      <w:proofErr w:type="spellEnd"/>
      <w:r w:rsidR="00FC49AA">
        <w:rPr>
          <w:rFonts w:ascii="Arial" w:hAnsi="Arial" w:cs="Arial"/>
          <w:sz w:val="24"/>
          <w:szCs w:val="24"/>
        </w:rPr>
        <w:t xml:space="preserve"> ao antro </w:t>
      </w:r>
      <w:proofErr w:type="spellStart"/>
      <w:r w:rsidR="00FC49AA">
        <w:rPr>
          <w:rFonts w:ascii="Arial" w:hAnsi="Arial" w:cs="Arial"/>
          <w:sz w:val="24"/>
          <w:szCs w:val="24"/>
        </w:rPr>
        <w:t>mastóideo</w:t>
      </w:r>
      <w:proofErr w:type="spellEnd"/>
      <w:r w:rsidR="00FC49AA">
        <w:rPr>
          <w:rFonts w:ascii="Arial" w:hAnsi="Arial" w:cs="Arial"/>
          <w:sz w:val="24"/>
          <w:szCs w:val="24"/>
        </w:rPr>
        <w:t xml:space="preserve"> (este último, uma cavidade que comunica o </w:t>
      </w:r>
      <w:proofErr w:type="spellStart"/>
      <w:r w:rsidR="00FC49AA">
        <w:rPr>
          <w:rFonts w:ascii="Arial" w:hAnsi="Arial" w:cs="Arial"/>
          <w:sz w:val="24"/>
          <w:szCs w:val="24"/>
        </w:rPr>
        <w:t>ádito</w:t>
      </w:r>
      <w:proofErr w:type="spellEnd"/>
      <w:r w:rsidR="00FC49AA">
        <w:rPr>
          <w:rFonts w:ascii="Arial" w:hAnsi="Arial" w:cs="Arial"/>
          <w:sz w:val="24"/>
          <w:szCs w:val="24"/>
        </w:rPr>
        <w:t xml:space="preserve"> às células da </w:t>
      </w:r>
      <w:proofErr w:type="spellStart"/>
      <w:r w:rsidR="00647102">
        <w:rPr>
          <w:rFonts w:ascii="Arial" w:hAnsi="Arial" w:cs="Arial"/>
          <w:sz w:val="24"/>
          <w:szCs w:val="24"/>
        </w:rPr>
        <w:t>mast</w:t>
      </w:r>
      <w:r w:rsidR="00A7141E">
        <w:rPr>
          <w:rFonts w:ascii="Arial" w:hAnsi="Arial" w:cs="Arial"/>
          <w:sz w:val="24"/>
          <w:szCs w:val="24"/>
        </w:rPr>
        <w:t>ó</w:t>
      </w:r>
      <w:r w:rsidR="00647102">
        <w:rPr>
          <w:rFonts w:ascii="Arial" w:hAnsi="Arial" w:cs="Arial"/>
          <w:sz w:val="24"/>
          <w:szCs w:val="24"/>
        </w:rPr>
        <w:t>ide</w:t>
      </w:r>
      <w:proofErr w:type="spellEnd"/>
      <w:r w:rsidR="00647102">
        <w:rPr>
          <w:rFonts w:ascii="Arial" w:hAnsi="Arial" w:cs="Arial"/>
          <w:sz w:val="24"/>
          <w:szCs w:val="24"/>
        </w:rPr>
        <w:t xml:space="preserve">, a </w:t>
      </w:r>
      <w:r w:rsidR="00FC49AA">
        <w:rPr>
          <w:rFonts w:ascii="Arial" w:hAnsi="Arial" w:cs="Arial"/>
          <w:sz w:val="24"/>
          <w:szCs w:val="24"/>
        </w:rPr>
        <w:t xml:space="preserve">porção </w:t>
      </w:r>
      <w:proofErr w:type="spellStart"/>
      <w:r w:rsidR="00FC49AA">
        <w:rPr>
          <w:rFonts w:ascii="Arial" w:hAnsi="Arial" w:cs="Arial"/>
          <w:sz w:val="24"/>
          <w:szCs w:val="24"/>
        </w:rPr>
        <w:t>pneumatizada</w:t>
      </w:r>
      <w:proofErr w:type="spellEnd"/>
      <w:r w:rsidR="00FC49AA">
        <w:rPr>
          <w:rFonts w:ascii="Arial" w:hAnsi="Arial" w:cs="Arial"/>
          <w:sz w:val="24"/>
          <w:szCs w:val="24"/>
        </w:rPr>
        <w:t xml:space="preserve"> do osso temporal).</w:t>
      </w:r>
    </w:p>
    <w:p w:rsidR="00CD09CC" w:rsidRDefault="00CD09CC" w:rsidP="002874CB">
      <w:pPr>
        <w:jc w:val="both"/>
        <w:rPr>
          <w:rFonts w:ascii="Arial" w:hAnsi="Arial" w:cs="Arial"/>
          <w:sz w:val="24"/>
          <w:szCs w:val="24"/>
        </w:rPr>
      </w:pPr>
    </w:p>
    <w:p w:rsidR="00CD09CC" w:rsidRDefault="00CD09CC" w:rsidP="002874CB">
      <w:pPr>
        <w:jc w:val="both"/>
        <w:rPr>
          <w:rFonts w:ascii="Arial" w:hAnsi="Arial" w:cs="Arial"/>
          <w:sz w:val="24"/>
          <w:szCs w:val="24"/>
        </w:rPr>
      </w:pPr>
    </w:p>
    <w:p w:rsidR="00CD09CC" w:rsidRDefault="00CD09CC" w:rsidP="002874CB">
      <w:pPr>
        <w:jc w:val="both"/>
        <w:rPr>
          <w:rFonts w:ascii="Arial" w:hAnsi="Arial" w:cs="Arial"/>
          <w:sz w:val="24"/>
          <w:szCs w:val="24"/>
        </w:rPr>
      </w:pPr>
    </w:p>
    <w:p w:rsidR="00CD09CC" w:rsidRDefault="00CD09CC" w:rsidP="002874CB">
      <w:pPr>
        <w:jc w:val="both"/>
        <w:rPr>
          <w:rFonts w:ascii="Arial" w:hAnsi="Arial" w:cs="Arial"/>
          <w:sz w:val="24"/>
          <w:szCs w:val="24"/>
        </w:rPr>
      </w:pPr>
    </w:p>
    <w:p w:rsidR="00CD09CC" w:rsidRDefault="00CD09CC" w:rsidP="002874CB">
      <w:pPr>
        <w:jc w:val="both"/>
        <w:rPr>
          <w:rFonts w:ascii="Arial" w:hAnsi="Arial" w:cs="Arial"/>
          <w:sz w:val="24"/>
          <w:szCs w:val="24"/>
        </w:rPr>
      </w:pPr>
    </w:p>
    <w:p w:rsidR="00CD09CC" w:rsidRDefault="00CD09CC" w:rsidP="002874CB">
      <w:pPr>
        <w:jc w:val="both"/>
        <w:rPr>
          <w:rFonts w:ascii="Arial" w:hAnsi="Arial" w:cs="Arial"/>
          <w:sz w:val="24"/>
          <w:szCs w:val="24"/>
        </w:rPr>
      </w:pPr>
    </w:p>
    <w:p w:rsidR="00CD09CC" w:rsidRDefault="00CD09CC" w:rsidP="002874CB">
      <w:pPr>
        <w:jc w:val="both"/>
        <w:rPr>
          <w:rFonts w:ascii="Arial" w:hAnsi="Arial" w:cs="Arial"/>
          <w:sz w:val="24"/>
          <w:szCs w:val="24"/>
        </w:rPr>
      </w:pPr>
    </w:p>
    <w:p w:rsidR="00CD09CC" w:rsidRDefault="00CD09CC" w:rsidP="002874CB">
      <w:pPr>
        <w:jc w:val="both"/>
        <w:rPr>
          <w:rFonts w:ascii="Arial" w:hAnsi="Arial" w:cs="Arial"/>
          <w:sz w:val="24"/>
          <w:szCs w:val="24"/>
        </w:rPr>
      </w:pPr>
    </w:p>
    <w:p w:rsidR="00CD09CC" w:rsidRDefault="00CD09CC" w:rsidP="00CD09CC">
      <w:pPr>
        <w:ind w:firstLine="708"/>
        <w:jc w:val="both"/>
        <w:rPr>
          <w:rFonts w:ascii="Arial" w:hAnsi="Arial" w:cs="Arial"/>
          <w:b/>
          <w:color w:val="FF0000"/>
          <w:sz w:val="24"/>
          <w:szCs w:val="24"/>
        </w:rPr>
      </w:pPr>
      <w:r w:rsidRPr="00651FDF">
        <w:rPr>
          <w:rFonts w:ascii="Arial" w:hAnsi="Arial" w:cs="Arial"/>
          <w:b/>
          <w:color w:val="FF0000"/>
          <w:sz w:val="24"/>
          <w:szCs w:val="24"/>
        </w:rPr>
        <w:lastRenderedPageBreak/>
        <w:t xml:space="preserve">Tópico </w:t>
      </w:r>
      <w:proofErr w:type="gramStart"/>
      <w:r>
        <w:rPr>
          <w:rFonts w:ascii="Arial" w:hAnsi="Arial" w:cs="Arial"/>
          <w:b/>
          <w:color w:val="FF0000"/>
          <w:sz w:val="24"/>
          <w:szCs w:val="24"/>
        </w:rPr>
        <w:t>4</w:t>
      </w:r>
      <w:proofErr w:type="gramEnd"/>
    </w:p>
    <w:p w:rsidR="00CD09CC" w:rsidRDefault="00CD09CC" w:rsidP="00CD09CC">
      <w:pPr>
        <w:jc w:val="both"/>
        <w:rPr>
          <w:rFonts w:ascii="Arial" w:hAnsi="Arial" w:cs="Arial"/>
          <w:sz w:val="24"/>
          <w:szCs w:val="24"/>
        </w:rPr>
      </w:pPr>
    </w:p>
    <w:p w:rsidR="00AE4005" w:rsidRDefault="00CD09CC" w:rsidP="00A3239A">
      <w:pPr>
        <w:jc w:val="both"/>
        <w:rPr>
          <w:rFonts w:ascii="Arial" w:hAnsi="Arial" w:cs="Arial"/>
          <w:sz w:val="24"/>
          <w:szCs w:val="24"/>
        </w:rPr>
      </w:pPr>
      <w:r>
        <w:rPr>
          <w:rFonts w:ascii="Arial" w:hAnsi="Arial" w:cs="Arial"/>
          <w:sz w:val="24"/>
          <w:szCs w:val="24"/>
        </w:rPr>
        <w:t xml:space="preserve">A </w:t>
      </w:r>
      <w:r w:rsidRPr="00A3239A">
        <w:rPr>
          <w:rFonts w:ascii="Arial" w:hAnsi="Arial" w:cs="Arial"/>
          <w:b/>
          <w:sz w:val="24"/>
          <w:szCs w:val="24"/>
        </w:rPr>
        <w:t xml:space="preserve">orelha </w:t>
      </w:r>
      <w:r>
        <w:rPr>
          <w:rFonts w:ascii="Arial" w:hAnsi="Arial" w:cs="Arial"/>
          <w:b/>
          <w:sz w:val="24"/>
          <w:szCs w:val="24"/>
        </w:rPr>
        <w:t xml:space="preserve">interna </w:t>
      </w:r>
      <w:r w:rsidRPr="00CD09CC">
        <w:rPr>
          <w:rFonts w:ascii="Arial" w:hAnsi="Arial" w:cs="Arial"/>
          <w:sz w:val="24"/>
          <w:szCs w:val="24"/>
        </w:rPr>
        <w:t>está localizada</w:t>
      </w:r>
      <w:r>
        <w:rPr>
          <w:rFonts w:ascii="Arial" w:hAnsi="Arial" w:cs="Arial"/>
          <w:sz w:val="24"/>
          <w:szCs w:val="24"/>
        </w:rPr>
        <w:t xml:space="preserve"> internamente à porção petrosa do osso temporal, medialmente à orelha média e </w:t>
      </w:r>
      <w:r w:rsidR="00893C02">
        <w:rPr>
          <w:rFonts w:ascii="Arial" w:hAnsi="Arial" w:cs="Arial"/>
          <w:sz w:val="24"/>
          <w:szCs w:val="24"/>
        </w:rPr>
        <w:t xml:space="preserve">está dividida em </w:t>
      </w:r>
      <w:proofErr w:type="gramStart"/>
      <w:r w:rsidR="00893C02">
        <w:rPr>
          <w:rFonts w:ascii="Arial" w:hAnsi="Arial" w:cs="Arial"/>
          <w:sz w:val="24"/>
          <w:szCs w:val="24"/>
        </w:rPr>
        <w:t>2</w:t>
      </w:r>
      <w:proofErr w:type="gramEnd"/>
      <w:r w:rsidR="00893C02">
        <w:rPr>
          <w:rFonts w:ascii="Arial" w:hAnsi="Arial" w:cs="Arial"/>
          <w:sz w:val="24"/>
          <w:szCs w:val="24"/>
        </w:rPr>
        <w:t xml:space="preserve"> partes: </w:t>
      </w:r>
      <w:r>
        <w:rPr>
          <w:rFonts w:ascii="Arial" w:hAnsi="Arial" w:cs="Arial"/>
          <w:sz w:val="24"/>
          <w:szCs w:val="24"/>
        </w:rPr>
        <w:t xml:space="preserve">o labirinto ósseo e o labirinto membranoso. Assim, o </w:t>
      </w:r>
      <w:r w:rsidRPr="00C34201">
        <w:rPr>
          <w:rFonts w:ascii="Arial" w:hAnsi="Arial" w:cs="Arial"/>
          <w:sz w:val="24"/>
          <w:szCs w:val="24"/>
          <w:u w:val="single"/>
        </w:rPr>
        <w:t>labirinto ósseo</w:t>
      </w:r>
      <w:r>
        <w:rPr>
          <w:rFonts w:ascii="Arial" w:hAnsi="Arial" w:cs="Arial"/>
          <w:sz w:val="24"/>
          <w:szCs w:val="24"/>
        </w:rPr>
        <w:t xml:space="preserve"> está formado pelos </w:t>
      </w:r>
      <w:proofErr w:type="gramStart"/>
      <w:r>
        <w:rPr>
          <w:rFonts w:ascii="Arial" w:hAnsi="Arial" w:cs="Arial"/>
          <w:sz w:val="24"/>
          <w:szCs w:val="24"/>
        </w:rPr>
        <w:t>3</w:t>
      </w:r>
      <w:proofErr w:type="gramEnd"/>
      <w:r>
        <w:rPr>
          <w:rFonts w:ascii="Arial" w:hAnsi="Arial" w:cs="Arial"/>
          <w:sz w:val="24"/>
          <w:szCs w:val="24"/>
        </w:rPr>
        <w:t xml:space="preserve"> canais semicirculares (anterior, lateral e posterior), por uma porção central denominada vestíbulo e anteriormente e lateralmente pela cóclea. Internamente, o labirinto ósseo contém perilinfa</w:t>
      </w:r>
      <w:r w:rsidR="00C34201">
        <w:rPr>
          <w:rFonts w:ascii="Arial" w:hAnsi="Arial" w:cs="Arial"/>
          <w:sz w:val="24"/>
          <w:szCs w:val="24"/>
        </w:rPr>
        <w:t xml:space="preserve"> e suspenso no seu interior, um conjunto de sacos membranosos conjuntivos, o labi</w:t>
      </w:r>
      <w:r w:rsidR="00DB108E">
        <w:rPr>
          <w:rFonts w:ascii="Arial" w:hAnsi="Arial" w:cs="Arial"/>
          <w:sz w:val="24"/>
          <w:szCs w:val="24"/>
        </w:rPr>
        <w:t>rin</w:t>
      </w:r>
      <w:r w:rsidR="00C34201">
        <w:rPr>
          <w:rFonts w:ascii="Arial" w:hAnsi="Arial" w:cs="Arial"/>
          <w:sz w:val="24"/>
          <w:szCs w:val="24"/>
        </w:rPr>
        <w:t>to membranoso, que internamente contém endolinfa e os receptores da audição e do equilíbrio. O labirinto membranoso representa um molde interno do labirinto ósseo. Assim, internamente a cada canal semicircular é encontrado um ducto semicircular; no interior do vestíbulo do labirinto ósseo são encontrados o utrículo e o sáculo e; internamente à cóclea</w:t>
      </w:r>
      <w:r w:rsidR="00A7141E">
        <w:rPr>
          <w:rFonts w:ascii="Arial" w:hAnsi="Arial" w:cs="Arial"/>
          <w:sz w:val="24"/>
          <w:szCs w:val="24"/>
        </w:rPr>
        <w:t xml:space="preserve"> localiza-se </w:t>
      </w:r>
      <w:r w:rsidR="00C34201">
        <w:rPr>
          <w:rFonts w:ascii="Arial" w:hAnsi="Arial" w:cs="Arial"/>
          <w:sz w:val="24"/>
          <w:szCs w:val="24"/>
        </w:rPr>
        <w:t>o ducto coclear.</w:t>
      </w:r>
    </w:p>
    <w:p w:rsidR="0040477A" w:rsidRDefault="00C34201" w:rsidP="00A3239A">
      <w:pPr>
        <w:jc w:val="both"/>
        <w:rPr>
          <w:rFonts w:ascii="Arial" w:hAnsi="Arial" w:cs="Arial"/>
          <w:sz w:val="24"/>
          <w:szCs w:val="24"/>
        </w:rPr>
      </w:pPr>
      <w:r>
        <w:rPr>
          <w:rFonts w:ascii="Arial" w:hAnsi="Arial" w:cs="Arial"/>
          <w:sz w:val="24"/>
          <w:szCs w:val="24"/>
        </w:rPr>
        <w:t>As ondas sonoras que são captadas pelo meato acústico externo (meio gasoso, o ar atmosférico) são transferidas até a membrana timpânica, vibrando esta membrana. Esta vibração é transferida medialmente à orelha média, onde está localizada a cadeia ossicular (martelo, bigorna e estribo), fazendo movimentar est</w:t>
      </w:r>
      <w:r w:rsidR="00A7141E">
        <w:rPr>
          <w:rFonts w:ascii="Arial" w:hAnsi="Arial" w:cs="Arial"/>
          <w:sz w:val="24"/>
          <w:szCs w:val="24"/>
        </w:rPr>
        <w:t>es ossículos</w:t>
      </w:r>
      <w:r>
        <w:rPr>
          <w:rFonts w:ascii="Arial" w:hAnsi="Arial" w:cs="Arial"/>
          <w:sz w:val="24"/>
          <w:szCs w:val="24"/>
        </w:rPr>
        <w:t xml:space="preserve"> (energia mecânica pela movimentação desta cadeia ossicular)</w:t>
      </w:r>
      <w:r w:rsidR="00893C02">
        <w:rPr>
          <w:rFonts w:ascii="Arial" w:hAnsi="Arial" w:cs="Arial"/>
          <w:sz w:val="24"/>
          <w:szCs w:val="24"/>
        </w:rPr>
        <w:t xml:space="preserve"> através das articulações entre </w:t>
      </w:r>
      <w:r w:rsidR="00A7141E">
        <w:rPr>
          <w:rFonts w:ascii="Arial" w:hAnsi="Arial" w:cs="Arial"/>
          <w:sz w:val="24"/>
          <w:szCs w:val="24"/>
        </w:rPr>
        <w:t>eles (</w:t>
      </w:r>
      <w:proofErr w:type="spellStart"/>
      <w:r w:rsidR="00A7141E" w:rsidRPr="00A7141E">
        <w:rPr>
          <w:rFonts w:ascii="Arial" w:hAnsi="Arial" w:cs="Arial"/>
          <w:sz w:val="24"/>
          <w:szCs w:val="24"/>
          <w:u w:val="single"/>
        </w:rPr>
        <w:t>incudomaleolar</w:t>
      </w:r>
      <w:proofErr w:type="spellEnd"/>
      <w:r w:rsidR="00A7141E" w:rsidRPr="00A7141E">
        <w:rPr>
          <w:rFonts w:ascii="Arial" w:hAnsi="Arial" w:cs="Arial"/>
          <w:sz w:val="24"/>
          <w:szCs w:val="24"/>
          <w:u w:val="single"/>
        </w:rPr>
        <w:t xml:space="preserve"> </w:t>
      </w:r>
      <w:r w:rsidR="00A7141E">
        <w:rPr>
          <w:rFonts w:ascii="Arial" w:hAnsi="Arial" w:cs="Arial"/>
          <w:sz w:val="24"/>
          <w:szCs w:val="24"/>
        </w:rPr>
        <w:t>– entre a cabeça do martelo e o corpo d</w:t>
      </w:r>
      <w:r w:rsidR="00C5042C">
        <w:rPr>
          <w:rFonts w:ascii="Arial" w:hAnsi="Arial" w:cs="Arial"/>
          <w:sz w:val="24"/>
          <w:szCs w:val="24"/>
        </w:rPr>
        <w:t>a</w:t>
      </w:r>
      <w:r w:rsidR="00A7141E">
        <w:rPr>
          <w:rFonts w:ascii="Arial" w:hAnsi="Arial" w:cs="Arial"/>
          <w:sz w:val="24"/>
          <w:szCs w:val="24"/>
        </w:rPr>
        <w:t xml:space="preserve"> bigorna; </w:t>
      </w:r>
      <w:proofErr w:type="spellStart"/>
      <w:r w:rsidR="00A7141E" w:rsidRPr="00A7141E">
        <w:rPr>
          <w:rFonts w:ascii="Arial" w:hAnsi="Arial" w:cs="Arial"/>
          <w:sz w:val="24"/>
          <w:szCs w:val="24"/>
          <w:u w:val="single"/>
        </w:rPr>
        <w:t>incudoestapedial</w:t>
      </w:r>
      <w:proofErr w:type="spellEnd"/>
      <w:r w:rsidR="00A7141E" w:rsidRPr="00A7141E">
        <w:rPr>
          <w:rFonts w:ascii="Arial" w:hAnsi="Arial" w:cs="Arial"/>
          <w:sz w:val="24"/>
          <w:szCs w:val="24"/>
          <w:u w:val="single"/>
        </w:rPr>
        <w:t xml:space="preserve"> </w:t>
      </w:r>
      <w:r w:rsidR="00A7141E">
        <w:rPr>
          <w:rFonts w:ascii="Arial" w:hAnsi="Arial" w:cs="Arial"/>
          <w:sz w:val="24"/>
          <w:szCs w:val="24"/>
        </w:rPr>
        <w:t>– entre o processo lenticular do ramo longo d</w:t>
      </w:r>
      <w:r w:rsidR="00C5042C">
        <w:rPr>
          <w:rFonts w:ascii="Arial" w:hAnsi="Arial" w:cs="Arial"/>
          <w:sz w:val="24"/>
          <w:szCs w:val="24"/>
        </w:rPr>
        <w:t>a</w:t>
      </w:r>
      <w:r w:rsidR="00A7141E">
        <w:rPr>
          <w:rFonts w:ascii="Arial" w:hAnsi="Arial" w:cs="Arial"/>
          <w:sz w:val="24"/>
          <w:szCs w:val="24"/>
        </w:rPr>
        <w:t xml:space="preserve"> bigorna e a cabeça do estribo</w:t>
      </w:r>
      <w:r w:rsidR="00C5042C">
        <w:rPr>
          <w:rFonts w:ascii="Arial" w:hAnsi="Arial" w:cs="Arial"/>
          <w:sz w:val="24"/>
          <w:szCs w:val="24"/>
        </w:rPr>
        <w:t xml:space="preserve"> e; </w:t>
      </w:r>
      <w:proofErr w:type="spellStart"/>
      <w:r w:rsidR="00C5042C" w:rsidRPr="00C5042C">
        <w:rPr>
          <w:rFonts w:ascii="Arial" w:hAnsi="Arial" w:cs="Arial"/>
          <w:sz w:val="24"/>
          <w:szCs w:val="24"/>
          <w:u w:val="single"/>
        </w:rPr>
        <w:t>estapediovestibular</w:t>
      </w:r>
      <w:proofErr w:type="spellEnd"/>
      <w:r w:rsidR="00C5042C">
        <w:rPr>
          <w:rFonts w:ascii="Arial" w:hAnsi="Arial" w:cs="Arial"/>
          <w:sz w:val="24"/>
          <w:szCs w:val="24"/>
        </w:rPr>
        <w:t xml:space="preserve"> – entre a base do estribo e a janela oval)</w:t>
      </w:r>
      <w:r>
        <w:rPr>
          <w:rFonts w:ascii="Arial" w:hAnsi="Arial" w:cs="Arial"/>
          <w:sz w:val="24"/>
          <w:szCs w:val="24"/>
        </w:rPr>
        <w:t xml:space="preserve">. A base do estribo fecha a janela oval na parede medial da orelha média e a condução da energia mecânica da cadeia ossicular faz vibrar também a base do estribo. Esta movimentação transfere a energia mecânica </w:t>
      </w:r>
      <w:r w:rsidR="00830FDC">
        <w:rPr>
          <w:rFonts w:ascii="Arial" w:hAnsi="Arial" w:cs="Arial"/>
          <w:sz w:val="24"/>
          <w:szCs w:val="24"/>
        </w:rPr>
        <w:t xml:space="preserve">dos ossículos </w:t>
      </w:r>
      <w:r>
        <w:rPr>
          <w:rFonts w:ascii="Arial" w:hAnsi="Arial" w:cs="Arial"/>
          <w:sz w:val="24"/>
          <w:szCs w:val="24"/>
        </w:rPr>
        <w:t>em pressão hidráulica da movimentação da perilinfa no vestíbulo do labirinto ósseo. Esta movimentação da perilinfa segue em direção à cóclea e pelas rampas vestibular e timpânica</w:t>
      </w:r>
      <w:r w:rsidR="00830FDC">
        <w:rPr>
          <w:rFonts w:ascii="Arial" w:hAnsi="Arial" w:cs="Arial"/>
          <w:sz w:val="24"/>
          <w:szCs w:val="24"/>
        </w:rPr>
        <w:t xml:space="preserve"> (que estão em continuidade no ápice da cóclea pelo </w:t>
      </w:r>
      <w:proofErr w:type="spellStart"/>
      <w:r w:rsidR="00830FDC">
        <w:rPr>
          <w:rFonts w:ascii="Arial" w:hAnsi="Arial" w:cs="Arial"/>
          <w:sz w:val="24"/>
          <w:szCs w:val="24"/>
        </w:rPr>
        <w:t>helicotrema</w:t>
      </w:r>
      <w:proofErr w:type="spellEnd"/>
      <w:r w:rsidR="00830FDC">
        <w:rPr>
          <w:rFonts w:ascii="Arial" w:hAnsi="Arial" w:cs="Arial"/>
          <w:sz w:val="24"/>
          <w:szCs w:val="24"/>
        </w:rPr>
        <w:t xml:space="preserve">, uma comunicação entre as </w:t>
      </w:r>
      <w:proofErr w:type="gramStart"/>
      <w:r w:rsidR="00830FDC">
        <w:rPr>
          <w:rFonts w:ascii="Arial" w:hAnsi="Arial" w:cs="Arial"/>
          <w:sz w:val="24"/>
          <w:szCs w:val="24"/>
        </w:rPr>
        <w:t>2</w:t>
      </w:r>
      <w:proofErr w:type="gramEnd"/>
      <w:r w:rsidR="00830FDC">
        <w:rPr>
          <w:rFonts w:ascii="Arial" w:hAnsi="Arial" w:cs="Arial"/>
          <w:sz w:val="24"/>
          <w:szCs w:val="24"/>
        </w:rPr>
        <w:t xml:space="preserve"> rampas) </w:t>
      </w:r>
      <w:r>
        <w:rPr>
          <w:rFonts w:ascii="Arial" w:hAnsi="Arial" w:cs="Arial"/>
          <w:sz w:val="24"/>
          <w:szCs w:val="24"/>
        </w:rPr>
        <w:t xml:space="preserve">faz movimentar indiretamente a endolinfa localizada internamente ao ducto coclear. </w:t>
      </w:r>
      <w:r w:rsidR="00DB108E">
        <w:rPr>
          <w:rFonts w:ascii="Arial" w:hAnsi="Arial" w:cs="Arial"/>
          <w:sz w:val="24"/>
          <w:szCs w:val="24"/>
        </w:rPr>
        <w:t xml:space="preserve">A energia da movimentação da perilinfa na rampa timpânica é transferida à membrana timpânica secundária que fecha a janela redonda e é então dissipada </w:t>
      </w:r>
      <w:r w:rsidR="00830FDC">
        <w:rPr>
          <w:rFonts w:ascii="Arial" w:hAnsi="Arial" w:cs="Arial"/>
          <w:sz w:val="24"/>
          <w:szCs w:val="24"/>
        </w:rPr>
        <w:t xml:space="preserve">para o </w:t>
      </w:r>
      <w:r w:rsidR="00DB108E">
        <w:rPr>
          <w:rFonts w:ascii="Arial" w:hAnsi="Arial" w:cs="Arial"/>
          <w:sz w:val="24"/>
          <w:szCs w:val="24"/>
        </w:rPr>
        <w:t xml:space="preserve">ar contido na orelha média. A movimentação da endolinfa no interior do ducto coclear estimula </w:t>
      </w:r>
      <w:r w:rsidR="00830FDC">
        <w:rPr>
          <w:rFonts w:ascii="Arial" w:hAnsi="Arial" w:cs="Arial"/>
          <w:sz w:val="24"/>
          <w:szCs w:val="24"/>
        </w:rPr>
        <w:t xml:space="preserve">a membrana </w:t>
      </w:r>
      <w:proofErr w:type="spellStart"/>
      <w:r w:rsidR="00830FDC">
        <w:rPr>
          <w:rFonts w:ascii="Arial" w:hAnsi="Arial" w:cs="Arial"/>
          <w:sz w:val="24"/>
          <w:szCs w:val="24"/>
        </w:rPr>
        <w:t>tectória</w:t>
      </w:r>
      <w:proofErr w:type="spellEnd"/>
      <w:r w:rsidR="00830FDC">
        <w:rPr>
          <w:rFonts w:ascii="Arial" w:hAnsi="Arial" w:cs="Arial"/>
          <w:sz w:val="24"/>
          <w:szCs w:val="24"/>
        </w:rPr>
        <w:t xml:space="preserve"> e então as células ciliadas dos</w:t>
      </w:r>
      <w:proofErr w:type="gramStart"/>
      <w:r w:rsidR="00830FDC">
        <w:rPr>
          <w:rFonts w:ascii="Arial" w:hAnsi="Arial" w:cs="Arial"/>
          <w:sz w:val="24"/>
          <w:szCs w:val="24"/>
        </w:rPr>
        <w:t xml:space="preserve"> </w:t>
      </w:r>
      <w:r w:rsidR="00DB108E">
        <w:rPr>
          <w:rFonts w:ascii="Arial" w:hAnsi="Arial" w:cs="Arial"/>
          <w:sz w:val="24"/>
          <w:szCs w:val="24"/>
        </w:rPr>
        <w:t xml:space="preserve"> </w:t>
      </w:r>
      <w:proofErr w:type="gramEnd"/>
      <w:r w:rsidR="00DB108E">
        <w:rPr>
          <w:rFonts w:ascii="Arial" w:hAnsi="Arial" w:cs="Arial"/>
          <w:sz w:val="24"/>
          <w:szCs w:val="24"/>
        </w:rPr>
        <w:t xml:space="preserve">receptores da audição, o órgão espiral de </w:t>
      </w:r>
      <w:proofErr w:type="spellStart"/>
      <w:r w:rsidR="00DB108E">
        <w:rPr>
          <w:rFonts w:ascii="Arial" w:hAnsi="Arial" w:cs="Arial"/>
          <w:sz w:val="24"/>
          <w:szCs w:val="24"/>
        </w:rPr>
        <w:t>Corti</w:t>
      </w:r>
      <w:proofErr w:type="spellEnd"/>
      <w:r w:rsidR="00DB108E">
        <w:rPr>
          <w:rFonts w:ascii="Arial" w:hAnsi="Arial" w:cs="Arial"/>
          <w:sz w:val="24"/>
          <w:szCs w:val="24"/>
        </w:rPr>
        <w:t xml:space="preserve"> e assim dá origem a impulsos nervosos que são conduzidos através da porção coclear do VIII par de nervo craniano: o vestíbulo coclear. Estas fibras então atravessam o meato acústico interno e pelo poro acústico interno </w:t>
      </w:r>
      <w:r w:rsidR="00830FDC">
        <w:rPr>
          <w:rFonts w:ascii="Arial" w:hAnsi="Arial" w:cs="Arial"/>
          <w:sz w:val="24"/>
          <w:szCs w:val="24"/>
        </w:rPr>
        <w:t xml:space="preserve">localizado na </w:t>
      </w:r>
      <w:r w:rsidR="00DB108E">
        <w:rPr>
          <w:rFonts w:ascii="Arial" w:hAnsi="Arial" w:cs="Arial"/>
          <w:sz w:val="24"/>
          <w:szCs w:val="24"/>
        </w:rPr>
        <w:t xml:space="preserve">fossa </w:t>
      </w:r>
      <w:proofErr w:type="spellStart"/>
      <w:r w:rsidR="00DB108E">
        <w:rPr>
          <w:rFonts w:ascii="Arial" w:hAnsi="Arial" w:cs="Arial"/>
          <w:sz w:val="24"/>
          <w:szCs w:val="24"/>
        </w:rPr>
        <w:t>crânica</w:t>
      </w:r>
      <w:proofErr w:type="spellEnd"/>
      <w:r w:rsidR="00DB108E">
        <w:rPr>
          <w:rFonts w:ascii="Arial" w:hAnsi="Arial" w:cs="Arial"/>
          <w:sz w:val="24"/>
          <w:szCs w:val="24"/>
        </w:rPr>
        <w:t xml:space="preserve"> posterior</w:t>
      </w:r>
      <w:r w:rsidR="00830FDC">
        <w:rPr>
          <w:rFonts w:ascii="Arial" w:hAnsi="Arial" w:cs="Arial"/>
          <w:sz w:val="24"/>
          <w:szCs w:val="24"/>
        </w:rPr>
        <w:t>, fazem</w:t>
      </w:r>
      <w:proofErr w:type="gramStart"/>
      <w:r w:rsidR="00830FDC">
        <w:rPr>
          <w:rFonts w:ascii="Arial" w:hAnsi="Arial" w:cs="Arial"/>
          <w:sz w:val="24"/>
          <w:szCs w:val="24"/>
        </w:rPr>
        <w:t xml:space="preserve"> </w:t>
      </w:r>
      <w:r w:rsidR="00DB108E">
        <w:rPr>
          <w:rFonts w:ascii="Arial" w:hAnsi="Arial" w:cs="Arial"/>
          <w:sz w:val="24"/>
          <w:szCs w:val="24"/>
        </w:rPr>
        <w:t xml:space="preserve"> </w:t>
      </w:r>
      <w:proofErr w:type="spellStart"/>
      <w:proofErr w:type="gramEnd"/>
      <w:r w:rsidR="00830FDC">
        <w:rPr>
          <w:rFonts w:ascii="Arial" w:hAnsi="Arial" w:cs="Arial"/>
          <w:sz w:val="24"/>
          <w:szCs w:val="24"/>
        </w:rPr>
        <w:t>conecção</w:t>
      </w:r>
      <w:proofErr w:type="spellEnd"/>
      <w:r w:rsidR="00830FDC">
        <w:rPr>
          <w:rFonts w:ascii="Arial" w:hAnsi="Arial" w:cs="Arial"/>
          <w:sz w:val="24"/>
          <w:szCs w:val="24"/>
        </w:rPr>
        <w:t xml:space="preserve"> no </w:t>
      </w:r>
      <w:r w:rsidR="00DB108E">
        <w:rPr>
          <w:rFonts w:ascii="Arial" w:hAnsi="Arial" w:cs="Arial"/>
          <w:sz w:val="24"/>
          <w:szCs w:val="24"/>
        </w:rPr>
        <w:t xml:space="preserve">sulco bulbo pontinho </w:t>
      </w:r>
      <w:r w:rsidR="00830FDC">
        <w:rPr>
          <w:rFonts w:ascii="Arial" w:hAnsi="Arial" w:cs="Arial"/>
          <w:sz w:val="24"/>
          <w:szCs w:val="24"/>
        </w:rPr>
        <w:t>d</w:t>
      </w:r>
      <w:r w:rsidR="00DB108E">
        <w:rPr>
          <w:rFonts w:ascii="Arial" w:hAnsi="Arial" w:cs="Arial"/>
          <w:sz w:val="24"/>
          <w:szCs w:val="24"/>
        </w:rPr>
        <w:t>o tronco encefálico (origem aparente do VIII par no encéfalo).</w:t>
      </w:r>
    </w:p>
    <w:p w:rsidR="00AE4005" w:rsidRDefault="0040477A" w:rsidP="00A3239A">
      <w:pPr>
        <w:jc w:val="both"/>
      </w:pPr>
      <w:r>
        <w:rPr>
          <w:rFonts w:ascii="Arial" w:hAnsi="Arial" w:cs="Arial"/>
          <w:sz w:val="24"/>
          <w:szCs w:val="24"/>
        </w:rPr>
        <w:lastRenderedPageBreak/>
        <w:t>Os receptores do equilíbrio estão localizados no utrículo e sáculo (</w:t>
      </w:r>
      <w:r w:rsidR="00DB084C">
        <w:rPr>
          <w:rFonts w:ascii="Arial" w:hAnsi="Arial" w:cs="Arial"/>
          <w:sz w:val="24"/>
          <w:szCs w:val="24"/>
        </w:rPr>
        <w:t>as máculas) e nas ampolas dos ductos semicirculares (as cristas). Assim, as máculas</w:t>
      </w:r>
      <w:r w:rsidR="00830FDC">
        <w:rPr>
          <w:rFonts w:ascii="Arial" w:hAnsi="Arial" w:cs="Arial"/>
          <w:sz w:val="24"/>
          <w:szCs w:val="24"/>
        </w:rPr>
        <w:t xml:space="preserve"> são</w:t>
      </w:r>
      <w:proofErr w:type="gramStart"/>
      <w:r w:rsidR="00830FDC">
        <w:rPr>
          <w:rFonts w:ascii="Arial" w:hAnsi="Arial" w:cs="Arial"/>
          <w:sz w:val="24"/>
          <w:szCs w:val="24"/>
        </w:rPr>
        <w:t xml:space="preserve"> </w:t>
      </w:r>
      <w:r w:rsidR="00DB084C">
        <w:rPr>
          <w:rFonts w:ascii="Arial" w:hAnsi="Arial" w:cs="Arial"/>
          <w:sz w:val="24"/>
          <w:szCs w:val="24"/>
        </w:rPr>
        <w:t xml:space="preserve"> </w:t>
      </w:r>
      <w:proofErr w:type="gramEnd"/>
      <w:r w:rsidR="00DB084C">
        <w:rPr>
          <w:rFonts w:ascii="Arial" w:hAnsi="Arial" w:cs="Arial"/>
          <w:sz w:val="24"/>
          <w:szCs w:val="24"/>
        </w:rPr>
        <w:t xml:space="preserve">estimuladas </w:t>
      </w:r>
      <w:r w:rsidR="00FC7536">
        <w:rPr>
          <w:rFonts w:ascii="Arial" w:hAnsi="Arial" w:cs="Arial"/>
          <w:sz w:val="24"/>
          <w:szCs w:val="24"/>
        </w:rPr>
        <w:t>durante os movimentos de inclinação da cabeça, desaceleração e aceleração lineares</w:t>
      </w:r>
      <w:r w:rsidR="00830FDC">
        <w:rPr>
          <w:rFonts w:ascii="Arial" w:hAnsi="Arial" w:cs="Arial"/>
          <w:sz w:val="24"/>
          <w:szCs w:val="24"/>
        </w:rPr>
        <w:t xml:space="preserve">; </w:t>
      </w:r>
      <w:r w:rsidR="00FC7536">
        <w:rPr>
          <w:rFonts w:ascii="Arial" w:hAnsi="Arial" w:cs="Arial"/>
          <w:sz w:val="24"/>
          <w:szCs w:val="24"/>
        </w:rPr>
        <w:t>também informam a posição da cabeça no espaço. Já as cristas são estimuladas quando ocorre rotação da cabeça em um dos planos dos ductos semicirculares.</w:t>
      </w:r>
      <w:bookmarkStart w:id="0" w:name="_GoBack"/>
      <w:bookmarkEnd w:id="0"/>
      <w:r w:rsidR="00830FDC">
        <w:rPr>
          <w:rFonts w:ascii="Arial" w:hAnsi="Arial" w:cs="Arial"/>
          <w:sz w:val="24"/>
          <w:szCs w:val="24"/>
        </w:rPr>
        <w:t xml:space="preserve"> Nos dois tipos de receptores, ocorre estimulação pela movimentação da endolinfa que por sua vez, movimentam indiretamente as células ciliadas ou pilosas que constituem as principais estruturas constituintes dos receptores do equilíbrio.</w:t>
      </w:r>
    </w:p>
    <w:sectPr w:rsidR="00AE4005" w:rsidSect="0083795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25EA1"/>
    <w:rsid w:val="00010F44"/>
    <w:rsid w:val="0004749D"/>
    <w:rsid w:val="001A5F3A"/>
    <w:rsid w:val="002874CB"/>
    <w:rsid w:val="0040455A"/>
    <w:rsid w:val="0040477A"/>
    <w:rsid w:val="004E5328"/>
    <w:rsid w:val="005556A4"/>
    <w:rsid w:val="00647102"/>
    <w:rsid w:val="006C17DE"/>
    <w:rsid w:val="00830FDC"/>
    <w:rsid w:val="00837958"/>
    <w:rsid w:val="00893C02"/>
    <w:rsid w:val="00925EA1"/>
    <w:rsid w:val="00940472"/>
    <w:rsid w:val="00A3239A"/>
    <w:rsid w:val="00A7141E"/>
    <w:rsid w:val="00AE4005"/>
    <w:rsid w:val="00B41E50"/>
    <w:rsid w:val="00C34201"/>
    <w:rsid w:val="00C5042C"/>
    <w:rsid w:val="00CD09CC"/>
    <w:rsid w:val="00DB084C"/>
    <w:rsid w:val="00DB108E"/>
    <w:rsid w:val="00DC0703"/>
    <w:rsid w:val="00FC49AA"/>
    <w:rsid w:val="00FC753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EA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25EA1"/>
    <w:pPr>
      <w:spacing w:before="100" w:beforeAutospacing="1" w:after="100" w:afterAutospacing="1" w:line="240" w:lineRule="auto"/>
    </w:pPr>
    <w:rPr>
      <w:rFonts w:ascii="Times New Roman" w:eastAsiaTheme="minorEastAsia"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TotalTime>
  <Pages>5</Pages>
  <Words>1123</Words>
  <Characters>6068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tirapelli</dc:creator>
  <cp:lastModifiedBy>tirapelli</cp:lastModifiedBy>
  <cp:revision>17</cp:revision>
  <dcterms:created xsi:type="dcterms:W3CDTF">2017-11-05T01:00:00Z</dcterms:created>
  <dcterms:modified xsi:type="dcterms:W3CDTF">2017-11-15T17:59:00Z</dcterms:modified>
</cp:coreProperties>
</file>