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0F" w:rsidRDefault="00A2379C" w:rsidP="00F3520F">
      <w:pPr>
        <w:ind w:firstLine="708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rect id="Retângulo 2" o:spid="_x0000_s1026" style="position:absolute;left:0;text-align:left;margin-left:-51.6pt;margin-top:-13.6pt;width:528.75pt;height:1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" fillcolor="#8aabd3 [2132]" strokecolor="#4f81bd [3204]" strokeweight="2.25pt">
            <v:fill color2="#d6e2f0 [756]" rotate="t" colors="0 #9ab5e4;.5 #c2d1ed;1 #e1e8f5" focus="100%" type="gradient"/>
            <v:path arrowok="t"/>
            <o:lock v:ext="edit" grouping="t"/>
            <v:textbox>
              <w:txbxContent>
                <w:p w:rsidR="00F3520F" w:rsidRDefault="00F3520F" w:rsidP="00F3520F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Theme="majorEastAsia" w:hAnsi="Arial" w:cs="Arial"/>
                      <w:b/>
                      <w:bCs/>
                      <w:color w:val="FF0000"/>
                      <w:kern w:val="24"/>
                      <w:sz w:val="56"/>
                      <w:szCs w:val="56"/>
                    </w:rPr>
                    <w:t xml:space="preserve">Tópicos teóricos </w:t>
                  </w:r>
                  <w:r>
                    <w:rPr>
                      <w:rFonts w:ascii="Arial" w:eastAsiaTheme="majorEastAsia" w:hAnsi="Arial" w:cs="Arial"/>
                      <w:color w:val="FF0000"/>
                      <w:kern w:val="24"/>
                      <w:sz w:val="64"/>
                      <w:szCs w:val="64"/>
                    </w:rPr>
                    <w:br/>
                  </w:r>
                  <w:r>
                    <w:rPr>
                      <w:rFonts w:ascii="Arial" w:eastAsiaTheme="majorEastAsia" w:hAnsi="Arial" w:cs="Arial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>Anatomia da Cabeça e do Pescoço 2017</w:t>
                  </w:r>
                </w:p>
              </w:txbxContent>
            </v:textbox>
          </v:rect>
        </w:pict>
      </w:r>
    </w:p>
    <w:p w:rsidR="00F3520F" w:rsidRDefault="00F3520F" w:rsidP="00F3520F">
      <w:pPr>
        <w:ind w:firstLine="708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F3520F" w:rsidRDefault="00F3520F" w:rsidP="00F3520F">
      <w:pPr>
        <w:ind w:firstLine="708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F3520F" w:rsidRDefault="00F3520F" w:rsidP="00F3520F">
      <w:pPr>
        <w:ind w:firstLine="708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F3520F" w:rsidRDefault="00F3520F" w:rsidP="00F3520F">
      <w:pPr>
        <w:ind w:firstLine="708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F3520F" w:rsidRDefault="00F3520F" w:rsidP="00F3520F">
      <w:pPr>
        <w:ind w:firstLine="708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F3520F" w:rsidRPr="00651FDF" w:rsidRDefault="00F3520F" w:rsidP="00F3520F">
      <w:pPr>
        <w:ind w:firstLine="708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651FDF">
        <w:rPr>
          <w:rFonts w:ascii="Arial" w:hAnsi="Arial" w:cs="Arial"/>
          <w:b/>
          <w:color w:val="0070C0"/>
          <w:sz w:val="24"/>
          <w:szCs w:val="24"/>
        </w:rPr>
        <w:t xml:space="preserve">AULA </w:t>
      </w:r>
      <w:r>
        <w:rPr>
          <w:rFonts w:ascii="Arial" w:hAnsi="Arial" w:cs="Arial"/>
          <w:b/>
          <w:color w:val="0070C0"/>
          <w:sz w:val="24"/>
          <w:szCs w:val="24"/>
        </w:rPr>
        <w:t>V</w:t>
      </w:r>
      <w:r w:rsidRPr="00651FDF">
        <w:rPr>
          <w:rFonts w:ascii="Arial" w:hAnsi="Arial" w:cs="Arial"/>
          <w:b/>
          <w:color w:val="0070C0"/>
          <w:sz w:val="24"/>
          <w:szCs w:val="24"/>
        </w:rPr>
        <w:t xml:space="preserve"> – </w:t>
      </w:r>
      <w:r>
        <w:rPr>
          <w:rFonts w:ascii="Arial" w:hAnsi="Arial" w:cs="Arial"/>
          <w:b/>
          <w:color w:val="0070C0"/>
          <w:sz w:val="24"/>
          <w:szCs w:val="24"/>
        </w:rPr>
        <w:t>ÓRBITAS ÓSSEAS E SEU CONTEÚDO</w:t>
      </w:r>
    </w:p>
    <w:p w:rsidR="00F3520F" w:rsidRDefault="00F3520F" w:rsidP="00F3520F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3520F" w:rsidRDefault="00F3520F" w:rsidP="00F3520F">
      <w:pPr>
        <w:ind w:firstLine="708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51FDF">
        <w:rPr>
          <w:rFonts w:ascii="Arial" w:hAnsi="Arial" w:cs="Arial"/>
          <w:b/>
          <w:color w:val="FF0000"/>
          <w:sz w:val="24"/>
          <w:szCs w:val="24"/>
        </w:rPr>
        <w:t xml:space="preserve">Tópico </w:t>
      </w:r>
      <w:proofErr w:type="gramStart"/>
      <w:r w:rsidRPr="00651FDF">
        <w:rPr>
          <w:rFonts w:ascii="Arial" w:hAnsi="Arial" w:cs="Arial"/>
          <w:b/>
          <w:color w:val="FF0000"/>
          <w:sz w:val="24"/>
          <w:szCs w:val="24"/>
        </w:rPr>
        <w:t>1</w:t>
      </w:r>
      <w:proofErr w:type="gramEnd"/>
    </w:p>
    <w:p w:rsidR="00164D66" w:rsidRPr="00164D66" w:rsidRDefault="00164D66" w:rsidP="00F3520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4D6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 w:rsidRPr="00164D66">
        <w:rPr>
          <w:rFonts w:ascii="Arial" w:hAnsi="Arial" w:cs="Arial"/>
          <w:sz w:val="24"/>
          <w:szCs w:val="24"/>
        </w:rPr>
        <w:t xml:space="preserve"> </w:t>
      </w:r>
      <w:r w:rsidRPr="00427A39">
        <w:rPr>
          <w:rFonts w:ascii="Arial" w:hAnsi="Arial" w:cs="Arial"/>
          <w:sz w:val="24"/>
          <w:szCs w:val="24"/>
          <w:u w:val="single"/>
        </w:rPr>
        <w:t>órbitas ósseas</w:t>
      </w:r>
      <w:r>
        <w:rPr>
          <w:rFonts w:ascii="Arial" w:hAnsi="Arial" w:cs="Arial"/>
          <w:sz w:val="24"/>
          <w:szCs w:val="24"/>
        </w:rPr>
        <w:t xml:space="preserve"> são visíveis pela norma anterior do crânio e cada uma possui a forma piramidal com base anterior e lateral e ápice posterior e medial. Na sua base observamos as </w:t>
      </w: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 margens que delimitam uma abertura, o </w:t>
      </w:r>
      <w:proofErr w:type="spellStart"/>
      <w:r w:rsidR="00427A39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dito</w:t>
      </w:r>
      <w:proofErr w:type="spellEnd"/>
      <w:r>
        <w:rPr>
          <w:rFonts w:ascii="Arial" w:hAnsi="Arial" w:cs="Arial"/>
          <w:sz w:val="24"/>
          <w:szCs w:val="24"/>
        </w:rPr>
        <w:t xml:space="preserve"> da órbita, fechado pelo septo orbital (tecido conjuntivo que isola e protege o conteúdo que ocupa a órbita óssea do meio externo</w:t>
      </w:r>
      <w:r w:rsidR="00427A3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Na órbita óssea são encontrados </w:t>
      </w:r>
      <w:r w:rsidRPr="00427A39">
        <w:rPr>
          <w:rFonts w:ascii="Arial" w:hAnsi="Arial" w:cs="Arial"/>
          <w:sz w:val="24"/>
          <w:szCs w:val="24"/>
          <w:u w:val="single"/>
        </w:rPr>
        <w:t>3 orifícios importantes</w:t>
      </w:r>
      <w:r>
        <w:rPr>
          <w:rFonts w:ascii="Arial" w:hAnsi="Arial" w:cs="Arial"/>
          <w:sz w:val="24"/>
          <w:szCs w:val="24"/>
        </w:rPr>
        <w:t xml:space="preserve">: o canal óptico no seu ápice (atravessado pelo nervo óptico, II par craniano e pela artéria oftálmica), a fissura orbital superior (atravessada pelos nervos cranianos III, IV e VI além da divisão oftálmica do nervo trigêmeo e pelas veias oftálmicas superior e inferior) e a fissura orbital inferior (atravessada pelos vasos e nervo </w:t>
      </w:r>
      <w:proofErr w:type="spellStart"/>
      <w:r>
        <w:rPr>
          <w:rFonts w:ascii="Arial" w:hAnsi="Arial" w:cs="Arial"/>
          <w:sz w:val="24"/>
          <w:szCs w:val="24"/>
        </w:rPr>
        <w:t>infra-orbitais</w:t>
      </w:r>
      <w:proofErr w:type="spellEnd"/>
      <w:r>
        <w:rPr>
          <w:rFonts w:ascii="Arial" w:hAnsi="Arial" w:cs="Arial"/>
          <w:sz w:val="24"/>
          <w:szCs w:val="24"/>
        </w:rPr>
        <w:t xml:space="preserve"> e por uma veia que comunica a veia oftálmica inferior ao plexo </w:t>
      </w:r>
      <w:r w:rsidR="00427A39">
        <w:rPr>
          <w:rFonts w:ascii="Arial" w:hAnsi="Arial" w:cs="Arial"/>
          <w:sz w:val="24"/>
          <w:szCs w:val="24"/>
        </w:rPr>
        <w:t xml:space="preserve">venoso </w:t>
      </w:r>
      <w:r>
        <w:rPr>
          <w:rFonts w:ascii="Arial" w:hAnsi="Arial" w:cs="Arial"/>
          <w:sz w:val="24"/>
          <w:szCs w:val="24"/>
        </w:rPr>
        <w:t>pterigoideo</w:t>
      </w:r>
      <w:r w:rsidR="00427A39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13161" w:rsidRPr="00651FDF" w:rsidRDefault="00513161" w:rsidP="00F3520F">
      <w:pPr>
        <w:ind w:firstLine="708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F3520F" w:rsidRDefault="00F3520F"/>
    <w:p w:rsidR="00F3520F" w:rsidRDefault="00F3520F"/>
    <w:p w:rsidR="008C76C7" w:rsidRDefault="008C76C7"/>
    <w:p w:rsidR="00427A39" w:rsidRDefault="00427A39"/>
    <w:p w:rsidR="00427A39" w:rsidRDefault="00427A39"/>
    <w:p w:rsidR="00427A39" w:rsidRDefault="00427A39"/>
    <w:p w:rsidR="00427A39" w:rsidRDefault="00427A39"/>
    <w:p w:rsidR="00427A39" w:rsidRDefault="00427A39"/>
    <w:p w:rsidR="00427A39" w:rsidRDefault="00427A39"/>
    <w:p w:rsidR="00427A39" w:rsidRDefault="00427A39"/>
    <w:p w:rsidR="00427A39" w:rsidRDefault="00427A39"/>
    <w:p w:rsidR="00427A39" w:rsidRDefault="00427A39"/>
    <w:p w:rsidR="00427A39" w:rsidRDefault="00427A39" w:rsidP="00427A39">
      <w:pPr>
        <w:ind w:firstLine="708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51FDF">
        <w:rPr>
          <w:rFonts w:ascii="Arial" w:hAnsi="Arial" w:cs="Arial"/>
          <w:b/>
          <w:color w:val="FF0000"/>
          <w:sz w:val="24"/>
          <w:szCs w:val="24"/>
        </w:rPr>
        <w:t xml:space="preserve">Tópico </w:t>
      </w:r>
      <w:proofErr w:type="gramStart"/>
      <w:r>
        <w:rPr>
          <w:rFonts w:ascii="Arial" w:hAnsi="Arial" w:cs="Arial"/>
          <w:b/>
          <w:color w:val="FF0000"/>
          <w:sz w:val="24"/>
          <w:szCs w:val="24"/>
        </w:rPr>
        <w:t>2</w:t>
      </w:r>
      <w:proofErr w:type="gramEnd"/>
    </w:p>
    <w:p w:rsidR="000878BF" w:rsidRDefault="00427A39" w:rsidP="00427A39">
      <w:pPr>
        <w:jc w:val="both"/>
        <w:rPr>
          <w:rFonts w:ascii="Arial" w:hAnsi="Arial" w:cs="Arial"/>
          <w:sz w:val="24"/>
          <w:szCs w:val="24"/>
        </w:rPr>
      </w:pPr>
      <w:r w:rsidRPr="00383AC4">
        <w:rPr>
          <w:rFonts w:ascii="Arial" w:hAnsi="Arial" w:cs="Arial"/>
          <w:sz w:val="24"/>
          <w:szCs w:val="24"/>
          <w:u w:val="single"/>
        </w:rPr>
        <w:t>Os músculos extrínsecos do globo ocular</w:t>
      </w:r>
      <w:r>
        <w:rPr>
          <w:rFonts w:ascii="Arial" w:hAnsi="Arial" w:cs="Arial"/>
          <w:sz w:val="24"/>
          <w:szCs w:val="24"/>
        </w:rPr>
        <w:t xml:space="preserve"> são </w:t>
      </w:r>
      <w:proofErr w:type="gramStart"/>
      <w:r>
        <w:rPr>
          <w:rFonts w:ascii="Arial" w:hAnsi="Arial" w:cs="Arial"/>
          <w:sz w:val="24"/>
          <w:szCs w:val="24"/>
        </w:rPr>
        <w:t>7</w:t>
      </w:r>
      <w:proofErr w:type="gramEnd"/>
      <w:r>
        <w:rPr>
          <w:rFonts w:ascii="Arial" w:hAnsi="Arial" w:cs="Arial"/>
          <w:sz w:val="24"/>
          <w:szCs w:val="24"/>
        </w:rPr>
        <w:t xml:space="preserve"> pequenos músculos que movimentam o globo ocular (músculos retos superior, inferior, lateral e medial e músculos oblíquos superior e inferior) e a pálpebra superior (m. levantador da pálpebra superior). A maioria destes músculos é inervada pelo nervo </w:t>
      </w:r>
      <w:proofErr w:type="spellStart"/>
      <w:r w:rsidRPr="00427A39">
        <w:rPr>
          <w:rFonts w:ascii="Arial" w:hAnsi="Arial" w:cs="Arial"/>
          <w:sz w:val="24"/>
          <w:szCs w:val="24"/>
          <w:u w:val="single"/>
        </w:rPr>
        <w:t>oculomotor</w:t>
      </w:r>
      <w:proofErr w:type="spellEnd"/>
      <w:r>
        <w:rPr>
          <w:rFonts w:ascii="Arial" w:hAnsi="Arial" w:cs="Arial"/>
          <w:sz w:val="24"/>
          <w:szCs w:val="24"/>
        </w:rPr>
        <w:t xml:space="preserve"> (III par craniano: músculo levantador da pálpebra superior, reto superior, reto medial, reto inferior e oblíquo inferior); um deles pelo nervo </w:t>
      </w:r>
      <w:r w:rsidRPr="000878BF">
        <w:rPr>
          <w:rFonts w:ascii="Arial" w:hAnsi="Arial" w:cs="Arial"/>
          <w:sz w:val="24"/>
          <w:szCs w:val="24"/>
          <w:u w:val="single"/>
        </w:rPr>
        <w:t>troclear</w:t>
      </w:r>
      <w:r>
        <w:rPr>
          <w:rFonts w:ascii="Arial" w:hAnsi="Arial" w:cs="Arial"/>
          <w:sz w:val="24"/>
          <w:szCs w:val="24"/>
        </w:rPr>
        <w:t xml:space="preserve"> (IV par craniano: músculo oblíquo superior) e um deles pelo nervo </w:t>
      </w:r>
      <w:r w:rsidRPr="000878BF">
        <w:rPr>
          <w:rFonts w:ascii="Arial" w:hAnsi="Arial" w:cs="Arial"/>
          <w:sz w:val="24"/>
          <w:szCs w:val="24"/>
          <w:u w:val="single"/>
        </w:rPr>
        <w:t>abducente</w:t>
      </w:r>
      <w:r>
        <w:rPr>
          <w:rFonts w:ascii="Arial" w:hAnsi="Arial" w:cs="Arial"/>
          <w:sz w:val="24"/>
          <w:szCs w:val="24"/>
        </w:rPr>
        <w:t xml:space="preserve"> (VI par craniano: músculo reto lateral). </w:t>
      </w:r>
    </w:p>
    <w:p w:rsidR="000878BF" w:rsidRDefault="000878BF" w:rsidP="000878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globo ocular possui ainda internamente, </w:t>
      </w:r>
      <w:proofErr w:type="gramStart"/>
      <w:r w:rsidRPr="000878BF">
        <w:rPr>
          <w:rFonts w:ascii="Arial" w:hAnsi="Arial" w:cs="Arial"/>
          <w:sz w:val="24"/>
          <w:szCs w:val="24"/>
          <w:u w:val="single"/>
        </w:rPr>
        <w:t>3</w:t>
      </w:r>
      <w:proofErr w:type="gramEnd"/>
      <w:r w:rsidRPr="000878BF">
        <w:rPr>
          <w:rFonts w:ascii="Arial" w:hAnsi="Arial" w:cs="Arial"/>
          <w:sz w:val="24"/>
          <w:szCs w:val="24"/>
          <w:u w:val="single"/>
        </w:rPr>
        <w:t xml:space="preserve"> músculos intrínsecos ou lisos</w:t>
      </w:r>
      <w:r>
        <w:rPr>
          <w:rFonts w:ascii="Arial" w:hAnsi="Arial" w:cs="Arial"/>
          <w:sz w:val="24"/>
          <w:szCs w:val="24"/>
        </w:rPr>
        <w:t xml:space="preserve">: </w:t>
      </w:r>
      <w:r w:rsidRPr="0099656E">
        <w:rPr>
          <w:rFonts w:ascii="Arial" w:hAnsi="Arial" w:cs="Arial"/>
          <w:sz w:val="24"/>
          <w:szCs w:val="24"/>
          <w:u w:val="single"/>
        </w:rPr>
        <w:t>músculo ciliar, músculo dilatador da pupila e músculo esfíncter da pupila</w:t>
      </w:r>
      <w:r>
        <w:rPr>
          <w:rFonts w:ascii="Arial" w:hAnsi="Arial" w:cs="Arial"/>
          <w:sz w:val="24"/>
          <w:szCs w:val="24"/>
        </w:rPr>
        <w:t>.</w:t>
      </w:r>
      <w:r w:rsidR="006E5CF3">
        <w:rPr>
          <w:rFonts w:ascii="Arial" w:hAnsi="Arial" w:cs="Arial"/>
          <w:sz w:val="24"/>
          <w:szCs w:val="24"/>
        </w:rPr>
        <w:t xml:space="preserve"> O músculo ciliar está localizado no interior do corpo ciliar (uma das divisões da </w:t>
      </w:r>
      <w:proofErr w:type="spellStart"/>
      <w:r w:rsidR="006E5CF3">
        <w:rPr>
          <w:rFonts w:ascii="Arial" w:hAnsi="Arial" w:cs="Arial"/>
          <w:sz w:val="24"/>
          <w:szCs w:val="24"/>
        </w:rPr>
        <w:t>úvea</w:t>
      </w:r>
      <w:proofErr w:type="spellEnd"/>
      <w:r w:rsidR="006E5CF3">
        <w:rPr>
          <w:rFonts w:ascii="Arial" w:hAnsi="Arial" w:cs="Arial"/>
          <w:sz w:val="24"/>
          <w:szCs w:val="24"/>
        </w:rPr>
        <w:t xml:space="preserve"> ou túnica vascular do globo ocular) e é responsável pela acomodação da lente ou cristalino; e os músculos esfíncter da pupila e dilatador da pupila estão localizados </w:t>
      </w:r>
      <w:r w:rsidR="0099656E">
        <w:rPr>
          <w:rFonts w:ascii="Arial" w:hAnsi="Arial" w:cs="Arial"/>
          <w:sz w:val="24"/>
          <w:szCs w:val="24"/>
        </w:rPr>
        <w:t xml:space="preserve">na íris, outra divisão da túnica vascular. Respectivamente, estes dois últimos músculos, fecham ou abrem a pupila (abertura central da íris). O músculo ciliar e o músculo esfíncter da pupila têm inervação parassimpática através do nervo </w:t>
      </w:r>
      <w:proofErr w:type="spellStart"/>
      <w:r w:rsidR="0099656E">
        <w:rPr>
          <w:rFonts w:ascii="Arial" w:hAnsi="Arial" w:cs="Arial"/>
          <w:sz w:val="24"/>
          <w:szCs w:val="24"/>
        </w:rPr>
        <w:t>oculomotor</w:t>
      </w:r>
      <w:proofErr w:type="spellEnd"/>
      <w:r w:rsidR="0099656E">
        <w:rPr>
          <w:rFonts w:ascii="Arial" w:hAnsi="Arial" w:cs="Arial"/>
          <w:sz w:val="24"/>
          <w:szCs w:val="24"/>
        </w:rPr>
        <w:t xml:space="preserve"> (III par) e o músculo dilatador da pupila tem inervação simpática. </w:t>
      </w:r>
    </w:p>
    <w:p w:rsidR="000878BF" w:rsidRDefault="000878BF" w:rsidP="00427A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383AC4" w:rsidRDefault="00383AC4" w:rsidP="00427A39">
      <w:pPr>
        <w:jc w:val="both"/>
        <w:rPr>
          <w:rFonts w:ascii="Arial" w:hAnsi="Arial" w:cs="Arial"/>
          <w:sz w:val="24"/>
          <w:szCs w:val="24"/>
        </w:rPr>
      </w:pPr>
    </w:p>
    <w:p w:rsidR="00383AC4" w:rsidRDefault="00383AC4" w:rsidP="00427A39">
      <w:pPr>
        <w:jc w:val="both"/>
        <w:rPr>
          <w:rFonts w:ascii="Arial" w:hAnsi="Arial" w:cs="Arial"/>
          <w:sz w:val="24"/>
          <w:szCs w:val="24"/>
        </w:rPr>
      </w:pPr>
    </w:p>
    <w:p w:rsidR="00383AC4" w:rsidRDefault="00383AC4" w:rsidP="00427A39">
      <w:pPr>
        <w:jc w:val="both"/>
        <w:rPr>
          <w:rFonts w:ascii="Arial" w:hAnsi="Arial" w:cs="Arial"/>
          <w:sz w:val="24"/>
          <w:szCs w:val="24"/>
        </w:rPr>
      </w:pPr>
    </w:p>
    <w:p w:rsidR="00383AC4" w:rsidRDefault="00383AC4" w:rsidP="00427A39">
      <w:pPr>
        <w:jc w:val="both"/>
        <w:rPr>
          <w:rFonts w:ascii="Arial" w:hAnsi="Arial" w:cs="Arial"/>
          <w:sz w:val="24"/>
          <w:szCs w:val="24"/>
        </w:rPr>
      </w:pPr>
    </w:p>
    <w:p w:rsidR="00383AC4" w:rsidRDefault="00383AC4" w:rsidP="00427A39">
      <w:pPr>
        <w:jc w:val="both"/>
        <w:rPr>
          <w:rFonts w:ascii="Arial" w:hAnsi="Arial" w:cs="Arial"/>
          <w:sz w:val="24"/>
          <w:szCs w:val="24"/>
        </w:rPr>
      </w:pPr>
    </w:p>
    <w:p w:rsidR="00383AC4" w:rsidRDefault="00383AC4" w:rsidP="00427A39">
      <w:pPr>
        <w:jc w:val="both"/>
        <w:rPr>
          <w:rFonts w:ascii="Arial" w:hAnsi="Arial" w:cs="Arial"/>
          <w:sz w:val="24"/>
          <w:szCs w:val="24"/>
        </w:rPr>
      </w:pPr>
    </w:p>
    <w:p w:rsidR="00383AC4" w:rsidRDefault="00383AC4" w:rsidP="00427A39">
      <w:pPr>
        <w:jc w:val="both"/>
        <w:rPr>
          <w:rFonts w:ascii="Arial" w:hAnsi="Arial" w:cs="Arial"/>
          <w:sz w:val="24"/>
          <w:szCs w:val="24"/>
        </w:rPr>
      </w:pPr>
    </w:p>
    <w:p w:rsidR="00383AC4" w:rsidRDefault="00383AC4" w:rsidP="00427A39">
      <w:pPr>
        <w:jc w:val="both"/>
        <w:rPr>
          <w:rFonts w:ascii="Arial" w:hAnsi="Arial" w:cs="Arial"/>
          <w:sz w:val="24"/>
          <w:szCs w:val="24"/>
        </w:rPr>
      </w:pPr>
    </w:p>
    <w:p w:rsidR="00383AC4" w:rsidRDefault="00383AC4" w:rsidP="00427A39">
      <w:pPr>
        <w:jc w:val="both"/>
        <w:rPr>
          <w:rFonts w:ascii="Arial" w:hAnsi="Arial" w:cs="Arial"/>
          <w:sz w:val="24"/>
          <w:szCs w:val="24"/>
        </w:rPr>
      </w:pPr>
    </w:p>
    <w:p w:rsidR="00383AC4" w:rsidRDefault="00383AC4" w:rsidP="00427A39">
      <w:pPr>
        <w:jc w:val="both"/>
        <w:rPr>
          <w:rFonts w:ascii="Arial" w:hAnsi="Arial" w:cs="Arial"/>
          <w:sz w:val="24"/>
          <w:szCs w:val="24"/>
        </w:rPr>
      </w:pPr>
    </w:p>
    <w:p w:rsidR="00383AC4" w:rsidRDefault="00383AC4" w:rsidP="00427A39">
      <w:pPr>
        <w:jc w:val="both"/>
        <w:rPr>
          <w:rFonts w:ascii="Arial" w:hAnsi="Arial" w:cs="Arial"/>
          <w:sz w:val="24"/>
          <w:szCs w:val="24"/>
        </w:rPr>
      </w:pPr>
    </w:p>
    <w:p w:rsidR="00383AC4" w:rsidRDefault="00383AC4" w:rsidP="00427A39">
      <w:pPr>
        <w:jc w:val="both"/>
        <w:rPr>
          <w:rFonts w:ascii="Arial" w:hAnsi="Arial" w:cs="Arial"/>
          <w:sz w:val="24"/>
          <w:szCs w:val="24"/>
        </w:rPr>
      </w:pPr>
    </w:p>
    <w:p w:rsidR="00383AC4" w:rsidRDefault="00383AC4" w:rsidP="00383AC4">
      <w:pPr>
        <w:ind w:firstLine="708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51FDF">
        <w:rPr>
          <w:rFonts w:ascii="Arial" w:hAnsi="Arial" w:cs="Arial"/>
          <w:b/>
          <w:color w:val="FF0000"/>
          <w:sz w:val="24"/>
          <w:szCs w:val="24"/>
        </w:rPr>
        <w:t xml:space="preserve">Tópico </w:t>
      </w:r>
      <w:proofErr w:type="gramStart"/>
      <w:r>
        <w:rPr>
          <w:rFonts w:ascii="Arial" w:hAnsi="Arial" w:cs="Arial"/>
          <w:b/>
          <w:color w:val="FF0000"/>
          <w:sz w:val="24"/>
          <w:szCs w:val="24"/>
        </w:rPr>
        <w:t>3</w:t>
      </w:r>
      <w:proofErr w:type="gramEnd"/>
    </w:p>
    <w:p w:rsidR="00485549" w:rsidRDefault="00383AC4" w:rsidP="00383A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311775">
        <w:rPr>
          <w:rFonts w:ascii="Arial" w:hAnsi="Arial" w:cs="Arial"/>
          <w:sz w:val="24"/>
          <w:szCs w:val="24"/>
          <w:u w:val="single"/>
        </w:rPr>
        <w:t xml:space="preserve">globo ocular possui </w:t>
      </w:r>
      <w:proofErr w:type="gramStart"/>
      <w:r w:rsidRPr="00311775">
        <w:rPr>
          <w:rFonts w:ascii="Arial" w:hAnsi="Arial" w:cs="Arial"/>
          <w:sz w:val="24"/>
          <w:szCs w:val="24"/>
          <w:u w:val="single"/>
        </w:rPr>
        <w:t>3</w:t>
      </w:r>
      <w:proofErr w:type="gramEnd"/>
      <w:r w:rsidRPr="00311775">
        <w:rPr>
          <w:rFonts w:ascii="Arial" w:hAnsi="Arial" w:cs="Arial"/>
          <w:sz w:val="24"/>
          <w:szCs w:val="24"/>
          <w:u w:val="single"/>
        </w:rPr>
        <w:t xml:space="preserve"> túnicas ou camadas</w:t>
      </w:r>
      <w:r>
        <w:rPr>
          <w:rFonts w:ascii="Arial" w:hAnsi="Arial" w:cs="Arial"/>
          <w:sz w:val="24"/>
          <w:szCs w:val="24"/>
        </w:rPr>
        <w:t xml:space="preserve">: 1) externa ou fibrosa; 2) </w:t>
      </w:r>
      <w:r w:rsidR="00DE77E6">
        <w:rPr>
          <w:rFonts w:ascii="Arial" w:hAnsi="Arial" w:cs="Arial"/>
          <w:sz w:val="24"/>
          <w:szCs w:val="24"/>
        </w:rPr>
        <w:t xml:space="preserve">média, </w:t>
      </w:r>
      <w:r>
        <w:rPr>
          <w:rFonts w:ascii="Arial" w:hAnsi="Arial" w:cs="Arial"/>
          <w:sz w:val="24"/>
          <w:szCs w:val="24"/>
        </w:rPr>
        <w:t xml:space="preserve">vascular ou </w:t>
      </w:r>
      <w:proofErr w:type="spellStart"/>
      <w:r>
        <w:rPr>
          <w:rFonts w:ascii="Arial" w:hAnsi="Arial" w:cs="Arial"/>
          <w:sz w:val="24"/>
          <w:szCs w:val="24"/>
        </w:rPr>
        <w:t>úvea</w:t>
      </w:r>
      <w:proofErr w:type="spellEnd"/>
      <w:r>
        <w:rPr>
          <w:rFonts w:ascii="Arial" w:hAnsi="Arial" w:cs="Arial"/>
          <w:sz w:val="24"/>
          <w:szCs w:val="24"/>
        </w:rPr>
        <w:t xml:space="preserve"> e</w:t>
      </w:r>
      <w:r w:rsidR="00A2379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3) interna. A túnica externa ou fibrosa </w:t>
      </w:r>
      <w:r w:rsidR="00311775">
        <w:rPr>
          <w:rFonts w:ascii="Arial" w:hAnsi="Arial" w:cs="Arial"/>
          <w:sz w:val="24"/>
          <w:szCs w:val="24"/>
        </w:rPr>
        <w:t xml:space="preserve">está constituída pela </w:t>
      </w:r>
      <w:r w:rsidR="00311775" w:rsidRPr="00311775">
        <w:rPr>
          <w:rFonts w:ascii="Arial" w:hAnsi="Arial" w:cs="Arial"/>
          <w:b/>
          <w:sz w:val="24"/>
          <w:szCs w:val="24"/>
        </w:rPr>
        <w:t>esclera</w:t>
      </w:r>
      <w:r w:rsidR="00311775">
        <w:rPr>
          <w:rFonts w:ascii="Arial" w:hAnsi="Arial" w:cs="Arial"/>
          <w:sz w:val="24"/>
          <w:szCs w:val="24"/>
        </w:rPr>
        <w:t xml:space="preserve"> (tecido conjuntivo rico em fibras colágenas que reveste </w:t>
      </w:r>
      <w:r w:rsidR="00A2379C">
        <w:rPr>
          <w:rFonts w:ascii="Arial" w:hAnsi="Arial" w:cs="Arial"/>
          <w:sz w:val="24"/>
          <w:szCs w:val="24"/>
        </w:rPr>
        <w:t>q</w:t>
      </w:r>
      <w:r w:rsidR="00311775">
        <w:rPr>
          <w:rFonts w:ascii="Arial" w:hAnsi="Arial" w:cs="Arial"/>
          <w:sz w:val="24"/>
          <w:szCs w:val="24"/>
        </w:rPr>
        <w:t xml:space="preserve">uase totalmente o globo ocular, protegendo suas camadas internas e local onde se inserem os músculos extrínsecos do globo) e uma pequena porção anterior e transparente, a </w:t>
      </w:r>
      <w:r w:rsidR="00311775" w:rsidRPr="00311775">
        <w:rPr>
          <w:rFonts w:ascii="Arial" w:hAnsi="Arial" w:cs="Arial"/>
          <w:b/>
          <w:sz w:val="24"/>
          <w:szCs w:val="24"/>
        </w:rPr>
        <w:t>córnea</w:t>
      </w:r>
      <w:r w:rsidR="00311775">
        <w:rPr>
          <w:rFonts w:ascii="Arial" w:hAnsi="Arial" w:cs="Arial"/>
          <w:sz w:val="24"/>
          <w:szCs w:val="24"/>
        </w:rPr>
        <w:t xml:space="preserve">. </w:t>
      </w:r>
    </w:p>
    <w:p w:rsidR="00485549" w:rsidRDefault="00311775" w:rsidP="00383A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Já a túnica média ou vascular ou </w:t>
      </w:r>
      <w:proofErr w:type="spellStart"/>
      <w:r>
        <w:rPr>
          <w:rFonts w:ascii="Arial" w:hAnsi="Arial" w:cs="Arial"/>
          <w:sz w:val="24"/>
          <w:szCs w:val="24"/>
        </w:rPr>
        <w:t>úvea</w:t>
      </w:r>
      <w:proofErr w:type="spellEnd"/>
      <w:r>
        <w:rPr>
          <w:rFonts w:ascii="Arial" w:hAnsi="Arial" w:cs="Arial"/>
          <w:sz w:val="24"/>
          <w:szCs w:val="24"/>
        </w:rPr>
        <w:t xml:space="preserve">, por sua vez, é dividida em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porções: de anterior para posterior: </w:t>
      </w:r>
      <w:proofErr w:type="spellStart"/>
      <w:r w:rsidRPr="00485549">
        <w:rPr>
          <w:rFonts w:ascii="Arial" w:hAnsi="Arial" w:cs="Arial"/>
          <w:b/>
          <w:sz w:val="24"/>
          <w:szCs w:val="24"/>
        </w:rPr>
        <w:t>corióide</w:t>
      </w:r>
      <w:proofErr w:type="spellEnd"/>
      <w:r w:rsidRPr="00485549">
        <w:rPr>
          <w:rFonts w:ascii="Arial" w:hAnsi="Arial" w:cs="Arial"/>
          <w:b/>
          <w:sz w:val="24"/>
          <w:szCs w:val="24"/>
        </w:rPr>
        <w:t>, corpo ciliar e íris</w:t>
      </w:r>
      <w:r>
        <w:rPr>
          <w:rFonts w:ascii="Arial" w:hAnsi="Arial" w:cs="Arial"/>
          <w:sz w:val="24"/>
          <w:szCs w:val="24"/>
        </w:rPr>
        <w:t xml:space="preserve">. A </w:t>
      </w:r>
      <w:proofErr w:type="spellStart"/>
      <w:r>
        <w:rPr>
          <w:rFonts w:ascii="Arial" w:hAnsi="Arial" w:cs="Arial"/>
          <w:sz w:val="24"/>
          <w:szCs w:val="24"/>
        </w:rPr>
        <w:t>corióide</w:t>
      </w:r>
      <w:proofErr w:type="spellEnd"/>
      <w:r>
        <w:rPr>
          <w:rFonts w:ascii="Arial" w:hAnsi="Arial" w:cs="Arial"/>
          <w:sz w:val="24"/>
          <w:szCs w:val="24"/>
        </w:rPr>
        <w:t xml:space="preserve"> reveste internamente a esclera, sendo a camada mais vascularizada do globo ocular. Anteriormente se modifica no corpo ciliar que através dos seus processos ciliares estão conectados à lente ou cristalino pelo ligamento suspensor do cristalino. </w:t>
      </w:r>
      <w:r w:rsidR="009409DF">
        <w:rPr>
          <w:rFonts w:ascii="Arial" w:hAnsi="Arial" w:cs="Arial"/>
          <w:sz w:val="24"/>
          <w:szCs w:val="24"/>
        </w:rPr>
        <w:t>Pela ação do músculo ciliar (localizado no corpo ciliar)</w:t>
      </w:r>
      <w:r w:rsidR="00A2379C">
        <w:rPr>
          <w:rFonts w:ascii="Arial" w:hAnsi="Arial" w:cs="Arial"/>
          <w:sz w:val="24"/>
          <w:szCs w:val="24"/>
        </w:rPr>
        <w:t>,</w:t>
      </w:r>
      <w:r w:rsidR="009409DF">
        <w:rPr>
          <w:rFonts w:ascii="Arial" w:hAnsi="Arial" w:cs="Arial"/>
          <w:sz w:val="24"/>
          <w:szCs w:val="24"/>
        </w:rPr>
        <w:t xml:space="preserve"> o ligamento suspensor aumenta ou diminui a tensão da lente e permite a sua acomodação ao focar objetos mais próximos ou mais distantes. A íris, que pela sua maior ou menor pigmentação, dá a “cor aos olhos” está localizada anteriormente ao corpo ciliar </w:t>
      </w:r>
      <w:r w:rsidR="00485549">
        <w:rPr>
          <w:rFonts w:ascii="Arial" w:hAnsi="Arial" w:cs="Arial"/>
          <w:sz w:val="24"/>
          <w:szCs w:val="24"/>
        </w:rPr>
        <w:t xml:space="preserve">e </w:t>
      </w:r>
      <w:r w:rsidR="009409DF">
        <w:rPr>
          <w:rFonts w:ascii="Arial" w:hAnsi="Arial" w:cs="Arial"/>
          <w:sz w:val="24"/>
          <w:szCs w:val="24"/>
        </w:rPr>
        <w:t xml:space="preserve">representa </w:t>
      </w:r>
      <w:r w:rsidR="00485549">
        <w:rPr>
          <w:rFonts w:ascii="Arial" w:hAnsi="Arial" w:cs="Arial"/>
          <w:sz w:val="24"/>
          <w:szCs w:val="24"/>
        </w:rPr>
        <w:t>um</w:t>
      </w:r>
      <w:r w:rsidR="009409DF">
        <w:rPr>
          <w:rFonts w:ascii="Arial" w:hAnsi="Arial" w:cs="Arial"/>
          <w:sz w:val="24"/>
          <w:szCs w:val="24"/>
        </w:rPr>
        <w:t xml:space="preserve"> diafragma contrátil que através dos seus músculos: dilatador e esfíncter da pupila controla a passagem de luz pela sua abertura central, a pupila.  </w:t>
      </w:r>
    </w:p>
    <w:p w:rsidR="00DE77E6" w:rsidRDefault="009409DF" w:rsidP="00383A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camada mais interna </w:t>
      </w:r>
      <w:r w:rsidR="00485549">
        <w:rPr>
          <w:rFonts w:ascii="Arial" w:hAnsi="Arial" w:cs="Arial"/>
          <w:sz w:val="24"/>
          <w:szCs w:val="24"/>
        </w:rPr>
        <w:t xml:space="preserve">do globo ocular </w:t>
      </w:r>
      <w:r>
        <w:rPr>
          <w:rFonts w:ascii="Arial" w:hAnsi="Arial" w:cs="Arial"/>
          <w:sz w:val="24"/>
          <w:szCs w:val="24"/>
        </w:rPr>
        <w:t xml:space="preserve">é representada pela </w:t>
      </w:r>
      <w:r w:rsidRPr="00485549">
        <w:rPr>
          <w:rFonts w:ascii="Arial" w:hAnsi="Arial" w:cs="Arial"/>
          <w:b/>
          <w:sz w:val="24"/>
          <w:szCs w:val="24"/>
        </w:rPr>
        <w:t>retina</w:t>
      </w:r>
      <w:r>
        <w:rPr>
          <w:rFonts w:ascii="Arial" w:hAnsi="Arial" w:cs="Arial"/>
          <w:sz w:val="24"/>
          <w:szCs w:val="24"/>
        </w:rPr>
        <w:t>, que possui os fotorreceptores (cones e bastonetes), estimulados pela incidência de luz, principalmente em uma pequena região desta, lateralmente ao disco óptico, a mácula lútea. Nesta, uma região central denominada fóvea central, possui uma grande concentração de cones, fotorreceptores adaptados a</w:t>
      </w:r>
      <w:r w:rsidR="00F60B81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ambientes de grande luminosidade e </w:t>
      </w:r>
      <w:r w:rsidR="00F60B81">
        <w:rPr>
          <w:rFonts w:ascii="Arial" w:hAnsi="Arial" w:cs="Arial"/>
          <w:sz w:val="24"/>
          <w:szCs w:val="24"/>
        </w:rPr>
        <w:t xml:space="preserve">a captação de </w:t>
      </w:r>
      <w:r>
        <w:rPr>
          <w:rFonts w:ascii="Arial" w:hAnsi="Arial" w:cs="Arial"/>
          <w:sz w:val="24"/>
          <w:szCs w:val="24"/>
        </w:rPr>
        <w:t xml:space="preserve">cores. A retina é dividida em óptica (possui fotorreceptores) e cega (não possui fotorreceptores), esta última revestindo posteriormente o corpo ciliar (retina ciliar) e posteriormente a íris (retina </w:t>
      </w:r>
      <w:proofErr w:type="spellStart"/>
      <w:r>
        <w:rPr>
          <w:rFonts w:ascii="Arial" w:hAnsi="Arial" w:cs="Arial"/>
          <w:sz w:val="24"/>
          <w:szCs w:val="24"/>
        </w:rPr>
        <w:t>irídica</w:t>
      </w:r>
      <w:proofErr w:type="spellEnd"/>
      <w:r>
        <w:rPr>
          <w:rFonts w:ascii="Arial" w:hAnsi="Arial" w:cs="Arial"/>
          <w:sz w:val="24"/>
          <w:szCs w:val="24"/>
        </w:rPr>
        <w:t xml:space="preserve">). A transição entre estas duas porções da retina </w:t>
      </w:r>
      <w:r w:rsidR="00A2379C">
        <w:rPr>
          <w:rFonts w:ascii="Arial" w:hAnsi="Arial" w:cs="Arial"/>
          <w:sz w:val="24"/>
          <w:szCs w:val="24"/>
        </w:rPr>
        <w:t xml:space="preserve">ao longo do contorno externo do corpo ciliar </w:t>
      </w:r>
      <w:r>
        <w:rPr>
          <w:rFonts w:ascii="Arial" w:hAnsi="Arial" w:cs="Arial"/>
          <w:sz w:val="24"/>
          <w:szCs w:val="24"/>
        </w:rPr>
        <w:t xml:space="preserve">é denominada </w:t>
      </w:r>
      <w:r w:rsidRPr="00F60B81">
        <w:rPr>
          <w:rFonts w:ascii="Arial" w:hAnsi="Arial" w:cs="Arial"/>
          <w:b/>
          <w:i/>
          <w:sz w:val="24"/>
          <w:szCs w:val="24"/>
        </w:rPr>
        <w:t xml:space="preserve">ora </w:t>
      </w:r>
      <w:proofErr w:type="spellStart"/>
      <w:r w:rsidRPr="00F60B81">
        <w:rPr>
          <w:rFonts w:ascii="Arial" w:hAnsi="Arial" w:cs="Arial"/>
          <w:b/>
          <w:i/>
          <w:sz w:val="24"/>
          <w:szCs w:val="24"/>
        </w:rPr>
        <w:t>serrata</w:t>
      </w:r>
      <w:proofErr w:type="spellEnd"/>
      <w:r>
        <w:rPr>
          <w:rFonts w:ascii="Arial" w:hAnsi="Arial" w:cs="Arial"/>
          <w:sz w:val="24"/>
          <w:szCs w:val="24"/>
        </w:rPr>
        <w:t xml:space="preserve"> e marca </w:t>
      </w:r>
      <w:r w:rsidR="00DE77E6">
        <w:rPr>
          <w:rFonts w:ascii="Arial" w:hAnsi="Arial" w:cs="Arial"/>
          <w:sz w:val="24"/>
          <w:szCs w:val="24"/>
        </w:rPr>
        <w:t>a transição na espessura</w:t>
      </w:r>
      <w:r w:rsidR="00F60B81">
        <w:rPr>
          <w:rFonts w:ascii="Arial" w:hAnsi="Arial" w:cs="Arial"/>
          <w:sz w:val="24"/>
          <w:szCs w:val="24"/>
        </w:rPr>
        <w:t xml:space="preserve"> entre suas duas porções</w:t>
      </w:r>
      <w:r w:rsidR="00DE77E6">
        <w:rPr>
          <w:rFonts w:ascii="Arial" w:hAnsi="Arial" w:cs="Arial"/>
          <w:sz w:val="24"/>
          <w:szCs w:val="24"/>
        </w:rPr>
        <w:t>.</w:t>
      </w:r>
    </w:p>
    <w:p w:rsidR="00F60B81" w:rsidRDefault="00F60B81" w:rsidP="00383A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raios luminosos atingem a retina passando pelos meios dióptricos do globo ocular que são de anterior até posteriormente à retina: córnea, humor aquoso, lente e finalmente o humor vítreo. </w:t>
      </w:r>
    </w:p>
    <w:p w:rsidR="00F60B81" w:rsidRDefault="00DE77E6" w:rsidP="00383A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 a córnea e a íris, anteriormente, observamos a </w:t>
      </w:r>
      <w:r w:rsidRPr="00F60B81">
        <w:rPr>
          <w:rFonts w:ascii="Arial" w:hAnsi="Arial" w:cs="Arial"/>
          <w:b/>
          <w:sz w:val="24"/>
          <w:szCs w:val="24"/>
        </w:rPr>
        <w:t>câmara anterior</w:t>
      </w:r>
      <w:r>
        <w:rPr>
          <w:rFonts w:ascii="Arial" w:hAnsi="Arial" w:cs="Arial"/>
          <w:sz w:val="24"/>
          <w:szCs w:val="24"/>
        </w:rPr>
        <w:t xml:space="preserve"> e entre a mesma íris anteriormente e a lente posteriormente, a </w:t>
      </w:r>
      <w:r w:rsidRPr="00F60B81">
        <w:rPr>
          <w:rFonts w:ascii="Arial" w:hAnsi="Arial" w:cs="Arial"/>
          <w:b/>
          <w:sz w:val="24"/>
          <w:szCs w:val="24"/>
        </w:rPr>
        <w:t>câmara posterior</w:t>
      </w:r>
      <w:r>
        <w:rPr>
          <w:rFonts w:ascii="Arial" w:hAnsi="Arial" w:cs="Arial"/>
          <w:sz w:val="24"/>
          <w:szCs w:val="24"/>
        </w:rPr>
        <w:t>. Ambas se comunicam pela pupila e estão preenchidas pelo humor aquoso, líquido que é produzido pelo</w:t>
      </w:r>
      <w:r w:rsidR="00A2379C">
        <w:rPr>
          <w:rFonts w:ascii="Arial" w:hAnsi="Arial" w:cs="Arial"/>
          <w:sz w:val="24"/>
          <w:szCs w:val="24"/>
        </w:rPr>
        <w:t xml:space="preserve">s processos ciliares </w:t>
      </w:r>
      <w:r>
        <w:rPr>
          <w:rFonts w:ascii="Arial" w:hAnsi="Arial" w:cs="Arial"/>
          <w:sz w:val="24"/>
          <w:szCs w:val="24"/>
        </w:rPr>
        <w:t>e absorvido pelo seio venoso da esclera.</w:t>
      </w:r>
      <w:r w:rsidR="00F60B81">
        <w:rPr>
          <w:rFonts w:ascii="Arial" w:hAnsi="Arial" w:cs="Arial"/>
          <w:sz w:val="24"/>
          <w:szCs w:val="24"/>
        </w:rPr>
        <w:t xml:space="preserve"> É importante ressaltar que a córnea não possui irrigação própria; assim, esta função é realizada por difusão pelo humor aquoso (na sua face </w:t>
      </w:r>
      <w:r w:rsidR="00F60B81">
        <w:rPr>
          <w:rFonts w:ascii="Arial" w:hAnsi="Arial" w:cs="Arial"/>
          <w:sz w:val="24"/>
          <w:szCs w:val="24"/>
        </w:rPr>
        <w:lastRenderedPageBreak/>
        <w:t xml:space="preserve">interna) e pela lágrima que forma um filme líquido na sua face externa, assim como pelo oxigênio presente no ar que entra em contato com a córnea através da rima orbital.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E77E6" w:rsidRDefault="00DE77E6" w:rsidP="00383A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Já posteriormente à lente, observamos uma grande câmara, </w:t>
      </w:r>
      <w:r w:rsidRPr="00F60B81">
        <w:rPr>
          <w:rFonts w:ascii="Arial" w:hAnsi="Arial" w:cs="Arial"/>
          <w:b/>
          <w:sz w:val="24"/>
          <w:szCs w:val="24"/>
        </w:rPr>
        <w:t>a câmara postrema ou vítrea</w:t>
      </w:r>
      <w:r>
        <w:rPr>
          <w:rFonts w:ascii="Arial" w:hAnsi="Arial" w:cs="Arial"/>
          <w:sz w:val="24"/>
          <w:szCs w:val="24"/>
        </w:rPr>
        <w:t>, ocupada pelo humor vítreo, uma substância gelatinosa constituída de fibrilas co</w:t>
      </w:r>
      <w:r w:rsidR="00A2379C">
        <w:rPr>
          <w:rFonts w:ascii="Arial" w:hAnsi="Arial" w:cs="Arial"/>
          <w:sz w:val="24"/>
          <w:szCs w:val="24"/>
        </w:rPr>
        <w:t>lágenas</w:t>
      </w:r>
      <w:r>
        <w:rPr>
          <w:rFonts w:ascii="Arial" w:hAnsi="Arial" w:cs="Arial"/>
          <w:sz w:val="24"/>
          <w:szCs w:val="24"/>
        </w:rPr>
        <w:t xml:space="preserve"> e que possui ácido </w:t>
      </w:r>
      <w:proofErr w:type="spellStart"/>
      <w:r>
        <w:rPr>
          <w:rFonts w:ascii="Arial" w:hAnsi="Arial" w:cs="Arial"/>
          <w:sz w:val="24"/>
          <w:szCs w:val="24"/>
        </w:rPr>
        <w:t>hialurônico</w:t>
      </w:r>
      <w:proofErr w:type="spellEnd"/>
      <w:r>
        <w:rPr>
          <w:rFonts w:ascii="Arial" w:hAnsi="Arial" w:cs="Arial"/>
          <w:sz w:val="24"/>
          <w:szCs w:val="24"/>
        </w:rPr>
        <w:t xml:space="preserve">. O humor vítreo é importante na sustentação da retina e da lente em posição. </w:t>
      </w:r>
    </w:p>
    <w:p w:rsidR="00383AC4" w:rsidRDefault="00DE77E6" w:rsidP="00383A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nervo óptico, posteriormente ao globo ocular, perfura a esclera (área crivosa) formando o </w:t>
      </w:r>
      <w:r w:rsidRPr="00F60B81">
        <w:rPr>
          <w:rFonts w:ascii="Arial" w:hAnsi="Arial" w:cs="Arial"/>
          <w:b/>
          <w:sz w:val="24"/>
          <w:szCs w:val="24"/>
        </w:rPr>
        <w:t>disco óptico</w:t>
      </w:r>
      <w:r>
        <w:rPr>
          <w:rFonts w:ascii="Arial" w:hAnsi="Arial" w:cs="Arial"/>
          <w:sz w:val="24"/>
          <w:szCs w:val="24"/>
        </w:rPr>
        <w:t xml:space="preserve">, quando observamos pela oftalmoscopia (exame de fundo de olho). A </w:t>
      </w:r>
      <w:r w:rsidRPr="00F60B81">
        <w:rPr>
          <w:rFonts w:ascii="Arial" w:hAnsi="Arial" w:cs="Arial"/>
          <w:b/>
          <w:sz w:val="24"/>
          <w:szCs w:val="24"/>
        </w:rPr>
        <w:t>artéria central da retina</w:t>
      </w:r>
      <w:r>
        <w:rPr>
          <w:rFonts w:ascii="Arial" w:hAnsi="Arial" w:cs="Arial"/>
          <w:sz w:val="24"/>
          <w:szCs w:val="24"/>
        </w:rPr>
        <w:t xml:space="preserve"> caminha internamente a este nervo e irriga grande parte desta camada do globo ocular. </w:t>
      </w:r>
      <w:r w:rsidR="009409DF">
        <w:rPr>
          <w:rFonts w:ascii="Arial" w:hAnsi="Arial" w:cs="Arial"/>
          <w:sz w:val="24"/>
          <w:szCs w:val="24"/>
        </w:rPr>
        <w:t xml:space="preserve">    </w:t>
      </w:r>
    </w:p>
    <w:p w:rsidR="00F60B81" w:rsidRDefault="00F60B81" w:rsidP="00383AC4">
      <w:pPr>
        <w:jc w:val="both"/>
        <w:rPr>
          <w:rFonts w:ascii="Arial" w:hAnsi="Arial" w:cs="Arial"/>
          <w:sz w:val="24"/>
          <w:szCs w:val="24"/>
        </w:rPr>
      </w:pPr>
    </w:p>
    <w:p w:rsidR="00F60B81" w:rsidRDefault="00F60B81" w:rsidP="00383AC4">
      <w:pPr>
        <w:jc w:val="both"/>
        <w:rPr>
          <w:rFonts w:ascii="Arial" w:hAnsi="Arial" w:cs="Arial"/>
          <w:sz w:val="24"/>
          <w:szCs w:val="24"/>
        </w:rPr>
      </w:pPr>
    </w:p>
    <w:p w:rsidR="00F60B81" w:rsidRDefault="00F60B81" w:rsidP="00383AC4">
      <w:pPr>
        <w:jc w:val="both"/>
        <w:rPr>
          <w:rFonts w:ascii="Arial" w:hAnsi="Arial" w:cs="Arial"/>
          <w:sz w:val="24"/>
          <w:szCs w:val="24"/>
        </w:rPr>
      </w:pPr>
    </w:p>
    <w:p w:rsidR="00F60B81" w:rsidRDefault="00F60B81" w:rsidP="00383AC4">
      <w:pPr>
        <w:jc w:val="both"/>
        <w:rPr>
          <w:rFonts w:ascii="Arial" w:hAnsi="Arial" w:cs="Arial"/>
          <w:sz w:val="24"/>
          <w:szCs w:val="24"/>
        </w:rPr>
      </w:pPr>
    </w:p>
    <w:p w:rsidR="00F60B81" w:rsidRDefault="00F60B81" w:rsidP="00383AC4">
      <w:pPr>
        <w:jc w:val="both"/>
        <w:rPr>
          <w:rFonts w:ascii="Arial" w:hAnsi="Arial" w:cs="Arial"/>
          <w:sz w:val="24"/>
          <w:szCs w:val="24"/>
        </w:rPr>
      </w:pPr>
    </w:p>
    <w:p w:rsidR="00F60B81" w:rsidRDefault="00F60B81" w:rsidP="00383AC4">
      <w:pPr>
        <w:jc w:val="both"/>
        <w:rPr>
          <w:rFonts w:ascii="Arial" w:hAnsi="Arial" w:cs="Arial"/>
          <w:sz w:val="24"/>
          <w:szCs w:val="24"/>
        </w:rPr>
      </w:pPr>
    </w:p>
    <w:p w:rsidR="00F60B81" w:rsidRDefault="00F60B81" w:rsidP="00383AC4">
      <w:pPr>
        <w:jc w:val="both"/>
        <w:rPr>
          <w:rFonts w:ascii="Arial" w:hAnsi="Arial" w:cs="Arial"/>
          <w:sz w:val="24"/>
          <w:szCs w:val="24"/>
        </w:rPr>
      </w:pPr>
    </w:p>
    <w:p w:rsidR="00F60B81" w:rsidRDefault="00F60B81" w:rsidP="00383AC4">
      <w:pPr>
        <w:jc w:val="both"/>
        <w:rPr>
          <w:rFonts w:ascii="Arial" w:hAnsi="Arial" w:cs="Arial"/>
          <w:sz w:val="24"/>
          <w:szCs w:val="24"/>
        </w:rPr>
      </w:pPr>
    </w:p>
    <w:p w:rsidR="00F60B81" w:rsidRDefault="00F60B81" w:rsidP="00383AC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60B81" w:rsidSect="003E2D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20F"/>
    <w:rsid w:val="000878BF"/>
    <w:rsid w:val="00164D66"/>
    <w:rsid w:val="00311775"/>
    <w:rsid w:val="00383AC4"/>
    <w:rsid w:val="003E2D73"/>
    <w:rsid w:val="00427A39"/>
    <w:rsid w:val="00485549"/>
    <w:rsid w:val="00513161"/>
    <w:rsid w:val="006E5CF3"/>
    <w:rsid w:val="008C76C7"/>
    <w:rsid w:val="009409DF"/>
    <w:rsid w:val="0099656E"/>
    <w:rsid w:val="00A074A0"/>
    <w:rsid w:val="00A2379C"/>
    <w:rsid w:val="00DE77E6"/>
    <w:rsid w:val="00F3520F"/>
    <w:rsid w:val="00F6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2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2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2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2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891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Biol</dc:creator>
  <cp:lastModifiedBy>Lab Biol</cp:lastModifiedBy>
  <cp:revision>10</cp:revision>
  <dcterms:created xsi:type="dcterms:W3CDTF">2017-10-02T12:38:00Z</dcterms:created>
  <dcterms:modified xsi:type="dcterms:W3CDTF">2017-10-05T04:02:00Z</dcterms:modified>
</cp:coreProperties>
</file>