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D" w:rsidRPr="00A51824" w:rsidRDefault="00A51824">
      <w:pPr>
        <w:rPr>
          <w:b/>
        </w:rPr>
      </w:pPr>
      <w:r w:rsidRPr="00A51824">
        <w:rPr>
          <w:b/>
        </w:rPr>
        <w:t>Questões e orientação de estudos</w:t>
      </w:r>
    </w:p>
    <w:p w:rsidR="00A51824" w:rsidRPr="00A51824" w:rsidRDefault="00A51824">
      <w:pPr>
        <w:rPr>
          <w:b/>
        </w:rPr>
      </w:pPr>
    </w:p>
    <w:p w:rsidR="00A51824" w:rsidRPr="00A51824" w:rsidRDefault="00A51824">
      <w:pPr>
        <w:rPr>
          <w:b/>
        </w:rPr>
      </w:pPr>
      <w:r w:rsidRPr="00A51824">
        <w:rPr>
          <w:b/>
        </w:rPr>
        <w:t>Embriologia de cabeça e pescoço – Aula 1</w:t>
      </w:r>
    </w:p>
    <w:p w:rsidR="00A51824" w:rsidRDefault="00A51824"/>
    <w:p w:rsidR="002A3F59" w:rsidRDefault="002A3F59">
      <w:r>
        <w:t>1) Prepare uma lista das vesículas encefálicas (</w:t>
      </w:r>
      <w:proofErr w:type="spellStart"/>
      <w:r>
        <w:t>telencéfalo</w:t>
      </w:r>
      <w:proofErr w:type="spellEnd"/>
      <w:r>
        <w:t>, diencéfalo, mesencéfalo, metencéfalo e mielencéfalo) e  as associe às respectivas estruturas derivadas.</w:t>
      </w:r>
    </w:p>
    <w:p w:rsidR="002A3F59" w:rsidRDefault="002A3F59"/>
    <w:p w:rsidR="002A3F59" w:rsidRDefault="002A3F59">
      <w:r>
        <w:t>2) Quais são as flexuras encefálicas e onde as mesmas estão localizadas?</w:t>
      </w:r>
    </w:p>
    <w:p w:rsidR="002A3F59" w:rsidRDefault="002A3F59"/>
    <w:p w:rsidR="002A3F59" w:rsidRDefault="002A3F59">
      <w:r>
        <w:t>3) Qual é o local de origem do cerebelo e quais os mecanismos do seu desenvolvimento?</w:t>
      </w:r>
    </w:p>
    <w:p w:rsidR="002A3F59" w:rsidRDefault="002A3F59"/>
    <w:p w:rsidR="002A3F59" w:rsidRDefault="002A3F59">
      <w:r>
        <w:t xml:space="preserve">4) O que são plexos coroides e qual a sua </w:t>
      </w:r>
      <w:proofErr w:type="spellStart"/>
      <w:r>
        <w:t>funbção</w:t>
      </w:r>
      <w:proofErr w:type="spellEnd"/>
      <w:r>
        <w:t>?</w:t>
      </w:r>
    </w:p>
    <w:p w:rsidR="002A3F59" w:rsidRDefault="002A3F59"/>
    <w:p w:rsidR="002A3F59" w:rsidRDefault="002A3F59">
      <w:r>
        <w:t xml:space="preserve">5) Prepare uma lista dos nervos cranianos e os associe aos respectivos domínios encefálicos. </w:t>
      </w:r>
    </w:p>
    <w:p w:rsidR="002A3F59" w:rsidRDefault="002A3F59"/>
    <w:p w:rsidR="002A3F59" w:rsidRDefault="002A3F59">
      <w:r>
        <w:t xml:space="preserve">6) Diversos nervos cranianos são compostos de elementos </w:t>
      </w:r>
      <w:proofErr w:type="spellStart"/>
      <w:r>
        <w:t>axonais</w:t>
      </w:r>
      <w:proofErr w:type="spellEnd"/>
      <w:r>
        <w:t xml:space="preserve"> oriundos de núcleos encefálicos, e gânglios formados por crista </w:t>
      </w:r>
      <w:proofErr w:type="spellStart"/>
      <w:r>
        <w:t>neual</w:t>
      </w:r>
      <w:proofErr w:type="spellEnd"/>
      <w:r>
        <w:t xml:space="preserve"> e/ou </w:t>
      </w:r>
      <w:proofErr w:type="spellStart"/>
      <w:r>
        <w:t>placodes</w:t>
      </w:r>
      <w:proofErr w:type="spellEnd"/>
      <w:r>
        <w:t xml:space="preserve"> da epiderme craniana. Qual o significado disso?</w:t>
      </w:r>
    </w:p>
    <w:p w:rsidR="002A3F59" w:rsidRDefault="002A3F59"/>
    <w:p w:rsidR="00A51824" w:rsidRDefault="002A3F59">
      <w:r>
        <w:t>7</w:t>
      </w:r>
      <w:r w:rsidR="00A51824">
        <w:t xml:space="preserve">) Prepare uma lista de ossos do crânio e os distingue conforme a sua </w:t>
      </w:r>
      <w:r>
        <w:t xml:space="preserve">origem embrionária e </w:t>
      </w:r>
      <w:r w:rsidR="00A51824">
        <w:t>modalidade de ossificação</w:t>
      </w:r>
      <w:r>
        <w:t>.</w:t>
      </w:r>
      <w:r w:rsidR="00A51824">
        <w:t xml:space="preserve"> </w:t>
      </w:r>
    </w:p>
    <w:p w:rsidR="00A51824" w:rsidRDefault="00A51824"/>
    <w:p w:rsidR="00A51824" w:rsidRDefault="002A3F59">
      <w:r>
        <w:t>8</w:t>
      </w:r>
      <w:r w:rsidR="00A51824">
        <w:t xml:space="preserve">) Relacione </w:t>
      </w:r>
      <w:proofErr w:type="spellStart"/>
      <w:r w:rsidR="00A51824">
        <w:t>acrania</w:t>
      </w:r>
      <w:proofErr w:type="spellEnd"/>
      <w:r w:rsidR="00A51824">
        <w:t xml:space="preserve"> com </w:t>
      </w:r>
      <w:proofErr w:type="spellStart"/>
      <w:r>
        <w:t>meroenc</w:t>
      </w:r>
      <w:r w:rsidR="00A51824">
        <w:t>encefalia</w:t>
      </w:r>
      <w:proofErr w:type="spellEnd"/>
      <w:r w:rsidR="00A51824">
        <w:t>, enfatize a diferença entre os dois</w:t>
      </w:r>
      <w:r>
        <w:t>.</w:t>
      </w:r>
    </w:p>
    <w:p w:rsidR="002A3F59" w:rsidRDefault="002A3F59"/>
    <w:p w:rsidR="002A3F59" w:rsidRDefault="002A3F59">
      <w:r>
        <w:t xml:space="preserve">9) Prepare uma lista de possíveis causas da </w:t>
      </w:r>
      <w:proofErr w:type="spellStart"/>
      <w:r>
        <w:t>hidroencefalia</w:t>
      </w:r>
      <w:proofErr w:type="spellEnd"/>
      <w:r>
        <w:t>.</w:t>
      </w:r>
    </w:p>
    <w:p w:rsidR="00A51824" w:rsidRDefault="00A51824"/>
    <w:p w:rsidR="00A51824" w:rsidRDefault="002A3F59">
      <w:r>
        <w:t>9</w:t>
      </w:r>
      <w:r w:rsidR="00A51824">
        <w:t xml:space="preserve">) Qual e a causa da </w:t>
      </w:r>
      <w:proofErr w:type="spellStart"/>
      <w:r w:rsidR="00A51824">
        <w:t>cranio</w:t>
      </w:r>
      <w:r>
        <w:t>s</w:t>
      </w:r>
      <w:r w:rsidR="00A51824">
        <w:t>sinostose</w:t>
      </w:r>
      <w:proofErr w:type="spellEnd"/>
      <w:r w:rsidR="00A51824">
        <w:t>?</w:t>
      </w:r>
    </w:p>
    <w:p w:rsidR="002A3F59" w:rsidRDefault="002A3F59"/>
    <w:p w:rsidR="002A3F59" w:rsidRDefault="002A3F59">
      <w:r>
        <w:t xml:space="preserve">10) Discute a origem e as diferenças entre </w:t>
      </w:r>
      <w:proofErr w:type="spellStart"/>
      <w:r>
        <w:t>meningocele</w:t>
      </w:r>
      <w:proofErr w:type="spellEnd"/>
      <w:r>
        <w:t xml:space="preserve"> e </w:t>
      </w:r>
      <w:proofErr w:type="spellStart"/>
      <w:r>
        <w:t>meningomielocele</w:t>
      </w:r>
      <w:proofErr w:type="spellEnd"/>
      <w:r>
        <w:t xml:space="preserve"> craniano.</w:t>
      </w:r>
      <w:bookmarkStart w:id="0" w:name="_GoBack"/>
      <w:bookmarkEnd w:id="0"/>
    </w:p>
    <w:p w:rsidR="00A51824" w:rsidRDefault="00A51824"/>
    <w:p w:rsidR="00A51824" w:rsidRDefault="002A3F59">
      <w:r>
        <w:t>11</w:t>
      </w:r>
      <w:r w:rsidR="00A51824">
        <w:t>) Quais são possíveis causas de microcefalia?</w:t>
      </w:r>
    </w:p>
    <w:p w:rsidR="00A51824" w:rsidRDefault="00A51824"/>
    <w:sectPr w:rsidR="00A51824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24"/>
    <w:rsid w:val="002A3F59"/>
    <w:rsid w:val="00656C0D"/>
    <w:rsid w:val="00A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Macintosh Word</Application>
  <DocSecurity>0</DocSecurity>
  <Lines>8</Lines>
  <Paragraphs>2</Paragraphs>
  <ScaleCrop>false</ScaleCrop>
  <Company>Personal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2</cp:revision>
  <dcterms:created xsi:type="dcterms:W3CDTF">2017-11-12T17:33:00Z</dcterms:created>
  <dcterms:modified xsi:type="dcterms:W3CDTF">2017-11-12T17:33:00Z</dcterms:modified>
</cp:coreProperties>
</file>