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562F9" w14:textId="77777777" w:rsidR="00095B85" w:rsidRPr="00F47449" w:rsidRDefault="00095B85" w:rsidP="00095B85">
      <w:pPr>
        <w:pStyle w:val="Ttulo1"/>
      </w:pPr>
      <w:bookmarkStart w:id="0" w:name="_Toc490724964"/>
      <w:r w:rsidRPr="00F47449">
        <w:t>Projetos Temáticos produzidos na disciplina de graduação</w:t>
      </w:r>
      <w:bookmarkEnd w:id="0"/>
    </w:p>
    <w:p w14:paraId="4362C81E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Ao longo da disciplina oferecida à graduação foi pedido como produto final que os alunos realizassem um estudo de caso no formato de um Projeto Temático, utilizando os conhecimentos e ferramentas aprendidos em sala de aula. </w:t>
      </w:r>
    </w:p>
    <w:p w14:paraId="3FA402B0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>Alguns desses trabalhos exploraram as ferramentas do software Vissim e merecem ser detalhados</w:t>
      </w:r>
      <w:r>
        <w:rPr>
          <w:rFonts w:asciiTheme="minorHAnsi" w:hAnsiTheme="minorHAnsi" w:cstheme="minorHAnsi"/>
          <w:sz w:val="24"/>
          <w:szCs w:val="24"/>
        </w:rPr>
        <w:t xml:space="preserve"> (os arquivos completos se encontram no Anexo 1).</w:t>
      </w:r>
    </w:p>
    <w:p w14:paraId="1207E0F9" w14:textId="77777777" w:rsidR="00095B85" w:rsidRDefault="00095B85" w:rsidP="00095B85">
      <w:pPr>
        <w:pStyle w:val="Ttulo2"/>
        <w:jc w:val="both"/>
      </w:pPr>
      <w:bookmarkStart w:id="1" w:name="_Toc490724965"/>
    </w:p>
    <w:p w14:paraId="33771B5A" w14:textId="77777777" w:rsidR="00A2739F" w:rsidRDefault="00A2739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34E6B6D" w14:textId="71505FC6" w:rsidR="00095B85" w:rsidRPr="00F47449" w:rsidRDefault="00095B85" w:rsidP="00095B85">
      <w:pPr>
        <w:pStyle w:val="Ttulo2"/>
        <w:jc w:val="both"/>
      </w:pPr>
      <w:bookmarkStart w:id="2" w:name="_GoBack"/>
      <w:bookmarkEnd w:id="2"/>
      <w:r w:rsidRPr="00F47449">
        <w:lastRenderedPageBreak/>
        <w:t>Uso da microssimulação para adequação da Marginal Tietê ao transporte coletivo e ao transporte não motorizado</w:t>
      </w:r>
      <w:bookmarkEnd w:id="1"/>
    </w:p>
    <w:p w14:paraId="027C0C91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>O projeto chama atenção ao fato de que os acessos à Marginal Tietê são pouco adaptados para pedestres e ciclistas. O trecho estudado foi a Ponte da Casa Verde. A situação atual foi comparada a diferentes cenários montados como combinações de intervenções passíveis de serem modeladas no Vissim:</w:t>
      </w:r>
    </w:p>
    <w:p w14:paraId="6BFAD397" w14:textId="77777777" w:rsidR="00095B85" w:rsidRPr="00F47449" w:rsidRDefault="00095B85" w:rsidP="00095B8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>Redesenho das alças de acesso</w:t>
      </w:r>
    </w:p>
    <w:p w14:paraId="10943B8D" w14:textId="77777777" w:rsidR="00095B85" w:rsidRPr="00F47449" w:rsidRDefault="00095B85" w:rsidP="00095B8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Implantação de semáforo e faixa de pedestre </w:t>
      </w:r>
    </w:p>
    <w:p w14:paraId="21BD45CC" w14:textId="77777777" w:rsidR="00095B85" w:rsidRPr="00F47449" w:rsidRDefault="00095B85" w:rsidP="00095B8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>Aumento e otimização das linhas de ônibus que circulam na Marginal</w:t>
      </w:r>
    </w:p>
    <w:p w14:paraId="752B7813" w14:textId="77777777" w:rsidR="00095B85" w:rsidRPr="00F47449" w:rsidRDefault="00095B85" w:rsidP="00095B8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Criação de faixas exclusivas de ônibus </w:t>
      </w:r>
    </w:p>
    <w:p w14:paraId="1FAA705C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A partir da coleta de dados reais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E2053C">
        <w:rPr>
          <w:rFonts w:asciiTheme="minorHAnsi" w:hAnsiTheme="minorHAnsi" w:cstheme="minorHAnsi"/>
          <w:i/>
          <w:iCs/>
          <w:noProof/>
          <w:sz w:val="24"/>
          <w:szCs w:val="24"/>
        </w:rPr>
        <w:t>Pesquisa de Monitoração da Mobilidade</w:t>
      </w:r>
      <w:r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 da CET (2015)</w:t>
      </w:r>
      <w:r w:rsidRPr="00F47449" w:rsidDel="00F47449">
        <w:rPr>
          <w:rFonts w:asciiTheme="minorHAnsi" w:hAnsiTheme="minorHAnsi" w:cstheme="minorHAnsi"/>
          <w:sz w:val="24"/>
          <w:szCs w:val="24"/>
        </w:rPr>
        <w:t xml:space="preserve"> </w:t>
      </w:r>
      <w:r w:rsidRPr="00F47449">
        <w:rPr>
          <w:rFonts w:asciiTheme="minorHAnsi" w:hAnsiTheme="minorHAnsi" w:cstheme="minorHAnsi"/>
          <w:sz w:val="24"/>
          <w:szCs w:val="24"/>
        </w:rPr>
        <w:t xml:space="preserve"> e da combinação de intervenções, foram simulados cinco cenários. A escolha do melhor cenário foi baseada na comparação dos congestionamentos e velocidade média dos veículos.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REF _Ref491030767 \h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FD0D87" w:rsidRPr="00327077">
        <w:rPr>
          <w:rFonts w:asciiTheme="minorHAnsi" w:eastAsiaTheme="minorHAnsi" w:hAnsiTheme="minorHAnsi" w:cstheme="minorHAnsi"/>
          <w:i/>
          <w:iCs/>
          <w:color w:val="44546A" w:themeColor="text2"/>
          <w:sz w:val="24"/>
          <w:szCs w:val="24"/>
          <w:lang w:eastAsia="en-US"/>
        </w:rPr>
        <w:t xml:space="preserve">Figura </w:t>
      </w:r>
      <w:r w:rsidR="00FD0D87">
        <w:rPr>
          <w:rFonts w:cstheme="minorHAnsi"/>
          <w:noProof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mostra o resultado final da simulação e a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REF _Ref491030774 \h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FD0D87" w:rsidRPr="00327077">
        <w:rPr>
          <w:rFonts w:cstheme="minorHAnsi"/>
          <w:sz w:val="24"/>
          <w:szCs w:val="24"/>
        </w:rPr>
        <w:t xml:space="preserve">Figura </w:t>
      </w:r>
      <w:r w:rsidR="00FD0D87">
        <w:rPr>
          <w:rFonts w:cstheme="minorHAnsi"/>
          <w:noProof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ilustra alguns dos dados de entrada para o modelo.</w:t>
      </w:r>
    </w:p>
    <w:p w14:paraId="68A52BD9" w14:textId="77777777" w:rsidR="00095B85" w:rsidRPr="00327077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</w:p>
    <w:p w14:paraId="2390070A" w14:textId="77777777" w:rsidR="00095B85" w:rsidRPr="00327077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  <w:bookmarkStart w:id="3" w:name="_Ref491030767"/>
      <w:r w:rsidRPr="00327077">
        <w:rPr>
          <w:rFonts w:cstheme="minorHAnsi"/>
          <w:sz w:val="24"/>
          <w:szCs w:val="24"/>
        </w:rPr>
        <w:t xml:space="preserve">Figura </w:t>
      </w:r>
      <w:r w:rsidRPr="00327077">
        <w:rPr>
          <w:rFonts w:cstheme="minorHAnsi"/>
          <w:sz w:val="24"/>
          <w:szCs w:val="24"/>
        </w:rPr>
        <w:fldChar w:fldCharType="begin"/>
      </w:r>
      <w:r w:rsidRPr="00327077">
        <w:rPr>
          <w:rFonts w:cstheme="minorHAnsi"/>
          <w:sz w:val="24"/>
          <w:szCs w:val="24"/>
        </w:rPr>
        <w:instrText xml:space="preserve"> SEQ Figura \* ARABIC </w:instrText>
      </w:r>
      <w:r w:rsidRPr="00327077">
        <w:rPr>
          <w:rFonts w:cstheme="minorHAnsi"/>
          <w:sz w:val="24"/>
          <w:szCs w:val="24"/>
        </w:rPr>
        <w:fldChar w:fldCharType="separate"/>
      </w:r>
      <w:r w:rsidR="00FD0D87">
        <w:rPr>
          <w:rFonts w:cstheme="minorHAnsi"/>
          <w:noProof/>
          <w:sz w:val="24"/>
          <w:szCs w:val="24"/>
        </w:rPr>
        <w:t>1</w:t>
      </w:r>
      <w:r w:rsidRPr="00327077">
        <w:rPr>
          <w:rFonts w:cstheme="minorHAnsi"/>
          <w:sz w:val="24"/>
          <w:szCs w:val="24"/>
        </w:rPr>
        <w:fldChar w:fldCharType="end"/>
      </w:r>
      <w:bookmarkEnd w:id="3"/>
      <w:r w:rsidRPr="00327077">
        <w:rPr>
          <w:rFonts w:cstheme="minorHAnsi"/>
          <w:sz w:val="24"/>
          <w:szCs w:val="24"/>
        </w:rPr>
        <w:t xml:space="preserve"> – Rede simulada no software Vissim.</w:t>
      </w:r>
      <w:r w:rsidRPr="00F4744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6836C7C6" wp14:editId="189AE9A6">
            <wp:extent cx="5172075" cy="1899996"/>
            <wp:effectExtent l="19050" t="19050" r="9525" b="2413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28" cy="19040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6AD0FD" w14:textId="77777777" w:rsidR="00095B85" w:rsidRPr="00327077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</w:p>
    <w:p w14:paraId="07E06942" w14:textId="77777777" w:rsidR="00095B85" w:rsidRPr="00327077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  <w:bookmarkStart w:id="4" w:name="_Ref491030774"/>
      <w:r w:rsidRPr="00327077">
        <w:rPr>
          <w:rFonts w:cstheme="minorHAnsi"/>
          <w:sz w:val="24"/>
          <w:szCs w:val="24"/>
        </w:rPr>
        <w:t xml:space="preserve">Figura </w:t>
      </w:r>
      <w:r w:rsidRPr="00327077">
        <w:rPr>
          <w:rFonts w:cstheme="minorHAnsi"/>
          <w:sz w:val="24"/>
          <w:szCs w:val="24"/>
        </w:rPr>
        <w:fldChar w:fldCharType="begin"/>
      </w:r>
      <w:r w:rsidRPr="00327077">
        <w:rPr>
          <w:rFonts w:cstheme="minorHAnsi"/>
          <w:sz w:val="24"/>
          <w:szCs w:val="24"/>
        </w:rPr>
        <w:instrText xml:space="preserve"> SEQ Figura \* ARABIC </w:instrText>
      </w:r>
      <w:r w:rsidRPr="00327077">
        <w:rPr>
          <w:rFonts w:cstheme="minorHAnsi"/>
          <w:sz w:val="24"/>
          <w:szCs w:val="24"/>
        </w:rPr>
        <w:fldChar w:fldCharType="separate"/>
      </w:r>
      <w:r w:rsidR="00FD0D87">
        <w:rPr>
          <w:rFonts w:cstheme="minorHAnsi"/>
          <w:noProof/>
          <w:sz w:val="24"/>
          <w:szCs w:val="24"/>
        </w:rPr>
        <w:t>2</w:t>
      </w:r>
      <w:r w:rsidRPr="00327077">
        <w:rPr>
          <w:rFonts w:cstheme="minorHAnsi"/>
          <w:sz w:val="24"/>
          <w:szCs w:val="24"/>
        </w:rPr>
        <w:fldChar w:fldCharType="end"/>
      </w:r>
      <w:bookmarkEnd w:id="4"/>
      <w:r w:rsidRPr="00327077">
        <w:rPr>
          <w:rFonts w:cstheme="minorHAnsi"/>
          <w:sz w:val="24"/>
          <w:szCs w:val="24"/>
        </w:rPr>
        <w:t xml:space="preserve"> – Exemplo de parâmetros de entrada do modelo</w:t>
      </w:r>
    </w:p>
    <w:p w14:paraId="4732B94E" w14:textId="77777777" w:rsidR="00095B85" w:rsidRPr="00327077" w:rsidRDefault="00095B85" w:rsidP="00095B85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32707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A023C4E" wp14:editId="12D03C41">
            <wp:extent cx="4819650" cy="3544112"/>
            <wp:effectExtent l="19050" t="19050" r="19050" b="184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dos entrada_MarginalTie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693" cy="3547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FBC53E" w14:textId="77777777" w:rsidR="00095B85" w:rsidRPr="00F47449" w:rsidRDefault="00095B85" w:rsidP="00095B85">
      <w:pPr>
        <w:pStyle w:val="Ttulo2"/>
        <w:rPr>
          <w:rFonts w:asciiTheme="minorHAnsi" w:hAnsiTheme="minorHAnsi" w:cstheme="minorHAnsi"/>
          <w:sz w:val="24"/>
          <w:szCs w:val="24"/>
        </w:rPr>
      </w:pPr>
      <w:bookmarkStart w:id="5" w:name="_Toc490724966"/>
    </w:p>
    <w:p w14:paraId="78CAC88A" w14:textId="77777777" w:rsidR="00095B85" w:rsidRDefault="00095B8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67C616D" w14:textId="77777777" w:rsidR="00095B85" w:rsidRPr="00F47449" w:rsidRDefault="00095B85" w:rsidP="00095B85">
      <w:pPr>
        <w:pStyle w:val="Ttulo2"/>
      </w:pPr>
      <w:r w:rsidRPr="00F47449">
        <w:lastRenderedPageBreak/>
        <w:t>Avaliação e microssimulação da implantação de BRT nas Av. Santos Dumont, Av. Tirantes e Av. Prestes Maia</w:t>
      </w:r>
      <w:bookmarkEnd w:id="5"/>
      <w:r w:rsidRPr="00F47449">
        <w:t xml:space="preserve"> </w:t>
      </w:r>
    </w:p>
    <w:p w14:paraId="3CB25FD9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O objeto de estudo foi o trecho do corredor Norte-Sul entre a Praça Campo de Bagatelle e o Terminal da Praça do Correio. As alternativas propostas sobre o cenário base foram: </w:t>
      </w:r>
    </w:p>
    <w:p w14:paraId="2213EC17" w14:textId="77777777" w:rsidR="00095B85" w:rsidRPr="00F47449" w:rsidRDefault="00095B85" w:rsidP="00095B85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>Implantação de faixas reversíveis</w:t>
      </w:r>
    </w:p>
    <w:p w14:paraId="7154E32D" w14:textId="77777777" w:rsidR="00095B85" w:rsidRPr="00F47449" w:rsidRDefault="00095B85" w:rsidP="00095B85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>Implantação de BRT</w:t>
      </w:r>
    </w:p>
    <w:p w14:paraId="609C37B9" w14:textId="77777777" w:rsidR="00095B85" w:rsidRPr="00F47449" w:rsidRDefault="00095B85" w:rsidP="00095B85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>Aumento da frequência entre trens</w:t>
      </w:r>
    </w:p>
    <w:p w14:paraId="64129024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Após a realização de uma matriz de decisão, foi escolhida a segunda opção e modelado, no Vissim, um quilômetro da Av. Tiradentes. Os resultados obtidos mostraram diminuição nos congestionamentos se comparados ao cenário real.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REF _Ref491030951 \h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FD0D87" w:rsidRPr="00327077">
        <w:rPr>
          <w:rFonts w:asciiTheme="minorHAnsi" w:eastAsiaTheme="minorHAnsi" w:hAnsiTheme="minorHAnsi" w:cstheme="minorHAnsi"/>
          <w:i/>
          <w:iCs/>
          <w:color w:val="44546A" w:themeColor="text2"/>
          <w:sz w:val="24"/>
          <w:szCs w:val="24"/>
          <w:lang w:eastAsia="en-US"/>
        </w:rPr>
        <w:t xml:space="preserve">Figura </w:t>
      </w:r>
      <w:r w:rsidR="00FD0D87">
        <w:rPr>
          <w:rFonts w:cstheme="minorHAnsi"/>
          <w:noProof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mostra um tempo de ciclo semafórico sendo programado no modelo. A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REF _Ref491030960 \h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FD0D87" w:rsidRPr="00327077">
        <w:rPr>
          <w:rFonts w:asciiTheme="minorHAnsi" w:eastAsiaTheme="minorHAnsi" w:hAnsiTheme="minorHAnsi" w:cstheme="minorHAnsi"/>
          <w:i/>
          <w:iCs/>
          <w:color w:val="44546A" w:themeColor="text2"/>
          <w:sz w:val="24"/>
          <w:szCs w:val="24"/>
          <w:lang w:eastAsia="en-US"/>
        </w:rPr>
        <w:t xml:space="preserve">Figura </w:t>
      </w:r>
      <w:r w:rsidR="00FD0D87">
        <w:rPr>
          <w:rFonts w:cstheme="minorHAnsi"/>
          <w:noProof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mostra a construção da rede.</w:t>
      </w:r>
    </w:p>
    <w:p w14:paraId="3730B069" w14:textId="77777777" w:rsidR="00095B85" w:rsidRPr="00F47449" w:rsidRDefault="00095B85" w:rsidP="00095B85">
      <w:pPr>
        <w:rPr>
          <w:rFonts w:asciiTheme="minorHAnsi" w:hAnsiTheme="minorHAnsi" w:cstheme="minorHAnsi"/>
          <w:sz w:val="24"/>
          <w:szCs w:val="24"/>
        </w:rPr>
      </w:pPr>
    </w:p>
    <w:p w14:paraId="61EC853C" w14:textId="77777777" w:rsidR="00095B85" w:rsidRPr="00327077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  <w:bookmarkStart w:id="6" w:name="_Ref491030951"/>
      <w:r w:rsidRPr="00327077">
        <w:rPr>
          <w:rFonts w:cstheme="minorHAnsi"/>
          <w:sz w:val="24"/>
          <w:szCs w:val="24"/>
        </w:rPr>
        <w:lastRenderedPageBreak/>
        <w:t xml:space="preserve">Figura </w:t>
      </w:r>
      <w:r w:rsidRPr="00327077">
        <w:rPr>
          <w:rFonts w:cstheme="minorHAnsi"/>
          <w:sz w:val="24"/>
          <w:szCs w:val="24"/>
        </w:rPr>
        <w:fldChar w:fldCharType="begin"/>
      </w:r>
      <w:r w:rsidRPr="00327077">
        <w:rPr>
          <w:rFonts w:cstheme="minorHAnsi"/>
          <w:sz w:val="24"/>
          <w:szCs w:val="24"/>
        </w:rPr>
        <w:instrText xml:space="preserve"> SEQ Figura \* ARABIC </w:instrText>
      </w:r>
      <w:r w:rsidRPr="00327077">
        <w:rPr>
          <w:rFonts w:cstheme="minorHAnsi"/>
          <w:sz w:val="24"/>
          <w:szCs w:val="24"/>
        </w:rPr>
        <w:fldChar w:fldCharType="separate"/>
      </w:r>
      <w:r w:rsidR="00FD0D87">
        <w:rPr>
          <w:rFonts w:cstheme="minorHAnsi"/>
          <w:noProof/>
          <w:sz w:val="24"/>
          <w:szCs w:val="24"/>
        </w:rPr>
        <w:t>3</w:t>
      </w:r>
      <w:r w:rsidRPr="00327077">
        <w:rPr>
          <w:rFonts w:cstheme="minorHAnsi"/>
          <w:sz w:val="24"/>
          <w:szCs w:val="24"/>
        </w:rPr>
        <w:fldChar w:fldCharType="end"/>
      </w:r>
      <w:bookmarkEnd w:id="6"/>
      <w:r w:rsidRPr="00327077">
        <w:rPr>
          <w:rFonts w:cstheme="minorHAnsi"/>
          <w:sz w:val="24"/>
          <w:szCs w:val="24"/>
        </w:rPr>
        <w:t xml:space="preserve"> – Exemplo de tempo semafórico simulado no Vissim</w:t>
      </w:r>
      <w:r>
        <w:rPr>
          <w:rFonts w:cstheme="minorHAnsi"/>
          <w:sz w:val="24"/>
          <w:szCs w:val="24"/>
        </w:rPr>
        <w:t>.</w:t>
      </w:r>
      <w:r w:rsidRPr="00F4744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59A43AC4" wp14:editId="0C6F510A">
            <wp:extent cx="5400040" cy="3527425"/>
            <wp:effectExtent l="19050" t="19050" r="10160" b="158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7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C02783" w14:textId="77777777" w:rsidR="00095B85" w:rsidRPr="00327077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</w:p>
    <w:p w14:paraId="6BB8A8D3" w14:textId="77777777" w:rsidR="00095B85" w:rsidRPr="00F47449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  <w:bookmarkStart w:id="7" w:name="_Ref491030960"/>
      <w:r w:rsidRPr="00327077">
        <w:rPr>
          <w:rFonts w:cstheme="minorHAnsi"/>
          <w:sz w:val="24"/>
          <w:szCs w:val="24"/>
        </w:rPr>
        <w:t xml:space="preserve">Figura </w:t>
      </w:r>
      <w:r w:rsidRPr="00327077">
        <w:rPr>
          <w:rFonts w:cstheme="minorHAnsi"/>
          <w:sz w:val="24"/>
          <w:szCs w:val="24"/>
        </w:rPr>
        <w:fldChar w:fldCharType="begin"/>
      </w:r>
      <w:r w:rsidRPr="00327077">
        <w:rPr>
          <w:rFonts w:cstheme="minorHAnsi"/>
          <w:sz w:val="24"/>
          <w:szCs w:val="24"/>
        </w:rPr>
        <w:instrText xml:space="preserve"> SEQ Figura \* ARABIC </w:instrText>
      </w:r>
      <w:r w:rsidRPr="00327077">
        <w:rPr>
          <w:rFonts w:cstheme="minorHAnsi"/>
          <w:sz w:val="24"/>
          <w:szCs w:val="24"/>
        </w:rPr>
        <w:fldChar w:fldCharType="separate"/>
      </w:r>
      <w:r w:rsidR="00FD0D87">
        <w:rPr>
          <w:rFonts w:cstheme="minorHAnsi"/>
          <w:noProof/>
          <w:sz w:val="24"/>
          <w:szCs w:val="24"/>
        </w:rPr>
        <w:t>4</w:t>
      </w:r>
      <w:r w:rsidRPr="00327077">
        <w:rPr>
          <w:rFonts w:cstheme="minorHAnsi"/>
          <w:sz w:val="24"/>
          <w:szCs w:val="24"/>
        </w:rPr>
        <w:fldChar w:fldCharType="end"/>
      </w:r>
      <w:bookmarkEnd w:id="7"/>
      <w:r w:rsidRPr="00327077">
        <w:rPr>
          <w:rFonts w:cstheme="minorHAnsi"/>
          <w:sz w:val="24"/>
          <w:szCs w:val="24"/>
        </w:rPr>
        <w:t xml:space="preserve"> – Construção da rede no Vissim</w:t>
      </w:r>
      <w:r>
        <w:rPr>
          <w:rFonts w:cstheme="minorHAnsi"/>
          <w:sz w:val="24"/>
          <w:szCs w:val="24"/>
        </w:rPr>
        <w:t>.</w:t>
      </w:r>
      <w:r w:rsidRPr="00F4744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584AC53" wp14:editId="6DD3AEC3">
            <wp:extent cx="5400040" cy="2363470"/>
            <wp:effectExtent l="19050" t="19050" r="10160" b="177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eB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1977F" w14:textId="77777777" w:rsidR="00095B85" w:rsidRPr="00F47449" w:rsidRDefault="00095B85" w:rsidP="00095B85">
      <w:pPr>
        <w:rPr>
          <w:rFonts w:asciiTheme="minorHAnsi" w:hAnsiTheme="minorHAnsi" w:cstheme="minorHAnsi"/>
          <w:sz w:val="24"/>
          <w:szCs w:val="24"/>
        </w:rPr>
      </w:pPr>
    </w:p>
    <w:p w14:paraId="578DABE4" w14:textId="77777777" w:rsidR="00095B85" w:rsidRPr="00327077" w:rsidRDefault="00095B85" w:rsidP="00095B85"/>
    <w:p w14:paraId="710831FA" w14:textId="77777777" w:rsidR="00095B85" w:rsidRDefault="00095B8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8" w:name="_Toc490724967"/>
      <w:r>
        <w:br w:type="page"/>
      </w:r>
    </w:p>
    <w:p w14:paraId="62723017" w14:textId="77777777" w:rsidR="00095B85" w:rsidRPr="00F47449" w:rsidRDefault="00095B85" w:rsidP="00095B85">
      <w:pPr>
        <w:pStyle w:val="Ttulo2"/>
      </w:pPr>
      <w:r w:rsidRPr="00F47449">
        <w:lastRenderedPageBreak/>
        <w:t>O impacto da chuva na dinâmica do tráfego na cidade de São Paulo</w:t>
      </w:r>
      <w:bookmarkEnd w:id="8"/>
    </w:p>
    <w:p w14:paraId="51ABCE54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O projeto teve como objetivo analisar o impacto da chuva sobre as velocidades e atrasos médios dos veículos, se comparado a um dia seco. Como base para o trabalho, foram utilizados </w:t>
      </w:r>
      <w:r>
        <w:rPr>
          <w:rFonts w:asciiTheme="minorHAnsi" w:hAnsiTheme="minorHAnsi" w:cstheme="minorHAnsi"/>
          <w:sz w:val="24"/>
          <w:szCs w:val="24"/>
        </w:rPr>
        <w:t xml:space="preserve">os </w:t>
      </w:r>
      <w:r w:rsidRPr="00F47449">
        <w:rPr>
          <w:rFonts w:asciiTheme="minorHAnsi" w:hAnsiTheme="minorHAnsi" w:cstheme="minorHAnsi"/>
          <w:sz w:val="24"/>
          <w:szCs w:val="24"/>
        </w:rPr>
        <w:t>dados</w:t>
      </w:r>
      <w:r>
        <w:rPr>
          <w:rFonts w:asciiTheme="minorHAnsi" w:hAnsiTheme="minorHAnsi" w:cstheme="minorHAnsi"/>
          <w:sz w:val="24"/>
          <w:szCs w:val="24"/>
        </w:rPr>
        <w:t xml:space="preserve"> já citados</w:t>
      </w:r>
      <w:r w:rsidRPr="00F47449">
        <w:rPr>
          <w:rFonts w:asciiTheme="minorHAnsi" w:hAnsiTheme="minorHAnsi" w:cstheme="minorHAnsi"/>
          <w:sz w:val="24"/>
          <w:szCs w:val="24"/>
        </w:rPr>
        <w:t xml:space="preserve"> da CET e a dissertação de mestrado de Erick Sobreiro Gonçalves, que realizou um estudo relacionando numericamente a presença de chuva com a diminuição da velocidade de tráfego. </w:t>
      </w:r>
    </w:p>
    <w:p w14:paraId="47173C8A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Primeiramente foi montado o cenário base, simulando um trecho da Av. Cruzeiro do Sul e entorno. Em seguida, foi aplicada a redução de velocidades relacionada à chuva. Com os resultados coletados, puderam ser comparadas as velocidades médias e filas na situação normal e com chuva.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REF _Ref491031075 \h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FD0D87" w:rsidRPr="00327077">
        <w:rPr>
          <w:rFonts w:asciiTheme="minorHAnsi" w:eastAsiaTheme="minorHAnsi" w:hAnsiTheme="minorHAnsi" w:cstheme="minorHAnsi"/>
          <w:i/>
          <w:iCs/>
          <w:color w:val="44546A" w:themeColor="text2"/>
          <w:sz w:val="24"/>
          <w:szCs w:val="24"/>
          <w:lang w:eastAsia="en-US"/>
        </w:rPr>
        <w:t xml:space="preserve">Figura </w:t>
      </w:r>
      <w:r w:rsidR="00FD0D87">
        <w:rPr>
          <w:rFonts w:cstheme="minorHAnsi"/>
          <w:noProof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mostra o mapa das chuvas relacionado à diminuição de velocidade causadas nas vias. </w:t>
      </w:r>
    </w:p>
    <w:p w14:paraId="617A53AC" w14:textId="77777777" w:rsidR="00095B85" w:rsidRPr="00F47449" w:rsidRDefault="00095B85" w:rsidP="00095B85">
      <w:pPr>
        <w:rPr>
          <w:rFonts w:asciiTheme="minorHAnsi" w:hAnsiTheme="minorHAnsi" w:cstheme="minorHAnsi"/>
          <w:sz w:val="24"/>
          <w:szCs w:val="24"/>
        </w:rPr>
      </w:pPr>
    </w:p>
    <w:p w14:paraId="2CE8C9A6" w14:textId="77777777" w:rsidR="00095B85" w:rsidRPr="00F47449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  <w:bookmarkStart w:id="9" w:name="_Ref491031075"/>
      <w:r w:rsidRPr="00327077">
        <w:rPr>
          <w:rFonts w:cstheme="minorHAnsi"/>
          <w:sz w:val="24"/>
          <w:szCs w:val="24"/>
        </w:rPr>
        <w:t xml:space="preserve">Figura </w:t>
      </w:r>
      <w:r w:rsidRPr="00327077">
        <w:rPr>
          <w:rFonts w:cstheme="minorHAnsi"/>
          <w:sz w:val="24"/>
          <w:szCs w:val="24"/>
        </w:rPr>
        <w:fldChar w:fldCharType="begin"/>
      </w:r>
      <w:r w:rsidRPr="00327077">
        <w:rPr>
          <w:rFonts w:cstheme="minorHAnsi"/>
          <w:sz w:val="24"/>
          <w:szCs w:val="24"/>
        </w:rPr>
        <w:instrText xml:space="preserve"> SEQ Figura \* ARABIC </w:instrText>
      </w:r>
      <w:r w:rsidRPr="00327077">
        <w:rPr>
          <w:rFonts w:cstheme="minorHAnsi"/>
          <w:sz w:val="24"/>
          <w:szCs w:val="24"/>
        </w:rPr>
        <w:fldChar w:fldCharType="separate"/>
      </w:r>
      <w:r w:rsidR="00FD0D87">
        <w:rPr>
          <w:rFonts w:cstheme="minorHAnsi"/>
          <w:noProof/>
          <w:sz w:val="24"/>
          <w:szCs w:val="24"/>
        </w:rPr>
        <w:t>5</w:t>
      </w:r>
      <w:r w:rsidRPr="00327077">
        <w:rPr>
          <w:rFonts w:cstheme="minorHAnsi"/>
          <w:sz w:val="24"/>
          <w:szCs w:val="24"/>
        </w:rPr>
        <w:fldChar w:fldCharType="end"/>
      </w:r>
      <w:bookmarkEnd w:id="9"/>
      <w:r w:rsidRPr="00327077">
        <w:rPr>
          <w:rFonts w:cstheme="minorHAnsi"/>
          <w:sz w:val="24"/>
          <w:szCs w:val="24"/>
        </w:rPr>
        <w:t xml:space="preserve"> – Mapa da chuva e impacto nas velocidades das vias</w:t>
      </w:r>
      <w:r w:rsidRPr="00F47449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6CE45B09" wp14:editId="0F854D34">
            <wp:extent cx="5400040" cy="3298190"/>
            <wp:effectExtent l="19050" t="19050" r="10160" b="165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uv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8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8CA8D0" w14:textId="77777777" w:rsidR="00095B85" w:rsidRPr="00F47449" w:rsidRDefault="00095B85" w:rsidP="00095B85">
      <w:pPr>
        <w:rPr>
          <w:rFonts w:asciiTheme="minorHAnsi" w:hAnsiTheme="minorHAnsi" w:cstheme="minorHAnsi"/>
          <w:sz w:val="24"/>
          <w:szCs w:val="24"/>
        </w:rPr>
      </w:pPr>
    </w:p>
    <w:p w14:paraId="243526A8" w14:textId="77777777" w:rsidR="00095B85" w:rsidRDefault="00095B8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490724968"/>
      <w:r>
        <w:br w:type="page"/>
      </w:r>
    </w:p>
    <w:p w14:paraId="2618AE82" w14:textId="77777777" w:rsidR="00095B85" w:rsidRPr="00F47449" w:rsidRDefault="00095B85" w:rsidP="00095B85">
      <w:pPr>
        <w:pStyle w:val="Ttulo2"/>
      </w:pPr>
      <w:r w:rsidRPr="00F47449">
        <w:lastRenderedPageBreak/>
        <w:t xml:space="preserve">Estudo de fluxo de saída da USP nas proximidades do </w:t>
      </w:r>
      <w:r>
        <w:t>P</w:t>
      </w:r>
      <w:r w:rsidRPr="00F47449">
        <w:t>ortão 1</w:t>
      </w:r>
      <w:bookmarkEnd w:id="10"/>
    </w:p>
    <w:p w14:paraId="1BEB82E7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>O objeto de estudo foi o fluxo de ônibus que entram pelo Portão 1 e seguem pela R. da Raia no horário de pico da tarde. O objetivo geral foi diminuir o tempo de viagem desses usuários de transporte público. Para tal, foram simulados cinco cenários com diferentes intervenções no desenho das vias e nos tempos semafóricos.  A fonte de dados veio da CET.</w:t>
      </w:r>
    </w:p>
    <w:p w14:paraId="35098AF2" w14:textId="77777777" w:rsidR="00095B85" w:rsidRPr="00F47449" w:rsidRDefault="00095B85" w:rsidP="00095B85">
      <w:pPr>
        <w:jc w:val="both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sz w:val="24"/>
          <w:szCs w:val="24"/>
        </w:rPr>
        <w:t xml:space="preserve">Foi possível comparar os tempos médios de viagem de ônibus e carros e assim um dos cenários foi escolhido como o mais favorável.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REF _Ref491031205 \h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FD0D87" w:rsidRPr="00327077">
        <w:rPr>
          <w:rFonts w:cstheme="minorHAnsi"/>
          <w:sz w:val="24"/>
          <w:szCs w:val="24"/>
        </w:rPr>
        <w:t xml:space="preserve">Figura </w:t>
      </w:r>
      <w:r w:rsidR="00FD0D87">
        <w:rPr>
          <w:rFonts w:cstheme="minorHAnsi"/>
          <w:noProof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ilustra a definição de um dos cenários assim como o resultado da simulação gerada pelo </w:t>
      </w:r>
      <w:r w:rsidRPr="00327077">
        <w:rPr>
          <w:rFonts w:asciiTheme="minorHAnsi" w:hAnsiTheme="minorHAnsi" w:cstheme="minorHAnsi"/>
          <w:i/>
          <w:sz w:val="24"/>
          <w:szCs w:val="24"/>
        </w:rPr>
        <w:t>software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A243424" w14:textId="77777777" w:rsidR="00095B85" w:rsidRPr="00327077" w:rsidRDefault="00095B85" w:rsidP="00095B85">
      <w:pPr>
        <w:pStyle w:val="Legenda"/>
        <w:keepNext/>
        <w:jc w:val="center"/>
        <w:rPr>
          <w:rFonts w:cstheme="minorHAnsi"/>
          <w:sz w:val="24"/>
          <w:szCs w:val="24"/>
        </w:rPr>
      </w:pPr>
      <w:bookmarkStart w:id="11" w:name="_Ref491031205"/>
      <w:r w:rsidRPr="00327077">
        <w:rPr>
          <w:rFonts w:cstheme="minorHAnsi"/>
          <w:sz w:val="24"/>
          <w:szCs w:val="24"/>
        </w:rPr>
        <w:t xml:space="preserve">Figura </w:t>
      </w:r>
      <w:r w:rsidRPr="00327077">
        <w:rPr>
          <w:rFonts w:cstheme="minorHAnsi"/>
          <w:sz w:val="24"/>
          <w:szCs w:val="24"/>
        </w:rPr>
        <w:fldChar w:fldCharType="begin"/>
      </w:r>
      <w:r w:rsidRPr="00327077">
        <w:rPr>
          <w:rFonts w:cstheme="minorHAnsi"/>
          <w:sz w:val="24"/>
          <w:szCs w:val="24"/>
        </w:rPr>
        <w:instrText xml:space="preserve"> SEQ Figura \* ARABIC </w:instrText>
      </w:r>
      <w:r w:rsidRPr="00327077">
        <w:rPr>
          <w:rFonts w:cstheme="minorHAnsi"/>
          <w:sz w:val="24"/>
          <w:szCs w:val="24"/>
        </w:rPr>
        <w:fldChar w:fldCharType="separate"/>
      </w:r>
      <w:r w:rsidR="00FD0D87">
        <w:rPr>
          <w:rFonts w:cstheme="minorHAnsi"/>
          <w:noProof/>
          <w:sz w:val="24"/>
          <w:szCs w:val="24"/>
        </w:rPr>
        <w:t>6</w:t>
      </w:r>
      <w:r w:rsidRPr="00327077">
        <w:rPr>
          <w:rFonts w:cstheme="minorHAnsi"/>
          <w:sz w:val="24"/>
          <w:szCs w:val="24"/>
        </w:rPr>
        <w:fldChar w:fldCharType="end"/>
      </w:r>
      <w:bookmarkEnd w:id="11"/>
      <w:r w:rsidRPr="00327077">
        <w:rPr>
          <w:rFonts w:cstheme="minorHAnsi"/>
          <w:sz w:val="24"/>
          <w:szCs w:val="24"/>
        </w:rPr>
        <w:t xml:space="preserve"> - Exemplo de um dos cenários estudado para o Portão 1</w:t>
      </w:r>
    </w:p>
    <w:p w14:paraId="69F114D4" w14:textId="77777777" w:rsidR="00095B85" w:rsidRPr="00F47449" w:rsidRDefault="00095B85" w:rsidP="00095B85">
      <w:pPr>
        <w:jc w:val="center"/>
        <w:rPr>
          <w:rFonts w:asciiTheme="minorHAnsi" w:hAnsiTheme="minorHAnsi" w:cstheme="minorHAnsi"/>
          <w:sz w:val="24"/>
          <w:szCs w:val="24"/>
        </w:rPr>
      </w:pPr>
      <w:r w:rsidRPr="00F4744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EF6AC8" wp14:editId="06E0388D">
            <wp:extent cx="5400040" cy="3005455"/>
            <wp:effectExtent l="19050" t="19050" r="10160" b="2349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de_P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5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B8FB5B" w14:textId="77777777" w:rsidR="009E392D" w:rsidRDefault="009E392D"/>
    <w:sectPr w:rsidR="009E3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78E"/>
    <w:multiLevelType w:val="hybridMultilevel"/>
    <w:tmpl w:val="03E4A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471"/>
    <w:multiLevelType w:val="hybridMultilevel"/>
    <w:tmpl w:val="E90E7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85"/>
    <w:rsid w:val="00095B85"/>
    <w:rsid w:val="00542A86"/>
    <w:rsid w:val="009E392D"/>
    <w:rsid w:val="00A2739F"/>
    <w:rsid w:val="00EC6B4B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0A2"/>
  <w15:chartTrackingRefBased/>
  <w15:docId w15:val="{54CCB04E-AD57-4A25-8170-7E3272F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85"/>
    <w:rPr>
      <w:rFonts w:ascii="Calibri" w:eastAsia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5B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9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95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B85"/>
    <w:rPr>
      <w:rFonts w:ascii="Calibri" w:eastAsia="Calibri" w:hAnsi="Calibri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5B8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095B85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B8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2017-08-28T23:31:00Z</cp:lastPrinted>
  <dcterms:created xsi:type="dcterms:W3CDTF">2017-08-28T23:31:00Z</dcterms:created>
  <dcterms:modified xsi:type="dcterms:W3CDTF">2017-08-28T23:31:00Z</dcterms:modified>
</cp:coreProperties>
</file>