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F" w:rsidRDefault="0070137F" w:rsidP="00022FA2">
      <w:pPr>
        <w:jc w:val="both"/>
      </w:pPr>
      <w:r w:rsidRPr="00697951">
        <w:rPr>
          <w:highlight w:val="yellow"/>
        </w:rPr>
        <w:t xml:space="preserve">Roteiro de Estudo Dirigido </w:t>
      </w:r>
      <w:r w:rsidR="004615E7" w:rsidRPr="00697951">
        <w:rPr>
          <w:highlight w:val="yellow"/>
        </w:rPr>
        <w:t>para Nova Síntese</w:t>
      </w:r>
    </w:p>
    <w:p w:rsidR="004615E7" w:rsidRDefault="004615E7" w:rsidP="00022FA2">
      <w:pPr>
        <w:jc w:val="both"/>
      </w:pPr>
    </w:p>
    <w:p w:rsidR="004615E7" w:rsidRDefault="004615E7" w:rsidP="00022FA2">
      <w:pPr>
        <w:jc w:val="both"/>
      </w:pPr>
      <w:proofErr w:type="gramStart"/>
      <w:r>
        <w:t>1-)</w:t>
      </w:r>
      <w:proofErr w:type="gramEnd"/>
      <w:r>
        <w:t xml:space="preserve"> Defina os valores considerados normais e anormais em relação à PA em adultos. </w:t>
      </w:r>
    </w:p>
    <w:p w:rsidR="00022FA2" w:rsidRDefault="00022FA2" w:rsidP="00022FA2">
      <w:pPr>
        <w:jc w:val="both"/>
      </w:pPr>
    </w:p>
    <w:p w:rsidR="004615E7" w:rsidRDefault="004615E7" w:rsidP="00022FA2">
      <w:pPr>
        <w:jc w:val="both"/>
      </w:pPr>
      <w:proofErr w:type="gramStart"/>
      <w:r>
        <w:t>2-)</w:t>
      </w:r>
      <w:proofErr w:type="gramEnd"/>
      <w:r>
        <w:t xml:space="preserve"> </w:t>
      </w:r>
      <w:r>
        <w:t>Defina valores normais e anormais (incluindo tolerância à glicose diminuída e diabetes) da glicemia, considerando aferições aleatórias e em jejum.</w:t>
      </w:r>
    </w:p>
    <w:p w:rsidR="004615E7" w:rsidRDefault="004615E7" w:rsidP="00022FA2">
      <w:pPr>
        <w:jc w:val="both"/>
      </w:pPr>
    </w:p>
    <w:p w:rsidR="004615E7" w:rsidRDefault="004615E7" w:rsidP="00022FA2">
      <w:pPr>
        <w:jc w:val="both"/>
      </w:pPr>
      <w:proofErr w:type="gramStart"/>
      <w:r>
        <w:t>3</w:t>
      </w:r>
      <w:r w:rsidR="0070137F">
        <w:t>-)</w:t>
      </w:r>
      <w:proofErr w:type="gramEnd"/>
      <w:r w:rsidR="0070137F">
        <w:t xml:space="preserve"> </w:t>
      </w:r>
      <w:r>
        <w:t xml:space="preserve">Os </w:t>
      </w:r>
      <w:r>
        <w:t xml:space="preserve"> principais</w:t>
      </w:r>
      <w:r w:rsidRPr="0070137F">
        <w:t xml:space="preserve"> fatores de risco para </w:t>
      </w:r>
      <w:r>
        <w:t>HA</w:t>
      </w:r>
      <w:r>
        <w:t xml:space="preserve">S e DM podem ser categorizados em </w:t>
      </w:r>
      <w:r>
        <w:t>fatores individuais</w:t>
      </w:r>
      <w:r>
        <w:t xml:space="preserve"> (sexo, idade, história familiar)</w:t>
      </w:r>
      <w:r>
        <w:t xml:space="preserve">, de estilo de vida </w:t>
      </w:r>
      <w:r>
        <w:t xml:space="preserve">(alimentação, sedentarismo, tabagismo e consumo de álcool) </w:t>
      </w:r>
      <w:r>
        <w:t>e co-morbidades</w:t>
      </w:r>
      <w:r>
        <w:t xml:space="preserve"> (outras doenças metabólicas, nutricionais e cardiovasculares)</w:t>
      </w:r>
      <w:r>
        <w:t>.</w:t>
      </w:r>
    </w:p>
    <w:p w:rsidR="0070137F" w:rsidRPr="005921CF" w:rsidRDefault="004615E7" w:rsidP="00022FA2">
      <w:pPr>
        <w:jc w:val="both"/>
        <w:rPr>
          <w:b/>
        </w:rPr>
      </w:pPr>
      <w:r w:rsidRPr="005921CF">
        <w:rPr>
          <w:b/>
        </w:rPr>
        <w:t>Proponha uma intervenção para cada um desses fatores de risco, pensando em prevenção pr</w:t>
      </w:r>
      <w:r w:rsidR="00697951">
        <w:rPr>
          <w:b/>
        </w:rPr>
        <w:t xml:space="preserve">imária e </w:t>
      </w:r>
      <w:r w:rsidRPr="005921CF">
        <w:rPr>
          <w:b/>
        </w:rPr>
        <w:t xml:space="preserve">secundária no contexto da Atenção Básica. </w:t>
      </w:r>
    </w:p>
    <w:p w:rsidR="004615E7" w:rsidRDefault="004615E7" w:rsidP="00022FA2">
      <w:pPr>
        <w:jc w:val="both"/>
      </w:pPr>
    </w:p>
    <w:p w:rsidR="005921CF" w:rsidRDefault="004615E7" w:rsidP="00022FA2">
      <w:pPr>
        <w:jc w:val="both"/>
      </w:pPr>
      <w:proofErr w:type="gramStart"/>
      <w:r>
        <w:t>4-)</w:t>
      </w:r>
      <w:proofErr w:type="gramEnd"/>
      <w:r>
        <w:t xml:space="preserve"> Em relação ao tratamento farmacológico da DM e da HAS</w:t>
      </w:r>
      <w:r w:rsidR="005921CF">
        <w:t>:</w:t>
      </w:r>
    </w:p>
    <w:p w:rsidR="004615E7" w:rsidRDefault="005921CF" w:rsidP="00022FA2">
      <w:pPr>
        <w:jc w:val="both"/>
      </w:pPr>
      <w:proofErr w:type="gramStart"/>
      <w:r>
        <w:t>a</w:t>
      </w:r>
      <w:proofErr w:type="gramEnd"/>
      <w:r>
        <w:t>-) C</w:t>
      </w:r>
      <w:r w:rsidR="004615E7">
        <w:t>omplete a tabela a seguir: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526"/>
        <w:gridCol w:w="3118"/>
        <w:gridCol w:w="4678"/>
      </w:tblGrid>
      <w:tr w:rsidR="005921CF" w:rsidTr="005921CF">
        <w:tc>
          <w:tcPr>
            <w:tcW w:w="1526" w:type="dxa"/>
          </w:tcPr>
          <w:p w:rsidR="005921CF" w:rsidRDefault="005921CF" w:rsidP="00022FA2">
            <w:pPr>
              <w:jc w:val="both"/>
            </w:pPr>
            <w:r>
              <w:t>Medicamento</w:t>
            </w:r>
          </w:p>
        </w:tc>
        <w:tc>
          <w:tcPr>
            <w:tcW w:w="3118" w:type="dxa"/>
          </w:tcPr>
          <w:p w:rsidR="005921CF" w:rsidRDefault="005921CF" w:rsidP="00022FA2">
            <w:pPr>
              <w:jc w:val="both"/>
            </w:pPr>
            <w:r>
              <w:t>Classe medicamentosa e Mecanismo de ação</w:t>
            </w:r>
          </w:p>
        </w:tc>
        <w:tc>
          <w:tcPr>
            <w:tcW w:w="4678" w:type="dxa"/>
          </w:tcPr>
          <w:p w:rsidR="005921CF" w:rsidRDefault="005921CF" w:rsidP="00022FA2">
            <w:pPr>
              <w:jc w:val="both"/>
            </w:pPr>
            <w:r>
              <w:t>Principais efeitos colaterais</w:t>
            </w:r>
          </w:p>
        </w:tc>
      </w:tr>
      <w:tr w:rsidR="005921CF" w:rsidTr="005921CF">
        <w:tc>
          <w:tcPr>
            <w:tcW w:w="1526" w:type="dxa"/>
          </w:tcPr>
          <w:p w:rsidR="005921CF" w:rsidRDefault="005921CF" w:rsidP="00022FA2">
            <w:pPr>
              <w:jc w:val="both"/>
            </w:pPr>
            <w:proofErr w:type="spellStart"/>
            <w:r>
              <w:t>Enalapril</w:t>
            </w:r>
            <w:proofErr w:type="spellEnd"/>
          </w:p>
        </w:tc>
        <w:tc>
          <w:tcPr>
            <w:tcW w:w="3118" w:type="dxa"/>
          </w:tcPr>
          <w:p w:rsidR="005921CF" w:rsidRDefault="005921CF" w:rsidP="00022FA2">
            <w:pPr>
              <w:jc w:val="both"/>
            </w:pPr>
          </w:p>
        </w:tc>
        <w:tc>
          <w:tcPr>
            <w:tcW w:w="4678" w:type="dxa"/>
          </w:tcPr>
          <w:p w:rsidR="005921CF" w:rsidRDefault="005921CF" w:rsidP="00022FA2">
            <w:pPr>
              <w:jc w:val="both"/>
            </w:pPr>
          </w:p>
        </w:tc>
      </w:tr>
      <w:tr w:rsidR="005921CF" w:rsidTr="005921CF">
        <w:tc>
          <w:tcPr>
            <w:tcW w:w="1526" w:type="dxa"/>
          </w:tcPr>
          <w:p w:rsidR="005921CF" w:rsidRDefault="005921CF" w:rsidP="00022FA2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</w:pPr>
            <w:proofErr w:type="spellStart"/>
            <w:r>
              <w:t>Losartana</w:t>
            </w:r>
            <w:proofErr w:type="spellEnd"/>
          </w:p>
        </w:tc>
        <w:tc>
          <w:tcPr>
            <w:tcW w:w="3118" w:type="dxa"/>
          </w:tcPr>
          <w:p w:rsidR="005921CF" w:rsidRDefault="005921CF" w:rsidP="00022FA2">
            <w:pPr>
              <w:jc w:val="both"/>
            </w:pPr>
          </w:p>
        </w:tc>
        <w:tc>
          <w:tcPr>
            <w:tcW w:w="4678" w:type="dxa"/>
          </w:tcPr>
          <w:p w:rsidR="005921CF" w:rsidRDefault="005921CF" w:rsidP="00022FA2">
            <w:pPr>
              <w:jc w:val="both"/>
            </w:pPr>
          </w:p>
        </w:tc>
      </w:tr>
      <w:tr w:rsidR="005921CF" w:rsidTr="005921CF">
        <w:tc>
          <w:tcPr>
            <w:tcW w:w="1526" w:type="dxa"/>
          </w:tcPr>
          <w:p w:rsidR="005921CF" w:rsidRDefault="005921CF" w:rsidP="00022FA2">
            <w:pPr>
              <w:jc w:val="both"/>
            </w:pPr>
            <w:proofErr w:type="spellStart"/>
            <w:r>
              <w:t>Propanolol</w:t>
            </w:r>
            <w:proofErr w:type="spellEnd"/>
          </w:p>
        </w:tc>
        <w:tc>
          <w:tcPr>
            <w:tcW w:w="3118" w:type="dxa"/>
          </w:tcPr>
          <w:p w:rsidR="005921CF" w:rsidRDefault="005921CF" w:rsidP="00022FA2">
            <w:pPr>
              <w:jc w:val="both"/>
            </w:pPr>
          </w:p>
        </w:tc>
        <w:tc>
          <w:tcPr>
            <w:tcW w:w="4678" w:type="dxa"/>
          </w:tcPr>
          <w:p w:rsidR="005921CF" w:rsidRDefault="005921CF" w:rsidP="00022FA2">
            <w:pPr>
              <w:jc w:val="both"/>
            </w:pPr>
          </w:p>
        </w:tc>
      </w:tr>
      <w:tr w:rsidR="005921CF" w:rsidTr="005921CF">
        <w:tc>
          <w:tcPr>
            <w:tcW w:w="1526" w:type="dxa"/>
          </w:tcPr>
          <w:p w:rsidR="005921CF" w:rsidRDefault="005921CF" w:rsidP="00022FA2">
            <w:pPr>
              <w:jc w:val="both"/>
            </w:pPr>
            <w:proofErr w:type="spellStart"/>
            <w:r>
              <w:t>Metformina</w:t>
            </w:r>
            <w:proofErr w:type="spellEnd"/>
          </w:p>
        </w:tc>
        <w:tc>
          <w:tcPr>
            <w:tcW w:w="3118" w:type="dxa"/>
          </w:tcPr>
          <w:p w:rsidR="005921CF" w:rsidRDefault="005921CF" w:rsidP="00022FA2">
            <w:pPr>
              <w:jc w:val="both"/>
            </w:pPr>
          </w:p>
        </w:tc>
        <w:tc>
          <w:tcPr>
            <w:tcW w:w="4678" w:type="dxa"/>
          </w:tcPr>
          <w:p w:rsidR="005921CF" w:rsidRDefault="005921CF" w:rsidP="00022FA2">
            <w:pPr>
              <w:jc w:val="both"/>
            </w:pPr>
          </w:p>
        </w:tc>
      </w:tr>
      <w:tr w:rsidR="005921CF" w:rsidTr="005921CF">
        <w:tc>
          <w:tcPr>
            <w:tcW w:w="1526" w:type="dxa"/>
          </w:tcPr>
          <w:p w:rsidR="005921CF" w:rsidRDefault="005921CF" w:rsidP="00022FA2">
            <w:pPr>
              <w:jc w:val="both"/>
            </w:pPr>
            <w:proofErr w:type="spellStart"/>
            <w:r>
              <w:t>Glibenclamida</w:t>
            </w:r>
            <w:proofErr w:type="spellEnd"/>
          </w:p>
        </w:tc>
        <w:tc>
          <w:tcPr>
            <w:tcW w:w="3118" w:type="dxa"/>
          </w:tcPr>
          <w:p w:rsidR="005921CF" w:rsidRDefault="005921CF" w:rsidP="00022FA2">
            <w:pPr>
              <w:jc w:val="both"/>
            </w:pPr>
          </w:p>
        </w:tc>
        <w:tc>
          <w:tcPr>
            <w:tcW w:w="4678" w:type="dxa"/>
          </w:tcPr>
          <w:p w:rsidR="005921CF" w:rsidRDefault="005921CF" w:rsidP="00022FA2">
            <w:pPr>
              <w:jc w:val="both"/>
            </w:pPr>
          </w:p>
        </w:tc>
      </w:tr>
    </w:tbl>
    <w:p w:rsidR="004615E7" w:rsidRDefault="004615E7" w:rsidP="00022FA2">
      <w:pPr>
        <w:jc w:val="both"/>
      </w:pPr>
    </w:p>
    <w:p w:rsidR="005921CF" w:rsidRPr="005921CF" w:rsidRDefault="005921CF" w:rsidP="00022FA2">
      <w:pPr>
        <w:jc w:val="both"/>
        <w:rPr>
          <w:b/>
        </w:rPr>
      </w:pPr>
      <w:proofErr w:type="gramStart"/>
      <w:r w:rsidRPr="005921CF">
        <w:rPr>
          <w:b/>
        </w:rPr>
        <w:t>b</w:t>
      </w:r>
      <w:proofErr w:type="gramEnd"/>
      <w:r w:rsidRPr="005921CF">
        <w:rPr>
          <w:b/>
        </w:rPr>
        <w:t xml:space="preserve">-) A adesão ao tratamento farmacológico é um dos grandes desafios </w:t>
      </w:r>
      <w:r>
        <w:rPr>
          <w:b/>
        </w:rPr>
        <w:t xml:space="preserve">no cuidado a pacientes com DM e HAS. </w:t>
      </w:r>
      <w:r w:rsidR="00697951">
        <w:rPr>
          <w:b/>
        </w:rPr>
        <w:t xml:space="preserve">Para aumentar a adesão ao tratamento, a literatura aponta que a educação em saúde, a consulta de enfermagem e o seguimento adequado do paciente são fundamentais. </w:t>
      </w:r>
      <w:r w:rsidR="00022FA2">
        <w:rPr>
          <w:b/>
        </w:rPr>
        <w:t xml:space="preserve">O modelo de atenção e </w:t>
      </w:r>
      <w:r w:rsidR="00697951">
        <w:rPr>
          <w:b/>
        </w:rPr>
        <w:t xml:space="preserve">o processo de trabalho podem influenciar no sucesso destas intervenções? Comente. </w:t>
      </w:r>
    </w:p>
    <w:p w:rsidR="00697951" w:rsidRDefault="005921CF" w:rsidP="00022FA2">
      <w:pPr>
        <w:jc w:val="both"/>
      </w:pPr>
      <w:proofErr w:type="gramStart"/>
      <w:r>
        <w:t>5</w:t>
      </w:r>
      <w:r w:rsidR="004615E7">
        <w:t>-)</w:t>
      </w:r>
      <w:proofErr w:type="gramEnd"/>
      <w:r w:rsidR="004615E7">
        <w:t xml:space="preserve"> </w:t>
      </w:r>
      <w:r>
        <w:t>Em relação às complicações da DM e da HAS</w:t>
      </w:r>
      <w:r w:rsidR="00697951">
        <w:t>, sabemos que a progressão dessas doenças pode levar à doenças cerebrovasculares, doenças arteriais coronarianas e periféricas, insuficiência cardíaca e alterações de sensibilidade e acuidade visual. Em relação a este tema:</w:t>
      </w:r>
    </w:p>
    <w:p w:rsidR="00697951" w:rsidRDefault="00697951" w:rsidP="00022FA2">
      <w:pPr>
        <w:jc w:val="both"/>
      </w:pPr>
      <w:proofErr w:type="gramStart"/>
      <w:r>
        <w:t>a</w:t>
      </w:r>
      <w:proofErr w:type="gramEnd"/>
      <w:r>
        <w:t>-) O que é o pé diabético? Como se realiza o rastreamento do pé diabético?</w:t>
      </w:r>
    </w:p>
    <w:p w:rsidR="004615E7" w:rsidRDefault="00697951" w:rsidP="00022FA2">
      <w:pPr>
        <w:jc w:val="both"/>
      </w:pPr>
      <w:proofErr w:type="gramStart"/>
      <w:r w:rsidRPr="00697951">
        <w:rPr>
          <w:b/>
        </w:rPr>
        <w:t>b</w:t>
      </w:r>
      <w:proofErr w:type="gramEnd"/>
      <w:r w:rsidRPr="00697951">
        <w:rPr>
          <w:b/>
        </w:rPr>
        <w:t xml:space="preserve">-) Imagine que você está em uma VD ou em uma consulta de enfermagem realizando orientações voltadas à prevenção do pé diabético? Escreva suas orientações em linguagem </w:t>
      </w:r>
      <w:proofErr w:type="gramStart"/>
      <w:r w:rsidRPr="00697951">
        <w:rPr>
          <w:b/>
        </w:rPr>
        <w:t>não-técnica</w:t>
      </w:r>
      <w:proofErr w:type="gramEnd"/>
      <w:r w:rsidRPr="00697951">
        <w:rPr>
          <w:b/>
        </w:rPr>
        <w:t xml:space="preserve">. </w:t>
      </w:r>
    </w:p>
    <w:p w:rsidR="0070137F" w:rsidRDefault="0070137F" w:rsidP="00022FA2">
      <w:pPr>
        <w:jc w:val="both"/>
      </w:pPr>
    </w:p>
    <w:p w:rsidR="00022FA2" w:rsidRDefault="00022FA2" w:rsidP="00022FA2">
      <w:pPr>
        <w:jc w:val="both"/>
      </w:pPr>
    </w:p>
    <w:p w:rsidR="0070137F" w:rsidRDefault="00022FA2" w:rsidP="00022FA2">
      <w:pPr>
        <w:jc w:val="both"/>
      </w:pPr>
      <w:r>
        <w:lastRenderedPageBreak/>
        <w:t>Fontes para consulta (sugestões)</w:t>
      </w:r>
      <w:bookmarkStart w:id="0" w:name="_GoBack"/>
      <w:bookmarkEnd w:id="0"/>
    </w:p>
    <w:p w:rsidR="00697951" w:rsidRDefault="00697951" w:rsidP="00022FA2">
      <w:pPr>
        <w:jc w:val="both"/>
      </w:pPr>
    </w:p>
    <w:p w:rsidR="00697951" w:rsidRDefault="00022FA2" w:rsidP="00022FA2">
      <w:pPr>
        <w:jc w:val="both"/>
      </w:pPr>
      <w:r>
        <w:t xml:space="preserve">Questões: </w:t>
      </w:r>
      <w:r w:rsidR="00697951">
        <w:t>1,</w:t>
      </w:r>
      <w:proofErr w:type="gramStart"/>
      <w:r>
        <w:t xml:space="preserve">  </w:t>
      </w:r>
      <w:proofErr w:type="gramEnd"/>
      <w:r w:rsidR="00697951">
        <w:t>2,</w:t>
      </w:r>
      <w:r>
        <w:t xml:space="preserve"> </w:t>
      </w:r>
      <w:r w:rsidR="00697951">
        <w:t>4</w:t>
      </w:r>
      <w:r>
        <w:t xml:space="preserve"> item a,</w:t>
      </w:r>
      <w:r w:rsidR="00697951">
        <w:t xml:space="preserve"> 5 </w:t>
      </w:r>
    </w:p>
    <w:p w:rsidR="00697951" w:rsidRDefault="00022FA2" w:rsidP="00022FA2">
      <w:pPr>
        <w:pStyle w:val="PargrafodaLista"/>
        <w:numPr>
          <w:ilvl w:val="0"/>
          <w:numId w:val="3"/>
        </w:numPr>
        <w:jc w:val="both"/>
      </w:pPr>
      <w:r>
        <w:t xml:space="preserve">Cadernos de AB de HAS e DM do Ministério da Saúde (disponíveis no </w:t>
      </w:r>
      <w:proofErr w:type="spellStart"/>
      <w:r>
        <w:t>Moodle</w:t>
      </w:r>
      <w:proofErr w:type="spellEnd"/>
      <w:r>
        <w:t>)</w:t>
      </w:r>
    </w:p>
    <w:p w:rsidR="00022FA2" w:rsidRDefault="00022FA2" w:rsidP="00022FA2">
      <w:pPr>
        <w:pStyle w:val="PargrafodaLista"/>
        <w:numPr>
          <w:ilvl w:val="0"/>
          <w:numId w:val="3"/>
        </w:numPr>
        <w:jc w:val="both"/>
      </w:pPr>
      <w:r>
        <w:t>Diretrizes da Sociedade Brasileira de Diabetes e Hipertensão (</w:t>
      </w:r>
      <w:r>
        <w:t xml:space="preserve">disponíveis no </w:t>
      </w:r>
      <w:proofErr w:type="spellStart"/>
      <w:r>
        <w:t>Moodle</w:t>
      </w:r>
      <w:proofErr w:type="spellEnd"/>
      <w:r>
        <w:t>)</w:t>
      </w:r>
    </w:p>
    <w:p w:rsidR="00022FA2" w:rsidRDefault="00022FA2" w:rsidP="00022FA2">
      <w:pPr>
        <w:jc w:val="both"/>
      </w:pPr>
    </w:p>
    <w:p w:rsidR="00022FA2" w:rsidRDefault="00022FA2" w:rsidP="00022FA2">
      <w:pPr>
        <w:jc w:val="both"/>
      </w:pPr>
      <w:r>
        <w:t xml:space="preserve">Questão </w:t>
      </w:r>
      <w:proofErr w:type="gramStart"/>
      <w:r>
        <w:t>3</w:t>
      </w:r>
      <w:proofErr w:type="gramEnd"/>
    </w:p>
    <w:p w:rsidR="00022FA2" w:rsidRDefault="00022FA2" w:rsidP="00022FA2">
      <w:pPr>
        <w:pStyle w:val="PargrafodaLista"/>
        <w:numPr>
          <w:ilvl w:val="0"/>
          <w:numId w:val="4"/>
        </w:numPr>
        <w:jc w:val="both"/>
      </w:pPr>
      <w:r>
        <w:t xml:space="preserve">A partir dos conhecimentos adquiridos ao longo da disciplina </w:t>
      </w:r>
      <w:proofErr w:type="gramStart"/>
      <w:r>
        <w:t>=)</w:t>
      </w:r>
      <w:proofErr w:type="gramEnd"/>
    </w:p>
    <w:p w:rsidR="00022FA2" w:rsidRDefault="00022FA2" w:rsidP="00022FA2">
      <w:pPr>
        <w:jc w:val="both"/>
      </w:pPr>
    </w:p>
    <w:p w:rsidR="00022FA2" w:rsidRDefault="00022FA2" w:rsidP="00022FA2">
      <w:pPr>
        <w:jc w:val="both"/>
      </w:pPr>
      <w:r>
        <w:t xml:space="preserve">Questão </w:t>
      </w:r>
      <w:proofErr w:type="gramStart"/>
      <w:r>
        <w:t>4</w:t>
      </w:r>
      <w:proofErr w:type="gramEnd"/>
      <w:r>
        <w:t xml:space="preserve"> item b</w:t>
      </w:r>
    </w:p>
    <w:p w:rsidR="00022FA2" w:rsidRDefault="00022FA2" w:rsidP="00022FA2">
      <w:pPr>
        <w:pStyle w:val="PargrafodaLista"/>
        <w:numPr>
          <w:ilvl w:val="0"/>
          <w:numId w:val="4"/>
        </w:numPr>
        <w:jc w:val="both"/>
      </w:pPr>
      <w:r>
        <w:t>Artigo “</w:t>
      </w:r>
      <w:r>
        <w:t>Hipertensão comunicada e hipertensão compreendida: saberes e práticas de enfermagem em um Programa de Saúde da Família de Fortaleza, Ceará</w:t>
      </w:r>
      <w:r>
        <w:t>” (páginas 6 a 10</w:t>
      </w:r>
      <w:proofErr w:type="gramStart"/>
      <w:r>
        <w:t>)</w:t>
      </w:r>
      <w:proofErr w:type="gramEnd"/>
    </w:p>
    <w:p w:rsidR="00022FA2" w:rsidRPr="0070137F" w:rsidRDefault="00022FA2" w:rsidP="00022FA2"/>
    <w:p w:rsidR="0070137F" w:rsidRDefault="0070137F"/>
    <w:sectPr w:rsidR="00701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7A88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C2232"/>
    <w:multiLevelType w:val="hybridMultilevel"/>
    <w:tmpl w:val="D73831C8"/>
    <w:lvl w:ilvl="0" w:tplc="DFC8A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1E62"/>
    <w:multiLevelType w:val="hybridMultilevel"/>
    <w:tmpl w:val="AE103970"/>
    <w:lvl w:ilvl="0" w:tplc="0A7A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4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27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EF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4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2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6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523EAB"/>
    <w:multiLevelType w:val="hybridMultilevel"/>
    <w:tmpl w:val="D3BEA43C"/>
    <w:lvl w:ilvl="0" w:tplc="DFC8A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F"/>
    <w:rsid w:val="00022FA2"/>
    <w:rsid w:val="00223A83"/>
    <w:rsid w:val="003F4545"/>
    <w:rsid w:val="004615E7"/>
    <w:rsid w:val="005921CF"/>
    <w:rsid w:val="0069552C"/>
    <w:rsid w:val="00697951"/>
    <w:rsid w:val="0070137F"/>
    <w:rsid w:val="007E2987"/>
    <w:rsid w:val="00981B5C"/>
    <w:rsid w:val="009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6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5921C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6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5921C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Tiemi Arakawa</dc:creator>
  <cp:lastModifiedBy>Fabricio Nobile</cp:lastModifiedBy>
  <cp:revision>2</cp:revision>
  <dcterms:created xsi:type="dcterms:W3CDTF">2017-10-17T00:14:00Z</dcterms:created>
  <dcterms:modified xsi:type="dcterms:W3CDTF">2017-10-17T00:14:00Z</dcterms:modified>
</cp:coreProperties>
</file>