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D9" w:rsidRDefault="00AB1874" w:rsidP="00AB1874">
      <w:pPr>
        <w:rPr>
          <w:b/>
          <w:bCs/>
          <w:lang w:val="es-ES"/>
        </w:rPr>
      </w:pPr>
      <w:r w:rsidRPr="00AB1874">
        <w:rPr>
          <w:b/>
          <w:bCs/>
          <w:lang w:val="es-ES"/>
        </w:rPr>
        <w:t>Yo vivo en una ciudad</w:t>
      </w:r>
      <w:r w:rsidR="00EF109E">
        <w:rPr>
          <w:b/>
          <w:bCs/>
          <w:lang w:val="es-ES"/>
        </w:rPr>
        <w:t xml:space="preserve"> </w:t>
      </w:r>
    </w:p>
    <w:p w:rsidR="00AB1874" w:rsidRPr="00AB1874" w:rsidRDefault="00EF109E" w:rsidP="00AB1874">
      <w:pPr>
        <w:rPr>
          <w:b/>
          <w:bCs/>
          <w:lang w:val="es-ES"/>
        </w:rPr>
      </w:pPr>
      <w:r>
        <w:rPr>
          <w:b/>
          <w:bCs/>
          <w:lang w:val="es-ES"/>
        </w:rPr>
        <w:t>(</w:t>
      </w:r>
      <w:proofErr w:type="gramStart"/>
      <w:r>
        <w:rPr>
          <w:b/>
          <w:bCs/>
          <w:lang w:val="es-ES"/>
        </w:rPr>
        <w:t>interpretación</w:t>
      </w:r>
      <w:proofErr w:type="gramEnd"/>
      <w:r>
        <w:rPr>
          <w:b/>
          <w:bCs/>
          <w:lang w:val="es-ES"/>
        </w:rPr>
        <w:t xml:space="preserve"> Fabiana </w:t>
      </w:r>
      <w:proofErr w:type="spellStart"/>
      <w:r>
        <w:rPr>
          <w:b/>
          <w:bCs/>
          <w:lang w:val="es-ES"/>
        </w:rPr>
        <w:t>Cantilo</w:t>
      </w:r>
      <w:proofErr w:type="spellEnd"/>
      <w:r>
        <w:rPr>
          <w:b/>
          <w:bCs/>
          <w:lang w:val="es-ES"/>
        </w:rPr>
        <w:t xml:space="preserve">: </w:t>
      </w:r>
      <w:hyperlink r:id="rId7" w:history="1">
        <w:r w:rsidRPr="00C8051A">
          <w:rPr>
            <w:rStyle w:val="Hyperlink"/>
            <w:b/>
            <w:bCs/>
            <w:lang w:val="es-ES"/>
          </w:rPr>
          <w:t>https://www.youtube.com/watch?v=CQ3TvLZ5JjA</w:t>
        </w:r>
      </w:hyperlink>
      <w:r>
        <w:rPr>
          <w:b/>
          <w:bCs/>
          <w:lang w:val="es-ES"/>
        </w:rPr>
        <w:t xml:space="preserve">) </w:t>
      </w:r>
    </w:p>
    <w:p w:rsidR="00AB1874" w:rsidRPr="00AB1874" w:rsidRDefault="008F7E66" w:rsidP="00AB1874">
      <w:pPr>
        <w:rPr>
          <w:b/>
          <w:bCs/>
          <w:lang w:val="es-ES"/>
        </w:rPr>
      </w:pPr>
      <w:hyperlink r:id="rId8" w:history="1">
        <w:r w:rsidR="00AB1874" w:rsidRPr="00AB1874">
          <w:rPr>
            <w:rStyle w:val="Hyperlink"/>
            <w:b/>
            <w:bCs/>
            <w:lang w:val="es-ES"/>
          </w:rPr>
          <w:t xml:space="preserve">Miguel </w:t>
        </w:r>
        <w:proofErr w:type="spellStart"/>
        <w:r w:rsidR="00AB1874" w:rsidRPr="00AB1874">
          <w:rPr>
            <w:rStyle w:val="Hyperlink"/>
            <w:b/>
            <w:bCs/>
            <w:lang w:val="es-ES"/>
          </w:rPr>
          <w:t>Cantilo</w:t>
        </w:r>
        <w:proofErr w:type="spellEnd"/>
      </w:hyperlink>
    </w:p>
    <w:p w:rsidR="00AB1874" w:rsidRPr="00AB1874" w:rsidRDefault="00AB1874" w:rsidP="00AB1874">
      <w:pPr>
        <w:rPr>
          <w:lang w:val="es-ES"/>
        </w:rPr>
      </w:pPr>
      <w:r w:rsidRPr="00AB1874">
        <w:rPr>
          <w:lang w:val="es-ES"/>
        </w:rPr>
        <w:t>Yo vivo en una ciudad</w:t>
      </w:r>
      <w:r w:rsidRPr="00AB1874">
        <w:rPr>
          <w:lang w:val="es-ES"/>
        </w:rPr>
        <w:br/>
        <w:t>donde la gente a</w:t>
      </w:r>
      <w:r w:rsidR="00954A0F">
        <w:rPr>
          <w:lang w:val="es-ES"/>
        </w:rPr>
        <w:t>ú</w:t>
      </w:r>
      <w:r w:rsidRPr="00AB1874">
        <w:rPr>
          <w:lang w:val="es-ES"/>
        </w:rPr>
        <w:t>n usa gomina</w:t>
      </w:r>
      <w:r w:rsidRPr="00AB1874">
        <w:rPr>
          <w:lang w:val="es-ES"/>
        </w:rPr>
        <w:br/>
        <w:t xml:space="preserve">donde la gente se va </w:t>
      </w:r>
      <w:r w:rsidR="00AE544D">
        <w:rPr>
          <w:lang w:val="es-ES"/>
        </w:rPr>
        <w:t>a la oficina</w:t>
      </w:r>
      <w:r w:rsidR="00AE544D">
        <w:rPr>
          <w:lang w:val="es-ES"/>
        </w:rPr>
        <w:br/>
        <w:t>sin un minuto de má</w:t>
      </w:r>
      <w:r w:rsidRPr="00AB1874">
        <w:rPr>
          <w:lang w:val="es-ES"/>
        </w:rPr>
        <w:t>s</w:t>
      </w:r>
      <w:r w:rsidR="00954A0F">
        <w:rPr>
          <w:lang w:val="es-ES"/>
        </w:rPr>
        <w:t>.</w:t>
      </w:r>
    </w:p>
    <w:p w:rsidR="00AB1874" w:rsidRPr="00AB1874" w:rsidRDefault="00AB1874" w:rsidP="00AB1874">
      <w:pPr>
        <w:rPr>
          <w:lang w:val="es-ES"/>
        </w:rPr>
      </w:pPr>
      <w:r w:rsidRPr="00AB1874">
        <w:rPr>
          <w:lang w:val="es-ES"/>
        </w:rPr>
        <w:t>Yo vivo en una ciudad</w:t>
      </w:r>
      <w:r w:rsidRPr="00AB1874">
        <w:rPr>
          <w:lang w:val="es-ES"/>
        </w:rPr>
        <w:br/>
        <w:t xml:space="preserve">donde la prisa del diario </w:t>
      </w:r>
      <w:r w:rsidRPr="005951EB">
        <w:rPr>
          <w:lang w:val="es-ES"/>
        </w:rPr>
        <w:t>traj</w:t>
      </w:r>
      <w:r w:rsidR="00AE544D" w:rsidRPr="005951EB">
        <w:rPr>
          <w:lang w:val="es-ES"/>
        </w:rPr>
        <w:t>í</w:t>
      </w:r>
      <w:r w:rsidRPr="005951EB">
        <w:rPr>
          <w:lang w:val="es-ES"/>
        </w:rPr>
        <w:t>n</w:t>
      </w:r>
      <w:r w:rsidRPr="00AB1874">
        <w:rPr>
          <w:lang w:val="es-ES"/>
        </w:rPr>
        <w:br/>
        <w:t>parece un film de Carlitos Chaplin</w:t>
      </w:r>
      <w:r w:rsidRPr="00AB1874">
        <w:rPr>
          <w:lang w:val="es-ES"/>
        </w:rPr>
        <w:br/>
        <w:t>aunque sin comicidad</w:t>
      </w:r>
      <w:r w:rsidR="00954A0F">
        <w:rPr>
          <w:lang w:val="es-ES"/>
        </w:rPr>
        <w:t>.</w:t>
      </w:r>
    </w:p>
    <w:p w:rsidR="00AB1874" w:rsidRPr="00AB1874" w:rsidRDefault="00AB1874" w:rsidP="00AB1874">
      <w:pPr>
        <w:rPr>
          <w:lang w:val="es-ES"/>
        </w:rPr>
      </w:pPr>
      <w:r w:rsidRPr="00AB1874">
        <w:rPr>
          <w:lang w:val="es-ES"/>
        </w:rPr>
        <w:t>Yo vivo en una ciudad</w:t>
      </w:r>
      <w:r w:rsidRPr="00AB1874">
        <w:rPr>
          <w:lang w:val="es-ES"/>
        </w:rPr>
        <w:br/>
        <w:t>que tiene un puerto en la puerta </w:t>
      </w:r>
      <w:r w:rsidR="00AE544D">
        <w:rPr>
          <w:lang w:val="es-ES"/>
        </w:rPr>
        <w:br/>
        <w:t>y una expresió</w:t>
      </w:r>
      <w:r w:rsidRPr="00AB1874">
        <w:rPr>
          <w:lang w:val="es-ES"/>
        </w:rPr>
        <w:t>n boquiabierta</w:t>
      </w:r>
      <w:r w:rsidRPr="00AB1874">
        <w:rPr>
          <w:lang w:val="es-ES"/>
        </w:rPr>
        <w:br/>
        <w:t>para lo que es novedad</w:t>
      </w:r>
      <w:r w:rsidR="00954A0F">
        <w:rPr>
          <w:lang w:val="es-ES"/>
        </w:rPr>
        <w:t>.</w:t>
      </w:r>
    </w:p>
    <w:p w:rsidR="00AB1874" w:rsidRPr="00AB1874" w:rsidRDefault="00663907" w:rsidP="00AB1874">
      <w:pPr>
        <w:rPr>
          <w:lang w:val="es-ES"/>
        </w:rPr>
      </w:pPr>
      <w:r>
        <w:rPr>
          <w:lang w:val="es-ES"/>
        </w:rPr>
        <w:t>Y</w:t>
      </w:r>
      <w:r w:rsidR="00AB1874" w:rsidRPr="00AB1874">
        <w:rPr>
          <w:lang w:val="es-ES"/>
        </w:rPr>
        <w:t xml:space="preserve"> sin embargo yo quiero a ese pueblo</w:t>
      </w:r>
      <w:r w:rsidR="00AB1874" w:rsidRPr="00AB1874">
        <w:rPr>
          <w:lang w:val="es-ES"/>
        </w:rPr>
        <w:br/>
        <w:t>tan distanciado entre s</w:t>
      </w:r>
      <w:r w:rsidR="00AE544D">
        <w:rPr>
          <w:lang w:val="es-ES"/>
        </w:rPr>
        <w:t>í</w:t>
      </w:r>
      <w:r w:rsidR="00AB1874" w:rsidRPr="00AB1874">
        <w:rPr>
          <w:lang w:val="es-ES"/>
        </w:rPr>
        <w:t>, tan solo</w:t>
      </w:r>
      <w:r w:rsidR="00AB1874" w:rsidRPr="00AB1874">
        <w:rPr>
          <w:lang w:val="es-ES"/>
        </w:rPr>
        <w:br/>
        <w:t>porque no soy m</w:t>
      </w:r>
      <w:r w:rsidR="00AB1874">
        <w:rPr>
          <w:lang w:val="es-ES"/>
        </w:rPr>
        <w:t>á</w:t>
      </w:r>
      <w:r w:rsidR="00AB1874" w:rsidRPr="00AB1874">
        <w:rPr>
          <w:lang w:val="es-ES"/>
        </w:rPr>
        <w:t>s que alguno de ellos</w:t>
      </w:r>
      <w:r w:rsidR="00AB1874" w:rsidRPr="00AB1874">
        <w:rPr>
          <w:lang w:val="es-ES"/>
        </w:rPr>
        <w:br/>
        <w:t>sin la gomina, sin la oficina</w:t>
      </w:r>
      <w:r w:rsidR="00AB1874" w:rsidRPr="00AB1874">
        <w:rPr>
          <w:lang w:val="es-ES"/>
        </w:rPr>
        <w:br/>
        <w:t>con ganas de renovar</w:t>
      </w:r>
      <w:r w:rsidR="00954A0F">
        <w:rPr>
          <w:lang w:val="es-ES"/>
        </w:rPr>
        <w:t>.</w:t>
      </w:r>
    </w:p>
    <w:p w:rsidR="00AB1874" w:rsidRPr="00AB1874" w:rsidRDefault="00AB1874" w:rsidP="00AB1874">
      <w:pPr>
        <w:rPr>
          <w:lang w:val="es-ES"/>
        </w:rPr>
      </w:pPr>
      <w:r w:rsidRPr="00AB1874">
        <w:rPr>
          <w:lang w:val="es-ES"/>
        </w:rPr>
        <w:t>Yo adoro a mi ciudad</w:t>
      </w:r>
      <w:r w:rsidRPr="00AB1874">
        <w:rPr>
          <w:lang w:val="es-ES"/>
        </w:rPr>
        <w:br/>
        <w:t>aunque su gente no me corresponda</w:t>
      </w:r>
      <w:r w:rsidRPr="00AB1874">
        <w:rPr>
          <w:lang w:val="es-ES"/>
        </w:rPr>
        <w:br/>
        <w:t>cuando condena mi aspecto y mis ondas</w:t>
      </w:r>
      <w:r w:rsidRPr="00AB1874">
        <w:rPr>
          <w:lang w:val="es-ES"/>
        </w:rPr>
        <w:br/>
        <w:t>con un insulto al pasar</w:t>
      </w:r>
      <w:r w:rsidR="00954A0F">
        <w:rPr>
          <w:lang w:val="es-ES"/>
        </w:rPr>
        <w:t>.</w:t>
      </w:r>
    </w:p>
    <w:p w:rsidR="00AB1874" w:rsidRPr="00AB1874" w:rsidRDefault="00AB1874" w:rsidP="00AB1874">
      <w:pPr>
        <w:rPr>
          <w:lang w:val="es-ES"/>
        </w:rPr>
      </w:pPr>
      <w:r w:rsidRPr="00AB1874">
        <w:rPr>
          <w:lang w:val="es-ES"/>
        </w:rPr>
        <w:t>Yo adoro a mi ciudad</w:t>
      </w:r>
      <w:r w:rsidRPr="00AB1874">
        <w:rPr>
          <w:lang w:val="es-ES"/>
        </w:rPr>
        <w:br/>
        <w:t>cuando las chicas con sus minifaldas</w:t>
      </w:r>
      <w:r w:rsidRPr="00AB1874">
        <w:rPr>
          <w:lang w:val="es-ES"/>
        </w:rPr>
        <w:br/>
        <w:t>parecen darle la m</w:t>
      </w:r>
      <w:r w:rsidR="00AE544D">
        <w:rPr>
          <w:lang w:val="es-ES"/>
        </w:rPr>
        <w:t>á</w:t>
      </w:r>
      <w:r w:rsidRPr="00AB1874">
        <w:rPr>
          <w:lang w:val="es-ES"/>
        </w:rPr>
        <w:t>gica espalda</w:t>
      </w:r>
      <w:r w:rsidRPr="00AB1874">
        <w:rPr>
          <w:lang w:val="es-ES"/>
        </w:rPr>
        <w:br/>
        <w:t>a la inhibici</w:t>
      </w:r>
      <w:r w:rsidR="00AE544D">
        <w:rPr>
          <w:lang w:val="es-ES"/>
        </w:rPr>
        <w:t>ó</w:t>
      </w:r>
      <w:r w:rsidRPr="00AB1874">
        <w:rPr>
          <w:lang w:val="es-ES"/>
        </w:rPr>
        <w:t>n popular</w:t>
      </w:r>
      <w:r w:rsidR="00954A0F">
        <w:rPr>
          <w:lang w:val="es-ES"/>
        </w:rPr>
        <w:t>.</w:t>
      </w:r>
    </w:p>
    <w:p w:rsidR="00AB1874" w:rsidRPr="00AB1874" w:rsidRDefault="00AB1874" w:rsidP="00AB1874">
      <w:pPr>
        <w:rPr>
          <w:lang w:val="es-ES"/>
        </w:rPr>
      </w:pPr>
      <w:r w:rsidRPr="00AB1874">
        <w:rPr>
          <w:lang w:val="es-ES"/>
        </w:rPr>
        <w:t>Yo adoro a mi ciudad</w:t>
      </w:r>
      <w:r w:rsidRPr="00AB1874">
        <w:rPr>
          <w:lang w:val="es-ES"/>
        </w:rPr>
        <w:br/>
        <w:t>aunque me acuse de loco y de mersa</w:t>
      </w:r>
      <w:r w:rsidRPr="00AB1874">
        <w:rPr>
          <w:lang w:val="es-ES"/>
        </w:rPr>
        <w:br/>
        <w:t>aunque guada</w:t>
      </w:r>
      <w:r w:rsidR="00AE544D">
        <w:rPr>
          <w:lang w:val="es-ES"/>
        </w:rPr>
        <w:t>ñe</w:t>
      </w:r>
      <w:r w:rsidRPr="00AB1874">
        <w:rPr>
          <w:lang w:val="es-ES"/>
        </w:rPr>
        <w:t xml:space="preserve"> mi pelo a la fuerza</w:t>
      </w:r>
      <w:r w:rsidRPr="00AB1874">
        <w:rPr>
          <w:lang w:val="es-ES"/>
        </w:rPr>
        <w:br/>
        <w:t xml:space="preserve">en un </w:t>
      </w:r>
      <w:proofErr w:type="spellStart"/>
      <w:r w:rsidRPr="00AB1874">
        <w:rPr>
          <w:lang w:val="es-ES"/>
        </w:rPr>
        <w:t>coiffeur</w:t>
      </w:r>
      <w:proofErr w:type="spellEnd"/>
      <w:r w:rsidRPr="00AB1874">
        <w:rPr>
          <w:lang w:val="es-ES"/>
        </w:rPr>
        <w:t xml:space="preserve"> </w:t>
      </w:r>
      <w:r w:rsidR="00663907">
        <w:rPr>
          <w:lang w:val="es-ES"/>
        </w:rPr>
        <w:t xml:space="preserve">de </w:t>
      </w:r>
      <w:r w:rsidRPr="00AB1874">
        <w:rPr>
          <w:lang w:val="es-ES"/>
        </w:rPr>
        <w:t>seccional</w:t>
      </w:r>
      <w:r w:rsidR="00954A0F">
        <w:rPr>
          <w:lang w:val="es-ES"/>
        </w:rPr>
        <w:t>.</w:t>
      </w:r>
    </w:p>
    <w:p w:rsidR="00AB1874" w:rsidRDefault="00663907" w:rsidP="00AB1874">
      <w:pPr>
        <w:rPr>
          <w:lang w:val="es-ES"/>
        </w:rPr>
      </w:pPr>
      <w:r>
        <w:rPr>
          <w:lang w:val="es-ES"/>
        </w:rPr>
        <w:t>Y</w:t>
      </w:r>
      <w:r w:rsidR="00AB1874" w:rsidRPr="00AB1874">
        <w:rPr>
          <w:lang w:val="es-ES"/>
        </w:rPr>
        <w:t xml:space="preserve"> sin embargo yo quiero </w:t>
      </w:r>
      <w:r>
        <w:rPr>
          <w:lang w:val="es-ES"/>
        </w:rPr>
        <w:t>a ese pueblo</w:t>
      </w:r>
      <w:r>
        <w:rPr>
          <w:lang w:val="es-ES"/>
        </w:rPr>
        <w:br/>
        <w:t xml:space="preserve">porque mi incita a la </w:t>
      </w:r>
      <w:r w:rsidR="00AB1874" w:rsidRPr="00AB1874">
        <w:rPr>
          <w:lang w:val="es-ES"/>
        </w:rPr>
        <w:t>rebeli</w:t>
      </w:r>
      <w:r w:rsidR="00AE544D">
        <w:rPr>
          <w:lang w:val="es-ES"/>
        </w:rPr>
        <w:t>ó</w:t>
      </w:r>
      <w:r w:rsidR="00AB1874" w:rsidRPr="00AB1874">
        <w:rPr>
          <w:lang w:val="es-ES"/>
        </w:rPr>
        <w:t>n</w:t>
      </w:r>
      <w:r w:rsidR="00AB1874" w:rsidRPr="00AB1874">
        <w:rPr>
          <w:lang w:val="es-ES"/>
        </w:rPr>
        <w:br/>
        <w:t>y porque me da infinito deseos </w:t>
      </w:r>
      <w:r w:rsidR="00AB1874" w:rsidRPr="00AB1874">
        <w:rPr>
          <w:lang w:val="es-ES"/>
        </w:rPr>
        <w:br/>
        <w:t>de contestarles y de cantarles</w:t>
      </w:r>
      <w:r w:rsidR="00AB1874" w:rsidRPr="00AB1874">
        <w:rPr>
          <w:lang w:val="es-ES"/>
        </w:rPr>
        <w:br/>
        <w:t>mi novedad, mi nov</w:t>
      </w:r>
      <w:r w:rsidR="00AB1874">
        <w:rPr>
          <w:lang w:val="es-ES"/>
        </w:rPr>
        <w:t>edad</w:t>
      </w:r>
      <w:r w:rsidR="00954A0F">
        <w:rPr>
          <w:lang w:val="es-ES"/>
        </w:rPr>
        <w:t>.</w:t>
      </w:r>
    </w:p>
    <w:p w:rsidR="00954A0F" w:rsidRPr="00954A0F" w:rsidRDefault="00954A0F" w:rsidP="00954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</w:pPr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lastRenderedPageBreak/>
        <w:t>La historia del dúo se remonta a 1967, cuando </w:t>
      </w:r>
      <w:hyperlink r:id="rId9" w:history="1">
        <w:r w:rsidR="00207448" w:rsidRPr="00954A0F">
          <w:rPr>
            <w:rFonts w:ascii="Arial" w:eastAsia="Times New Roman" w:hAnsi="Arial" w:cs="Arial"/>
            <w:color w:val="0B0080"/>
            <w:kern w:val="24"/>
            <w:sz w:val="20"/>
            <w:szCs w:val="20"/>
            <w:u w:val="single"/>
            <w:lang w:val="es-ES" w:eastAsia="pt-BR"/>
          </w:rPr>
          <w:t xml:space="preserve">Miguel </w:t>
        </w:r>
      </w:hyperlink>
      <w:hyperlink r:id="rId10" w:history="1">
        <w:proofErr w:type="spellStart"/>
        <w:r w:rsidR="00207448" w:rsidRPr="00954A0F">
          <w:rPr>
            <w:rFonts w:ascii="Arial" w:eastAsia="Times New Roman" w:hAnsi="Arial" w:cs="Arial"/>
            <w:color w:val="0B0080"/>
            <w:kern w:val="24"/>
            <w:sz w:val="20"/>
            <w:szCs w:val="20"/>
            <w:u w:val="single"/>
            <w:lang w:val="es-ES" w:eastAsia="pt-BR"/>
          </w:rPr>
          <w:t>Cantilo</w:t>
        </w:r>
        <w:proofErr w:type="spellEnd"/>
      </w:hyperlink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> y </w:t>
      </w:r>
      <w:hyperlink r:id="rId11" w:history="1">
        <w:r w:rsidR="00207448" w:rsidRPr="00954A0F">
          <w:rPr>
            <w:rFonts w:ascii="Arial" w:eastAsia="Times New Roman" w:hAnsi="Arial" w:cs="Arial"/>
            <w:color w:val="0B0080"/>
            <w:kern w:val="24"/>
            <w:sz w:val="20"/>
            <w:szCs w:val="20"/>
            <w:u w:val="single"/>
            <w:lang w:val="es-ES" w:eastAsia="pt-BR"/>
          </w:rPr>
          <w:t xml:space="preserve">Jorge </w:t>
        </w:r>
      </w:hyperlink>
      <w:hyperlink r:id="rId12" w:history="1">
        <w:proofErr w:type="spellStart"/>
        <w:r w:rsidR="00207448" w:rsidRPr="00954A0F">
          <w:rPr>
            <w:rFonts w:ascii="Arial" w:eastAsia="Times New Roman" w:hAnsi="Arial" w:cs="Arial"/>
            <w:color w:val="0B0080"/>
            <w:kern w:val="24"/>
            <w:sz w:val="20"/>
            <w:szCs w:val="20"/>
            <w:u w:val="single"/>
            <w:lang w:val="es-ES" w:eastAsia="pt-BR"/>
          </w:rPr>
          <w:t>Durietz</w:t>
        </w:r>
        <w:proofErr w:type="spellEnd"/>
      </w:hyperlink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> forman un conjunto de </w:t>
      </w:r>
      <w:hyperlink r:id="rId13" w:history="1">
        <w:r w:rsidR="00207448" w:rsidRPr="00954A0F">
          <w:rPr>
            <w:rFonts w:ascii="Arial" w:eastAsia="Times New Roman" w:hAnsi="Arial" w:cs="Arial"/>
            <w:color w:val="0B0080"/>
            <w:kern w:val="24"/>
            <w:sz w:val="20"/>
            <w:szCs w:val="20"/>
            <w:u w:val="single"/>
            <w:lang w:val="es-ES" w:eastAsia="pt-BR"/>
          </w:rPr>
          <w:t>rock</w:t>
        </w:r>
      </w:hyperlink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 xml:space="preserve"> llamado "Los </w:t>
      </w:r>
      <w:proofErr w:type="spellStart"/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>Cronopios</w:t>
      </w:r>
      <w:proofErr w:type="spellEnd"/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>"; al año siguiente cambian su nombre a Pedro y Pablo, dueto que se da a conocer gracias a su combinación de rock acústico con poesía mordaz, y eventualmente letras de clara denuncia social, y que llegaría a ser uno de los más importantes de la </w:t>
      </w:r>
      <w:hyperlink r:id="rId14" w:history="1">
        <w:r w:rsidR="00207448" w:rsidRPr="00954A0F">
          <w:rPr>
            <w:rFonts w:ascii="Arial" w:eastAsia="Times New Roman" w:hAnsi="Arial" w:cs="Arial"/>
            <w:color w:val="0B0080"/>
            <w:kern w:val="24"/>
            <w:sz w:val="20"/>
            <w:szCs w:val="20"/>
            <w:u w:val="single"/>
            <w:lang w:val="es-ES" w:eastAsia="pt-BR"/>
          </w:rPr>
          <w:t>Argentina</w:t>
        </w:r>
      </w:hyperlink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> en su tipo, conocidos por ser los creadores de temas como </w:t>
      </w:r>
      <w:r w:rsidRPr="00954A0F">
        <w:rPr>
          <w:rFonts w:ascii="Arial" w:eastAsia="Times New Roman" w:hAnsi="Arial" w:cs="Arial"/>
          <w:i/>
          <w:iCs/>
          <w:color w:val="000000"/>
          <w:kern w:val="24"/>
          <w:sz w:val="20"/>
          <w:szCs w:val="20"/>
          <w:lang w:val="es-ES" w:eastAsia="pt-BR"/>
        </w:rPr>
        <w:t>"Yo vivo en esta ciudad", "Catalina Bahía", "La marcha de la bronca", "Donde va la gente cuando llueve", "Apremios ilegales", "Padre Francisco" o "Que sea el sol"</w:t>
      </w:r>
      <w:r w:rsidRPr="00954A0F">
        <w:rPr>
          <w:rFonts w:ascii="Arial" w:eastAsia="Times New Roman" w:hAnsi="Arial" w:cs="Arial"/>
          <w:color w:val="000000"/>
          <w:kern w:val="24"/>
          <w:sz w:val="20"/>
          <w:szCs w:val="20"/>
          <w:lang w:val="es-ES" w:eastAsia="pt-BR"/>
        </w:rPr>
        <w:t>, entre otros.</w:t>
      </w:r>
    </w:p>
    <w:p w:rsidR="00954A0F" w:rsidRPr="00954A0F" w:rsidRDefault="00954A0F" w:rsidP="00AB1874">
      <w:pPr>
        <w:rPr>
          <w:b/>
          <w:sz w:val="20"/>
          <w:szCs w:val="20"/>
          <w:lang w:val="es-ES"/>
        </w:rPr>
      </w:pPr>
    </w:p>
    <w:p w:rsidR="00954A0F" w:rsidRDefault="00954A0F" w:rsidP="00AB1874">
      <w:pPr>
        <w:rPr>
          <w:b/>
          <w:lang w:val="es-ES"/>
        </w:rPr>
      </w:pPr>
      <w:r>
        <w:rPr>
          <w:b/>
          <w:lang w:val="es-ES"/>
        </w:rPr>
        <w:t xml:space="preserve">Palabras buscadas en el DIEA (on-line: diccionario Clarín) </w:t>
      </w:r>
    </w:p>
    <w:p w:rsidR="00954A0F" w:rsidRDefault="008F7E66" w:rsidP="00AB1874">
      <w:pPr>
        <w:rPr>
          <w:b/>
          <w:lang w:val="es-ES"/>
        </w:rPr>
      </w:pPr>
      <w:hyperlink r:id="rId15" w:history="1">
        <w:r w:rsidR="00954A0F" w:rsidRPr="004B235A">
          <w:rPr>
            <w:rStyle w:val="Hyperlink"/>
            <w:b/>
            <w:lang w:val="es-ES"/>
          </w:rPr>
          <w:t>http://www.clarin.com/diccionario</w:t>
        </w:r>
      </w:hyperlink>
    </w:p>
    <w:p w:rsidR="00954A0F" w:rsidRDefault="00954A0F" w:rsidP="00954A0F">
      <w:pPr>
        <w:jc w:val="both"/>
        <w:rPr>
          <w:lang w:val="es-ES"/>
        </w:rPr>
      </w:pPr>
      <w:proofErr w:type="gramStart"/>
      <w:r w:rsidRPr="005951EB">
        <w:rPr>
          <w:b/>
          <w:color w:val="4F81BD" w:themeColor="accent1"/>
          <w:lang w:val="es-ES"/>
        </w:rPr>
        <w:t>gomina</w:t>
      </w:r>
      <w:proofErr w:type="gramEnd"/>
      <w:r w:rsidRPr="00954A0F">
        <w:rPr>
          <w:b/>
          <w:lang w:val="es-ES"/>
        </w:rPr>
        <w:t xml:space="preserve"> </w:t>
      </w:r>
      <w:r w:rsidRPr="00954A0F">
        <w:rPr>
          <w:lang w:val="es-ES"/>
        </w:rPr>
        <w:t xml:space="preserve">f </w:t>
      </w:r>
      <w:r w:rsidRPr="00954A0F">
        <w:rPr>
          <w:b/>
          <w:lang w:val="es-ES"/>
        </w:rPr>
        <w:t>Sustancia</w:t>
      </w:r>
      <w:r w:rsidRPr="00954A0F">
        <w:rPr>
          <w:lang w:val="es-ES"/>
        </w:rPr>
        <w:t xml:space="preserve"> gelatinosa que se usaba para peinar y fijar el cabello: Iba peinado con gomina.</w:t>
      </w:r>
    </w:p>
    <w:p w:rsidR="00954A0F" w:rsidRDefault="00954A0F" w:rsidP="00954A0F">
      <w:pPr>
        <w:jc w:val="both"/>
        <w:rPr>
          <w:lang w:val="es-ES"/>
        </w:rPr>
      </w:pPr>
      <w:proofErr w:type="gramStart"/>
      <w:r w:rsidRPr="005951EB">
        <w:rPr>
          <w:b/>
          <w:color w:val="4F81BD" w:themeColor="accent1"/>
          <w:lang w:val="es-ES"/>
        </w:rPr>
        <w:t>seccional</w:t>
      </w:r>
      <w:proofErr w:type="gramEnd"/>
      <w:r>
        <w:rPr>
          <w:lang w:val="es-ES"/>
        </w:rPr>
        <w:t xml:space="preserve"> </w:t>
      </w:r>
      <w:r w:rsidRPr="00954A0F">
        <w:rPr>
          <w:lang w:val="es-ES"/>
        </w:rPr>
        <w:t xml:space="preserve">1 </w:t>
      </w:r>
      <w:proofErr w:type="spellStart"/>
      <w:r w:rsidRPr="00954A0F">
        <w:rPr>
          <w:lang w:val="es-ES"/>
        </w:rPr>
        <w:t>adj</w:t>
      </w:r>
      <w:proofErr w:type="spellEnd"/>
      <w:r w:rsidRPr="00954A0F">
        <w:rPr>
          <w:lang w:val="es-ES"/>
        </w:rPr>
        <w:t xml:space="preserve"> De la seccional [2-3] o relativo a ella: una reunión seccional / la oficina seccional. § 2 f Dependencia policial que actúa sobre un territorio determinado: Los vecinos </w:t>
      </w:r>
      <w:r w:rsidRPr="00954A0F">
        <w:rPr>
          <w:b/>
          <w:lang w:val="es-ES"/>
        </w:rPr>
        <w:t>pidieron</w:t>
      </w:r>
      <w:r w:rsidRPr="00954A0F">
        <w:rPr>
          <w:lang w:val="es-ES"/>
        </w:rPr>
        <w:t xml:space="preserve"> más seccionales para garantizar la seguridad del barrio. § 3 f Establecimiento que depende de otro principal y que cumple con sus mismas funciones: Inauguran nuevas seccionales de la Cruz Roja en el conurbano. / La reunión se llevará a cabo en la seccional oeste del sindicato.</w:t>
      </w:r>
    </w:p>
    <w:p w:rsidR="00954A0F" w:rsidRDefault="00954A0F" w:rsidP="00954A0F">
      <w:pPr>
        <w:jc w:val="both"/>
        <w:rPr>
          <w:lang w:val="es-ES"/>
        </w:rPr>
      </w:pPr>
      <w:proofErr w:type="gramStart"/>
      <w:r w:rsidRPr="005951EB">
        <w:rPr>
          <w:b/>
          <w:color w:val="4F81BD" w:themeColor="accent1"/>
          <w:lang w:val="es-ES"/>
        </w:rPr>
        <w:t>mersa</w:t>
      </w:r>
      <w:proofErr w:type="gramEnd"/>
      <w:r>
        <w:rPr>
          <w:lang w:val="es-ES"/>
        </w:rPr>
        <w:t xml:space="preserve"> </w:t>
      </w:r>
      <w:r w:rsidRPr="00954A0F">
        <w:rPr>
          <w:lang w:val="es-ES"/>
        </w:rPr>
        <w:t xml:space="preserve">1 </w:t>
      </w:r>
      <w:proofErr w:type="spellStart"/>
      <w:r w:rsidRPr="00954A0F">
        <w:rPr>
          <w:lang w:val="es-ES"/>
        </w:rPr>
        <w:t>adj</w:t>
      </w:r>
      <w:proofErr w:type="spellEnd"/>
      <w:r w:rsidRPr="00954A0F">
        <w:rPr>
          <w:lang w:val="es-ES"/>
        </w:rPr>
        <w:t xml:space="preserve"> coloquial Que se considera ordinario, vulgar y de mal gusto: Nos llevó a un lugar muy mersa. También es sustantivo cuando se aplica a una persona: Se casó con un mersa. § 2 f coloquial Conjunto de personas que se considera ordinarias, de mal gusto y modales vulgares: No sé cómo puede andar con toda esa mersa.</w:t>
      </w:r>
    </w:p>
    <w:p w:rsidR="00103A6B" w:rsidRDefault="00103A6B" w:rsidP="00103A6B">
      <w:pPr>
        <w:spacing w:after="0"/>
        <w:rPr>
          <w:b/>
          <w:lang w:val="es-ES"/>
        </w:rPr>
      </w:pPr>
    </w:p>
    <w:p w:rsidR="00954A0F" w:rsidRPr="005951EB" w:rsidRDefault="00954A0F" w:rsidP="005951EB">
      <w:pPr>
        <w:shd w:val="clear" w:color="auto" w:fill="BFBFBF" w:themeFill="background1" w:themeFillShade="BF"/>
        <w:spacing w:after="0"/>
        <w:rPr>
          <w:b/>
          <w:lang w:val="es-ES"/>
        </w:rPr>
      </w:pPr>
      <w:r w:rsidRPr="005951EB">
        <w:rPr>
          <w:b/>
          <w:lang w:val="es-ES"/>
        </w:rPr>
        <w:t>Trabajo</w:t>
      </w:r>
      <w:r w:rsidR="00663907" w:rsidRPr="005951EB">
        <w:rPr>
          <w:b/>
          <w:lang w:val="es-ES"/>
        </w:rPr>
        <w:t xml:space="preserve"> </w:t>
      </w:r>
      <w:r w:rsidR="005951EB" w:rsidRPr="005951EB">
        <w:rPr>
          <w:b/>
          <w:lang w:val="es-ES"/>
        </w:rPr>
        <w:t>3</w:t>
      </w:r>
      <w:r w:rsidR="00663907" w:rsidRPr="005951EB">
        <w:rPr>
          <w:b/>
          <w:lang w:val="es-ES"/>
        </w:rPr>
        <w:t xml:space="preserve"> - </w:t>
      </w:r>
      <w:r w:rsidRPr="005951EB">
        <w:rPr>
          <w:b/>
          <w:lang w:val="es-ES"/>
        </w:rPr>
        <w:t xml:space="preserve"> a realizar en parejas (de a dos)</w:t>
      </w:r>
    </w:p>
    <w:p w:rsidR="005951EB" w:rsidRPr="005951EB" w:rsidRDefault="005951EB" w:rsidP="005951EB">
      <w:pPr>
        <w:shd w:val="clear" w:color="auto" w:fill="BFBFBF" w:themeFill="background1" w:themeFillShade="BF"/>
        <w:spacing w:after="0"/>
        <w:jc w:val="both"/>
        <w:rPr>
          <w:lang w:val="es-ES"/>
        </w:rPr>
      </w:pPr>
    </w:p>
    <w:p w:rsidR="00954A0F" w:rsidRPr="005951EB" w:rsidRDefault="00954A0F" w:rsidP="005951EB">
      <w:pPr>
        <w:shd w:val="clear" w:color="auto" w:fill="BFBFBF" w:themeFill="background1" w:themeFillShade="BF"/>
        <w:spacing w:after="0"/>
        <w:jc w:val="both"/>
        <w:rPr>
          <w:lang w:val="es-ES"/>
        </w:rPr>
      </w:pPr>
      <w:r w:rsidRPr="005951EB">
        <w:rPr>
          <w:lang w:val="es-ES"/>
        </w:rPr>
        <w:t xml:space="preserve">Formular un texto “yo vivo en una ciudad” (que no tiene que tener forma de canción o </w:t>
      </w:r>
      <w:r w:rsidR="00663907" w:rsidRPr="005951EB">
        <w:rPr>
          <w:lang w:val="es-ES"/>
        </w:rPr>
        <w:t>poesía</w:t>
      </w:r>
      <w:r w:rsidRPr="005951EB">
        <w:rPr>
          <w:lang w:val="es-ES"/>
        </w:rPr>
        <w:t xml:space="preserve">), que publicarán en un blog, en el que toman la perspectiva de un nordestino inmigrante en São Paulo </w:t>
      </w:r>
      <w:r w:rsidR="00663907" w:rsidRPr="005951EB">
        <w:rPr>
          <w:lang w:val="es-ES"/>
        </w:rPr>
        <w:t xml:space="preserve">o </w:t>
      </w:r>
      <w:r w:rsidRPr="005951EB">
        <w:rPr>
          <w:lang w:val="es-ES"/>
        </w:rPr>
        <w:t xml:space="preserve">de un </w:t>
      </w:r>
      <w:proofErr w:type="spellStart"/>
      <w:r w:rsidRPr="005951EB">
        <w:rPr>
          <w:i/>
          <w:lang w:val="es-ES"/>
        </w:rPr>
        <w:t>graffitero</w:t>
      </w:r>
      <w:proofErr w:type="spellEnd"/>
      <w:r w:rsidR="00103A6B" w:rsidRPr="005951EB">
        <w:rPr>
          <w:lang w:val="es-ES"/>
        </w:rPr>
        <w:t xml:space="preserve"> o</w:t>
      </w:r>
      <w:r w:rsidRPr="005951EB">
        <w:rPr>
          <w:lang w:val="es-ES"/>
        </w:rPr>
        <w:t xml:space="preserve"> de un </w:t>
      </w:r>
      <w:proofErr w:type="spellStart"/>
      <w:r w:rsidRPr="005951EB">
        <w:rPr>
          <w:i/>
          <w:lang w:val="es-ES"/>
        </w:rPr>
        <w:t>pixador</w:t>
      </w:r>
      <w:proofErr w:type="spellEnd"/>
      <w:r w:rsidR="00103A6B" w:rsidRPr="005951EB">
        <w:rPr>
          <w:lang w:val="es-ES"/>
        </w:rPr>
        <w:t xml:space="preserve"> o</w:t>
      </w:r>
      <w:r w:rsidRPr="005951EB">
        <w:rPr>
          <w:lang w:val="es-ES"/>
        </w:rPr>
        <w:t xml:space="preserve"> de un integrante de </w:t>
      </w:r>
      <w:proofErr w:type="spellStart"/>
      <w:r w:rsidRPr="005951EB">
        <w:rPr>
          <w:i/>
          <w:lang w:val="es-ES"/>
        </w:rPr>
        <w:t>passe-livre</w:t>
      </w:r>
      <w:proofErr w:type="spellEnd"/>
      <w:r w:rsidRPr="005951EB">
        <w:rPr>
          <w:lang w:val="es-ES"/>
        </w:rPr>
        <w:t xml:space="preserve">, </w:t>
      </w:r>
      <w:r w:rsidR="00103A6B" w:rsidRPr="005951EB">
        <w:rPr>
          <w:lang w:val="es-ES"/>
        </w:rPr>
        <w:t xml:space="preserve">o </w:t>
      </w:r>
      <w:r w:rsidRPr="005951EB">
        <w:rPr>
          <w:lang w:val="es-ES"/>
        </w:rPr>
        <w:t xml:space="preserve">de </w:t>
      </w:r>
      <w:r w:rsidR="008C7C04" w:rsidRPr="005951EB">
        <w:rPr>
          <w:lang w:val="es-ES"/>
        </w:rPr>
        <w:t>un</w:t>
      </w:r>
      <w:r w:rsidR="00103A6B" w:rsidRPr="005951EB">
        <w:rPr>
          <w:lang w:val="es-ES"/>
        </w:rPr>
        <w:t xml:space="preserve"> habitante de la </w:t>
      </w:r>
      <w:r w:rsidR="008C7C04" w:rsidRPr="005951EB">
        <w:rPr>
          <w:lang w:val="es-ES"/>
        </w:rPr>
        <w:t xml:space="preserve">calle, </w:t>
      </w:r>
      <w:r w:rsidR="00F66BE8">
        <w:rPr>
          <w:lang w:val="es-ES"/>
        </w:rPr>
        <w:t xml:space="preserve">o </w:t>
      </w:r>
      <w:r w:rsidR="008C7C04" w:rsidRPr="005951EB">
        <w:rPr>
          <w:lang w:val="es-ES"/>
        </w:rPr>
        <w:t xml:space="preserve">de un </w:t>
      </w:r>
      <w:proofErr w:type="spellStart"/>
      <w:r w:rsidR="008C7C04" w:rsidRPr="005951EB">
        <w:rPr>
          <w:lang w:val="es-ES"/>
        </w:rPr>
        <w:t>rockero</w:t>
      </w:r>
      <w:proofErr w:type="spellEnd"/>
      <w:r w:rsidR="008C7C04" w:rsidRPr="005951EB">
        <w:rPr>
          <w:lang w:val="es-ES"/>
        </w:rPr>
        <w:t>…</w:t>
      </w:r>
      <w:r w:rsidR="00F66BE8">
        <w:rPr>
          <w:lang w:val="es-ES"/>
        </w:rPr>
        <w:t xml:space="preserve"> (</w:t>
      </w:r>
      <w:proofErr w:type="gramStart"/>
      <w:r w:rsidR="00F66BE8">
        <w:rPr>
          <w:lang w:val="es-ES"/>
        </w:rPr>
        <w:t>los</w:t>
      </w:r>
      <w:proofErr w:type="gramEnd"/>
      <w:r w:rsidR="00F66BE8">
        <w:rPr>
          <w:lang w:val="es-ES"/>
        </w:rPr>
        <w:t xml:space="preserve"> chicos que viven en ciudades de Inglaterra pueden pensarlo con relación a sus ciudades de origen o aquellas en las que viven; también, pueden rendirle un homenaje a São Paulo, como lo prefieran). </w:t>
      </w:r>
    </w:p>
    <w:p w:rsidR="008C7C04" w:rsidRPr="005951EB" w:rsidRDefault="008C7C04" w:rsidP="005951EB">
      <w:pPr>
        <w:shd w:val="clear" w:color="auto" w:fill="BFBFBF" w:themeFill="background1" w:themeFillShade="BF"/>
        <w:spacing w:after="0"/>
        <w:jc w:val="both"/>
        <w:rPr>
          <w:lang w:val="es-ES"/>
        </w:rPr>
      </w:pPr>
      <w:r w:rsidRPr="005951EB">
        <w:rPr>
          <w:lang w:val="es-ES"/>
        </w:rPr>
        <w:t>Así, ya tendrán un lugar a partir del cual elaborar una posición que les permita cuestionar  algún aspecto de la ciudad y de sus habitantes, como en</w:t>
      </w:r>
      <w:r w:rsidR="00103A6B" w:rsidRPr="005951EB">
        <w:rPr>
          <w:lang w:val="es-ES"/>
        </w:rPr>
        <w:t xml:space="preserve"> el tema de </w:t>
      </w:r>
      <w:proofErr w:type="spellStart"/>
      <w:r w:rsidR="00103A6B" w:rsidRPr="005951EB">
        <w:rPr>
          <w:lang w:val="es-ES"/>
        </w:rPr>
        <w:t>Cantilo</w:t>
      </w:r>
      <w:proofErr w:type="spellEnd"/>
      <w:r w:rsidR="00103A6B" w:rsidRPr="005951EB">
        <w:rPr>
          <w:lang w:val="es-ES"/>
        </w:rPr>
        <w:t xml:space="preserve">: </w:t>
      </w:r>
      <w:r w:rsidR="00103A6B" w:rsidRPr="005951EB">
        <w:rPr>
          <w:i/>
          <w:lang w:val="es-ES"/>
        </w:rPr>
        <w:t xml:space="preserve">a </w:t>
      </w:r>
      <w:proofErr w:type="spellStart"/>
      <w:r w:rsidR="00103A6B" w:rsidRPr="005951EB">
        <w:rPr>
          <w:i/>
          <w:lang w:val="es-ES"/>
        </w:rPr>
        <w:t>caretice</w:t>
      </w:r>
      <w:proofErr w:type="spellEnd"/>
      <w:r w:rsidRPr="005951EB">
        <w:rPr>
          <w:lang w:val="es-ES"/>
        </w:rPr>
        <w:t xml:space="preserve">, el elitismo, la relación con la naturaleza, el tránsito de helicópteros, la hipocresía de algunos sectores. Traten de evitar caer en el lugar común </w:t>
      </w:r>
      <w:r w:rsidR="00735B22" w:rsidRPr="005951EB">
        <w:rPr>
          <w:lang w:val="es-ES"/>
        </w:rPr>
        <w:t xml:space="preserve">de la violencia o del tránsito, como lo tratarían los medios. </w:t>
      </w:r>
    </w:p>
    <w:p w:rsidR="008A6606" w:rsidRDefault="00207448" w:rsidP="005951EB">
      <w:pPr>
        <w:shd w:val="clear" w:color="auto" w:fill="BFBFBF" w:themeFill="background1" w:themeFillShade="BF"/>
        <w:spacing w:after="0"/>
        <w:jc w:val="both"/>
        <w:rPr>
          <w:lang w:val="es-ES"/>
        </w:rPr>
      </w:pPr>
      <w:r w:rsidRPr="005951EB">
        <w:rPr>
          <w:lang w:val="es-ES"/>
        </w:rPr>
        <w:t xml:space="preserve">Desde el punto de vista lingüístico, tendrían que movilizar léxico </w:t>
      </w:r>
      <w:r w:rsidR="00103A6B" w:rsidRPr="005951EB">
        <w:rPr>
          <w:lang w:val="es-ES"/>
        </w:rPr>
        <w:t>o expresiones trabajados</w:t>
      </w:r>
      <w:r w:rsidRPr="005951EB">
        <w:rPr>
          <w:lang w:val="es-ES"/>
        </w:rPr>
        <w:t xml:space="preserve"> con el video de Barcelona y con el fragmento de la película Medianeras</w:t>
      </w:r>
      <w:r w:rsidR="007F3EFF">
        <w:rPr>
          <w:lang w:val="es-ES"/>
        </w:rPr>
        <w:t xml:space="preserve">, y en </w:t>
      </w:r>
      <w:proofErr w:type="gramStart"/>
      <w:r w:rsidR="007F3EFF">
        <w:rPr>
          <w:lang w:val="es-ES"/>
        </w:rPr>
        <w:t>todo</w:t>
      </w:r>
      <w:proofErr w:type="gramEnd"/>
      <w:r w:rsidR="007F3EFF">
        <w:rPr>
          <w:lang w:val="es-ES"/>
        </w:rPr>
        <w:t xml:space="preserve"> la reflexión que venimos haciendo sobre ciudad</w:t>
      </w:r>
      <w:bookmarkStart w:id="0" w:name="_GoBack"/>
      <w:bookmarkEnd w:id="0"/>
      <w:r w:rsidRPr="005951EB">
        <w:rPr>
          <w:lang w:val="es-ES"/>
        </w:rPr>
        <w:t>. Las formas que usen intencional</w:t>
      </w:r>
      <w:r w:rsidR="008A6606">
        <w:rPr>
          <w:lang w:val="es-ES"/>
        </w:rPr>
        <w:t xml:space="preserve">mente </w:t>
      </w:r>
      <w:r w:rsidR="00103A6B" w:rsidRPr="005951EB">
        <w:rPr>
          <w:lang w:val="es-ES"/>
        </w:rPr>
        <w:t xml:space="preserve">(queriendo movilizar modos de decir más arriesgados o </w:t>
      </w:r>
      <w:r w:rsidR="00103A6B" w:rsidRPr="005951EB">
        <w:t>“</w:t>
      </w:r>
      <w:proofErr w:type="spellStart"/>
      <w:r w:rsidR="00103A6B" w:rsidRPr="005951EB">
        <w:t>nuevos</w:t>
      </w:r>
      <w:proofErr w:type="spellEnd"/>
      <w:r w:rsidR="00103A6B" w:rsidRPr="005951EB">
        <w:t>”)</w:t>
      </w:r>
      <w:r w:rsidRPr="005951EB">
        <w:rPr>
          <w:lang w:val="es-ES"/>
        </w:rPr>
        <w:t xml:space="preserve">, por favor, subráyenlas. </w:t>
      </w:r>
      <w:r w:rsidR="008A6606">
        <w:rPr>
          <w:lang w:val="es-ES"/>
        </w:rPr>
        <w:t xml:space="preserve">Si caben estructuras condicionales y para expresar cambios, bienvenidas sean. </w:t>
      </w:r>
    </w:p>
    <w:p w:rsidR="00207448" w:rsidRPr="005951EB" w:rsidRDefault="00207448" w:rsidP="005951EB">
      <w:pPr>
        <w:shd w:val="clear" w:color="auto" w:fill="BFBFBF" w:themeFill="background1" w:themeFillShade="BF"/>
        <w:spacing w:after="0"/>
        <w:jc w:val="both"/>
        <w:rPr>
          <w:lang w:val="es-ES"/>
        </w:rPr>
      </w:pPr>
      <w:r w:rsidRPr="005951EB">
        <w:rPr>
          <w:lang w:val="es-ES"/>
        </w:rPr>
        <w:t>Fecha de entrega:</w:t>
      </w:r>
      <w:r w:rsidR="008A6606">
        <w:rPr>
          <w:lang w:val="es-ES"/>
        </w:rPr>
        <w:t xml:space="preserve"> 19 de octubre. </w:t>
      </w:r>
    </w:p>
    <w:p w:rsidR="001E2A8C" w:rsidRPr="005951EB" w:rsidRDefault="001E2A8C" w:rsidP="005951EB">
      <w:pPr>
        <w:shd w:val="clear" w:color="auto" w:fill="BFBFBF" w:themeFill="background1" w:themeFillShade="BF"/>
        <w:spacing w:after="0"/>
        <w:rPr>
          <w:lang w:val="es-ES"/>
        </w:rPr>
      </w:pPr>
    </w:p>
    <w:sectPr w:rsidR="001E2A8C" w:rsidRPr="005951EB" w:rsidSect="00D011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B5" w:rsidRDefault="00212CB5" w:rsidP="00E13FD9">
      <w:pPr>
        <w:spacing w:after="0" w:line="240" w:lineRule="auto"/>
      </w:pPr>
      <w:r>
        <w:separator/>
      </w:r>
    </w:p>
  </w:endnote>
  <w:endnote w:type="continuationSeparator" w:id="0">
    <w:p w:rsidR="00212CB5" w:rsidRDefault="00212CB5" w:rsidP="00E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D9" w:rsidRDefault="00E13F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D9" w:rsidRDefault="00E13FD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D9" w:rsidRDefault="00E13F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B5" w:rsidRDefault="00212CB5" w:rsidP="00E13FD9">
      <w:pPr>
        <w:spacing w:after="0" w:line="240" w:lineRule="auto"/>
      </w:pPr>
      <w:r>
        <w:separator/>
      </w:r>
    </w:p>
  </w:footnote>
  <w:footnote w:type="continuationSeparator" w:id="0">
    <w:p w:rsidR="00212CB5" w:rsidRDefault="00212CB5" w:rsidP="00E1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D9" w:rsidRDefault="00E13F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D9" w:rsidRPr="008B00C3" w:rsidRDefault="00E13FD9">
    <w:pPr>
      <w:pStyle w:val="Cabealho"/>
      <w:rPr>
        <w:i/>
        <w:sz w:val="18"/>
        <w:szCs w:val="18"/>
      </w:rPr>
    </w:pPr>
    <w:r w:rsidRPr="008B00C3">
      <w:rPr>
        <w:i/>
        <w:sz w:val="18"/>
        <w:szCs w:val="18"/>
      </w:rPr>
      <w:t>USP-FFLCH- DLM – Área de espanhol</w:t>
    </w:r>
  </w:p>
  <w:p w:rsidR="00E13FD9" w:rsidRPr="008B00C3" w:rsidRDefault="00E13FD9">
    <w:pPr>
      <w:pStyle w:val="Cabealho"/>
      <w:rPr>
        <w:i/>
        <w:sz w:val="18"/>
        <w:szCs w:val="18"/>
      </w:rPr>
    </w:pPr>
    <w:r w:rsidRPr="008B00C3">
      <w:rPr>
        <w:i/>
        <w:sz w:val="18"/>
        <w:szCs w:val="18"/>
      </w:rPr>
      <w:t xml:space="preserve">Língua espanhola </w:t>
    </w:r>
    <w:proofErr w:type="gramStart"/>
    <w:r w:rsidRPr="008B00C3">
      <w:rPr>
        <w:i/>
        <w:sz w:val="18"/>
        <w:szCs w:val="18"/>
      </w:rPr>
      <w:t>4</w:t>
    </w:r>
    <w:proofErr w:type="gramEnd"/>
    <w:r w:rsidRPr="008B00C3">
      <w:rPr>
        <w:i/>
        <w:sz w:val="18"/>
        <w:szCs w:val="18"/>
      </w:rPr>
      <w:t xml:space="preserve"> – Maite Celada – Segundo semestre de 2016</w:t>
    </w:r>
  </w:p>
  <w:p w:rsidR="00E13FD9" w:rsidRDefault="00E13FD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D9" w:rsidRDefault="00E13F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4F8"/>
    <w:multiLevelType w:val="hybridMultilevel"/>
    <w:tmpl w:val="547806A6"/>
    <w:lvl w:ilvl="0" w:tplc="845A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A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E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A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6D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02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5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74"/>
    <w:rsid w:val="00103A6B"/>
    <w:rsid w:val="001E2A8C"/>
    <w:rsid w:val="001F3C60"/>
    <w:rsid w:val="00207448"/>
    <w:rsid w:val="00212CB5"/>
    <w:rsid w:val="00364BD2"/>
    <w:rsid w:val="005951EB"/>
    <w:rsid w:val="00663907"/>
    <w:rsid w:val="00735B22"/>
    <w:rsid w:val="007F3EFF"/>
    <w:rsid w:val="008A2FD3"/>
    <w:rsid w:val="008A6606"/>
    <w:rsid w:val="008B00C3"/>
    <w:rsid w:val="008C7C04"/>
    <w:rsid w:val="008F7E66"/>
    <w:rsid w:val="00954A0F"/>
    <w:rsid w:val="00AB1874"/>
    <w:rsid w:val="00AE544D"/>
    <w:rsid w:val="00D011D9"/>
    <w:rsid w:val="00E13FD9"/>
    <w:rsid w:val="00EF109E"/>
    <w:rsid w:val="00F6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18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3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FD9"/>
  </w:style>
  <w:style w:type="paragraph" w:styleId="Rodap">
    <w:name w:val="footer"/>
    <w:basedOn w:val="Normal"/>
    <w:link w:val="RodapChar"/>
    <w:uiPriority w:val="99"/>
    <w:semiHidden/>
    <w:unhideWhenUsed/>
    <w:rsid w:val="00E13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3FD9"/>
  </w:style>
  <w:style w:type="paragraph" w:styleId="Textodebalo">
    <w:name w:val="Balloon Text"/>
    <w:basedOn w:val="Normal"/>
    <w:link w:val="TextodebaloChar"/>
    <w:uiPriority w:val="99"/>
    <w:semiHidden/>
    <w:unhideWhenUsed/>
    <w:rsid w:val="00E1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mus.br/miguel-cantilo/" TargetMode="External"/><Relationship Id="rId13" Type="http://schemas.openxmlformats.org/officeDocument/2006/relationships/hyperlink" Target="http://es.wikipedia.org/wiki/M%C3%BAsica_roc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CQ3TvLZ5JjA" TargetMode="External"/><Relationship Id="rId12" Type="http://schemas.openxmlformats.org/officeDocument/2006/relationships/hyperlink" Target="http://es.wikipedia.org/wiki/Jorge_Duriet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Jorge_Durietz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larin.com/diccionar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Miguel_Cantil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iguel_Cantilo" TargetMode="External"/><Relationship Id="rId14" Type="http://schemas.openxmlformats.org/officeDocument/2006/relationships/hyperlink" Target="http://es.wikipedia.org/wiki/Argent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2016-09-26T11:01:00Z</dcterms:created>
  <dcterms:modified xsi:type="dcterms:W3CDTF">2017-10-05T08:58:00Z</dcterms:modified>
</cp:coreProperties>
</file>