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F" w:rsidRDefault="00921BA3" w:rsidP="00EB2DDD">
      <w:pPr>
        <w:jc w:val="center"/>
      </w:pPr>
      <w:r>
        <w:t xml:space="preserve"> </w:t>
      </w:r>
    </w:p>
    <w:p w:rsidR="000B1F7B" w:rsidRDefault="000B1F7B" w:rsidP="00EB2DDD">
      <w:pPr>
        <w:jc w:val="center"/>
      </w:pPr>
    </w:p>
    <w:p w:rsidR="000B1F7B" w:rsidRDefault="000B1F7B" w:rsidP="00EB2DDD">
      <w:pPr>
        <w:jc w:val="center"/>
      </w:pPr>
    </w:p>
    <w:p w:rsidR="00E72FCA" w:rsidRDefault="00EB2DDD" w:rsidP="00EB2DDD">
      <w:pPr>
        <w:jc w:val="center"/>
      </w:pPr>
      <w:r>
        <w:t>EAE 0350</w:t>
      </w:r>
    </w:p>
    <w:p w:rsidR="00EB2DDD" w:rsidRDefault="00EB2DDD" w:rsidP="00EB2DDD">
      <w:pPr>
        <w:jc w:val="center"/>
      </w:pPr>
      <w:r>
        <w:t>LEITURAS ORIENTADAS</w:t>
      </w:r>
    </w:p>
    <w:p w:rsidR="00EB2DDD" w:rsidRDefault="00EB2DDD" w:rsidP="00EB2DDD">
      <w:pPr>
        <w:jc w:val="center"/>
      </w:pPr>
      <w:r>
        <w:t>2.o semestre 2017</w:t>
      </w:r>
    </w:p>
    <w:p w:rsidR="00EB2DDD" w:rsidRDefault="00EB2DDD" w:rsidP="00EB2DDD">
      <w:pPr>
        <w:jc w:val="center"/>
      </w:pPr>
    </w:p>
    <w:p w:rsidR="00EB2DDD" w:rsidRDefault="00EB2DDD" w:rsidP="00EB2DDD">
      <w:pPr>
        <w:jc w:val="center"/>
      </w:pPr>
      <w:r>
        <w:t xml:space="preserve">PERGUNTAS SOBRE OS CAPÍTULOS 3 e 4 de </w:t>
      </w:r>
      <w:proofErr w:type="spellStart"/>
      <w:r>
        <w:t>Hewett</w:t>
      </w:r>
      <w:proofErr w:type="spellEnd"/>
    </w:p>
    <w:p w:rsidR="005313E9" w:rsidRDefault="005313E9" w:rsidP="00EB2DDD">
      <w:pPr>
        <w:jc w:val="center"/>
      </w:pPr>
    </w:p>
    <w:p w:rsidR="005313E9" w:rsidRPr="00C43448" w:rsidRDefault="005313E9" w:rsidP="005313E9">
      <w:pPr>
        <w:jc w:val="both"/>
        <w:rPr>
          <w:u w:val="single"/>
        </w:rPr>
      </w:pPr>
      <w:r w:rsidRPr="00C43448">
        <w:rPr>
          <w:u w:val="single"/>
        </w:rPr>
        <w:t>Capítulo 3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Como </w:t>
      </w:r>
      <w:proofErr w:type="spellStart"/>
      <w:r>
        <w:t>Hewett</w:t>
      </w:r>
      <w:proofErr w:type="spellEnd"/>
      <w:proofErr w:type="gramStart"/>
      <w:r>
        <w:t xml:space="preserve">  </w:t>
      </w:r>
      <w:proofErr w:type="gramEnd"/>
      <w:r>
        <w:t>caracteriza a lógica do sistema?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Qual é a relação entre o sistema formal e o de fato existente?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Qual é o</w:t>
      </w:r>
      <w:proofErr w:type="gramStart"/>
      <w:r>
        <w:t xml:space="preserve">  </w:t>
      </w:r>
      <w:proofErr w:type="gramEnd"/>
      <w:r>
        <w:t>princípio diretor do sistema econômico soviético?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Como se define a hierarquia de tomada de decisões?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Como a hierarquia partidária influencia a operação do sistema?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Dada a descrição de como os ministérios controlam a atividade das empresas,</w:t>
      </w:r>
      <w:proofErr w:type="gramStart"/>
      <w:r>
        <w:t xml:space="preserve">  </w:t>
      </w:r>
      <w:proofErr w:type="gramEnd"/>
      <w:r>
        <w:t xml:space="preserve">como o </w:t>
      </w:r>
      <w:proofErr w:type="gramStart"/>
      <w:r>
        <w:t>autor</w:t>
      </w:r>
      <w:proofErr w:type="gramEnd"/>
      <w:r>
        <w:t xml:space="preserve"> define a filosofia que está por trás do traçado do sistema? 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 Quais </w:t>
      </w:r>
      <w:proofErr w:type="gramStart"/>
      <w:r>
        <w:t>são</w:t>
      </w:r>
      <w:proofErr w:type="gramEnd"/>
      <w:r>
        <w:t xml:space="preserve"> as comissão centrais e como se definem as suas tarefas?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 Como se organizam as unidades econômicas? Quantas são elas na indústria e na agricultura? Existem atividades privadas? Quais?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 Como se distinguem os sistemas de informação nas sociedades capitalistas (preço) e na economia soviética (indicadores dos planos)? 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Quais são os estágios do processo de planejamento?  Indique a diferença entre os formatos do plano operativo anual e do plano quinquenal.</w:t>
      </w:r>
    </w:p>
    <w:p w:rsidR="005313E9" w:rsidRDefault="005313E9" w:rsidP="005313E9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No sistema de informação, qual é a principal característica da formulação das metas e</w:t>
      </w:r>
      <w:proofErr w:type="gramStart"/>
      <w:r>
        <w:t xml:space="preserve">  </w:t>
      </w:r>
      <w:proofErr w:type="gramEnd"/>
      <w:r>
        <w:t>indicadores dos planos ? Qual é o papel do sistema de preços?  Como ele se diferencia do sistema que funciona nos países industriais ocidentais?</w:t>
      </w:r>
    </w:p>
    <w:p w:rsidR="005313E9" w:rsidRDefault="005313E9" w:rsidP="00D25E25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Para que serve e como se caracteriza o sistema de incentivos? Distinga os incentivos materiais dos incentivos morais (ideológicos).</w:t>
      </w:r>
    </w:p>
    <w:p w:rsidR="005313E9" w:rsidRDefault="005313E9" w:rsidP="005313E9">
      <w:pPr>
        <w:spacing w:line="240" w:lineRule="auto"/>
        <w:jc w:val="both"/>
      </w:pPr>
      <w:r>
        <w:rPr>
          <w:u w:val="single"/>
        </w:rPr>
        <w:t xml:space="preserve">Capítulo 4. 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Como se expressa a divergência entre o sistema formal e o informal, no que diz respeito à coleta e disposição de informações para a administração do sistema?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Como se define o </w:t>
      </w:r>
      <w:proofErr w:type="spellStart"/>
      <w:r w:rsidRPr="00C74DDC">
        <w:rPr>
          <w:i/>
        </w:rPr>
        <w:t>tolkach</w:t>
      </w:r>
      <w:proofErr w:type="spellEnd"/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O que seria a “segunda economia</w:t>
      </w:r>
      <w:proofErr w:type="gramStart"/>
      <w:r>
        <w:t>” ?</w:t>
      </w:r>
      <w:proofErr w:type="gramEnd"/>
      <w:r>
        <w:t xml:space="preserve"> Por que se manifesta?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Quais são os elementos que permitem explicar o alto grau de segurança econômica do sistema, como de fato funciona? Como as contradições existentes no sistema devem ser entendidas? 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O autor tenta entender porque, com todas as falhas, a URSS conseguiu </w:t>
      </w:r>
      <w:proofErr w:type="spellStart"/>
      <w:r>
        <w:t>emegir</w:t>
      </w:r>
      <w:proofErr w:type="spellEnd"/>
      <w:r>
        <w:t xml:space="preserve"> como um dos dois superpoderes militares, enquanto manteve respeitáveis taxas de crescimento do PNB. Para isso, quais os elementos que analisa?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lastRenderedPageBreak/>
        <w:t xml:space="preserve">Quais são as diferenças entre a hierarquia formal do sistema e como ela de fato atua? Comente o papel real do PC na operação do sistema. A que conclusões </w:t>
      </w:r>
      <w:proofErr w:type="gramStart"/>
      <w:r>
        <w:t>chega</w:t>
      </w:r>
      <w:proofErr w:type="gramEnd"/>
      <w:r>
        <w:t xml:space="preserve"> o autor sobre este papel?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Comente a </w:t>
      </w:r>
      <w:proofErr w:type="spellStart"/>
      <w:r>
        <w:t>autarquização</w:t>
      </w:r>
      <w:proofErr w:type="spellEnd"/>
      <w:r>
        <w:t xml:space="preserve"> da economia produzida pela busca da </w:t>
      </w:r>
      <w:proofErr w:type="spellStart"/>
      <w:r>
        <w:t>autosuficiência</w:t>
      </w:r>
      <w:proofErr w:type="spellEnd"/>
      <w:r>
        <w:t xml:space="preserve"> dos ministérios. Como a produção de bens de consumo em empresas do complexo industrial-militar e de outros setores </w:t>
      </w:r>
      <w:proofErr w:type="gramStart"/>
      <w:r>
        <w:t>rompem</w:t>
      </w:r>
      <w:proofErr w:type="gramEnd"/>
      <w:r>
        <w:t xml:space="preserve"> esta autarquia? Que consequências de ordem econômica este fato pode trazer?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Como funciona a “economia subterrânea”? (</w:t>
      </w:r>
      <w:proofErr w:type="spellStart"/>
      <w:r>
        <w:t>shadow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) Qual a diferença entre esta economia e a chamada “segunda economia”? 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Como a GOSPLAN tangencia a falta de informações para a elaboração do planejamento? Que tarefa reserva exclusivamente para ela? 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Qual é o real papel da GOSKOMTSEN (Comissão Central de Preços)? Como o autor descreve os inconvenientes e consequências</w:t>
      </w:r>
      <w:proofErr w:type="gramStart"/>
      <w:r>
        <w:t xml:space="preserve">  </w:t>
      </w:r>
      <w:proofErr w:type="gramEnd"/>
      <w:r>
        <w:t xml:space="preserve">dessa  atuação ? 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Em que o sistema formal de incentivos e sanções </w:t>
      </w:r>
      <w:proofErr w:type="gramStart"/>
      <w:r>
        <w:t>difere</w:t>
      </w:r>
      <w:proofErr w:type="gramEnd"/>
      <w:r>
        <w:t xml:space="preserve"> do sistema como ele realmente atua?    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Como o diretor da empresa contorna o problema do número absolutamente enorme de indicadores de desempenho que deve </w:t>
      </w:r>
      <w:proofErr w:type="gramStart"/>
      <w:r>
        <w:t>implementar</w:t>
      </w:r>
      <w:proofErr w:type="gramEnd"/>
      <w:r>
        <w:t>?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 Qual </w:t>
      </w:r>
      <w:proofErr w:type="gramStart"/>
      <w:r>
        <w:t>é</w:t>
      </w:r>
      <w:proofErr w:type="gramEnd"/>
      <w:r>
        <w:t xml:space="preserve"> o procedimento seguido no sistema formal de incentivos e sanções para determinar o volume de bônus a ser distribuído? Como se modifica na prática? 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Como o sistema de incentivos e sanções na prática não estimula os trabalhadores a aumentar sua</w:t>
      </w:r>
      <w:proofErr w:type="gramStart"/>
      <w:r>
        <w:t xml:space="preserve">  </w:t>
      </w:r>
      <w:proofErr w:type="gramEnd"/>
      <w:r>
        <w:t>produtividade?</w:t>
      </w:r>
    </w:p>
    <w:p w:rsidR="005313E9" w:rsidRDefault="005313E9" w:rsidP="005313E9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 Como</w:t>
      </w:r>
      <w:proofErr w:type="gramStart"/>
      <w:r>
        <w:t xml:space="preserve">  </w:t>
      </w:r>
      <w:proofErr w:type="gramEnd"/>
      <w:r>
        <w:t>o autor entende a questão da inovação tecnológica na URSS, tendo em vista o sistema formal de planejamento e o sistema tal qual funciona?</w:t>
      </w:r>
    </w:p>
    <w:p w:rsidR="005313E9" w:rsidRDefault="005313E9" w:rsidP="00EB2DDD">
      <w:pPr>
        <w:jc w:val="center"/>
      </w:pPr>
    </w:p>
    <w:sectPr w:rsidR="005313E9" w:rsidSect="00E72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008"/>
    <w:multiLevelType w:val="hybridMultilevel"/>
    <w:tmpl w:val="F7C86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22C0"/>
    <w:multiLevelType w:val="hybridMultilevel"/>
    <w:tmpl w:val="4B7A0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DD"/>
    <w:rsid w:val="000B1F7B"/>
    <w:rsid w:val="002651EC"/>
    <w:rsid w:val="002B734A"/>
    <w:rsid w:val="005313E9"/>
    <w:rsid w:val="005D568A"/>
    <w:rsid w:val="00843B9A"/>
    <w:rsid w:val="00921BA3"/>
    <w:rsid w:val="00AF4935"/>
    <w:rsid w:val="00B8437B"/>
    <w:rsid w:val="00BA05E5"/>
    <w:rsid w:val="00BD6B0F"/>
    <w:rsid w:val="00D25E25"/>
    <w:rsid w:val="00E72FCA"/>
    <w:rsid w:val="00E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</dc:creator>
  <cp:lastModifiedBy>Lenina</cp:lastModifiedBy>
  <cp:revision>5</cp:revision>
  <dcterms:created xsi:type="dcterms:W3CDTF">2017-09-10T19:07:00Z</dcterms:created>
  <dcterms:modified xsi:type="dcterms:W3CDTF">2017-09-11T00:19:00Z</dcterms:modified>
</cp:coreProperties>
</file>