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9" w:rsidRPr="00DB4209" w:rsidRDefault="00DB4209" w:rsidP="00DB4209">
      <w:pPr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Top"/>
      <w:bookmarkEnd w:id="0"/>
      <w:r w:rsidRPr="00DB4209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 xml:space="preserve">Disciplina EDM5104-1 </w:t>
      </w:r>
      <w:r w:rsidRPr="00DB420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4209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Formação e Prática Docente na Educação em Ciências</w:t>
      </w:r>
      <w:r w:rsidRPr="00DB42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Área de Concentração: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48134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Criação: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11/05/2015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Ativação: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11/05/2015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Nr</w:t>
      </w:r>
      <w:proofErr w:type="spellEnd"/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proofErr w:type="gramStart"/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proofErr w:type="gramEnd"/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Créditos: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Carga Horária:</w:t>
      </w:r>
    </w:p>
    <w:tbl>
      <w:tblPr>
        <w:tblW w:w="0" w:type="auto"/>
        <w:tblCellSpacing w:w="15" w:type="dxa"/>
        <w:tblBorders>
          <w:top w:val="single" w:sz="4" w:space="0" w:color="346699"/>
          <w:left w:val="single" w:sz="4" w:space="0" w:color="346699"/>
          <w:bottom w:val="single" w:sz="4" w:space="0" w:color="346699"/>
          <w:right w:val="single" w:sz="4" w:space="0" w:color="34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1141"/>
        <w:gridCol w:w="1141"/>
        <w:gridCol w:w="808"/>
        <w:gridCol w:w="633"/>
      </w:tblGrid>
      <w:tr w:rsidR="00DB4209" w:rsidRPr="00DB4209" w:rsidTr="00DB4209">
        <w:trPr>
          <w:tblHeader/>
          <w:tblCellSpacing w:w="15" w:type="dxa"/>
        </w:trPr>
        <w:tc>
          <w:tcPr>
            <w:tcW w:w="0" w:type="auto"/>
            <w:shd w:val="clear" w:color="auto" w:fill="336699"/>
            <w:tcMar>
              <w:top w:w="15" w:type="dxa"/>
              <w:left w:w="133" w:type="dxa"/>
              <w:bottom w:w="15" w:type="dxa"/>
              <w:right w:w="133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Teórica</w:t>
            </w:r>
          </w:p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(por semana)</w:t>
            </w:r>
          </w:p>
        </w:tc>
        <w:tc>
          <w:tcPr>
            <w:tcW w:w="0" w:type="auto"/>
            <w:shd w:val="clear" w:color="auto" w:fill="336699"/>
            <w:tcMar>
              <w:top w:w="15" w:type="dxa"/>
              <w:left w:w="133" w:type="dxa"/>
              <w:bottom w:w="15" w:type="dxa"/>
              <w:right w:w="133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Prática</w:t>
            </w:r>
          </w:p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(por semana)</w:t>
            </w:r>
          </w:p>
        </w:tc>
        <w:tc>
          <w:tcPr>
            <w:tcW w:w="0" w:type="auto"/>
            <w:shd w:val="clear" w:color="auto" w:fill="336699"/>
            <w:tcMar>
              <w:top w:w="15" w:type="dxa"/>
              <w:left w:w="133" w:type="dxa"/>
              <w:bottom w:w="15" w:type="dxa"/>
              <w:right w:w="133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Estudos</w:t>
            </w:r>
          </w:p>
          <w:p w:rsidR="00DB4209" w:rsidRPr="00DB4209" w:rsidRDefault="00DB4209" w:rsidP="00DB420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(por semana)</w:t>
            </w:r>
          </w:p>
        </w:tc>
        <w:tc>
          <w:tcPr>
            <w:tcW w:w="0" w:type="auto"/>
            <w:shd w:val="clear" w:color="auto" w:fill="336699"/>
            <w:tcMar>
              <w:top w:w="15" w:type="dxa"/>
              <w:left w:w="133" w:type="dxa"/>
              <w:bottom w:w="15" w:type="dxa"/>
              <w:right w:w="133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Duração</w:t>
            </w:r>
          </w:p>
        </w:tc>
        <w:tc>
          <w:tcPr>
            <w:tcW w:w="0" w:type="auto"/>
            <w:shd w:val="clear" w:color="auto" w:fill="336699"/>
            <w:tcMar>
              <w:top w:w="15" w:type="dxa"/>
              <w:left w:w="133" w:type="dxa"/>
              <w:bottom w:w="15" w:type="dxa"/>
              <w:right w:w="133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  <w:r w:rsidRPr="00DB4209">
              <w:rPr>
                <w:rFonts w:ascii="Verdana" w:eastAsia="Times New Roman" w:hAnsi="Verdana" w:cs="Times New Roman"/>
                <w:b/>
                <w:bCs/>
                <w:color w:val="FFFFFF"/>
                <w:sz w:val="11"/>
                <w:szCs w:val="11"/>
                <w:lang w:eastAsia="pt-BR"/>
              </w:rPr>
              <w:t>Total</w:t>
            </w:r>
          </w:p>
        </w:tc>
      </w:tr>
      <w:tr w:rsidR="00DB4209" w:rsidRPr="00DB4209" w:rsidTr="00DB4209">
        <w:trPr>
          <w:tblCellSpacing w:w="15" w:type="dxa"/>
        </w:trPr>
        <w:tc>
          <w:tcPr>
            <w:tcW w:w="0" w:type="auto"/>
            <w:tcMar>
              <w:top w:w="15" w:type="dxa"/>
              <w:left w:w="44" w:type="dxa"/>
              <w:bottom w:w="15" w:type="dxa"/>
              <w:right w:w="44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DB4209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4</w:t>
            </w:r>
          </w:p>
        </w:tc>
        <w:tc>
          <w:tcPr>
            <w:tcW w:w="0" w:type="auto"/>
            <w:tcMar>
              <w:top w:w="15" w:type="dxa"/>
              <w:left w:w="44" w:type="dxa"/>
              <w:bottom w:w="15" w:type="dxa"/>
              <w:right w:w="44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DB4209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0</w:t>
            </w:r>
          </w:p>
        </w:tc>
        <w:tc>
          <w:tcPr>
            <w:tcW w:w="0" w:type="auto"/>
            <w:tcMar>
              <w:top w:w="15" w:type="dxa"/>
              <w:left w:w="44" w:type="dxa"/>
              <w:bottom w:w="15" w:type="dxa"/>
              <w:right w:w="44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DB4209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6</w:t>
            </w:r>
          </w:p>
        </w:tc>
        <w:tc>
          <w:tcPr>
            <w:tcW w:w="0" w:type="auto"/>
            <w:tcMar>
              <w:top w:w="15" w:type="dxa"/>
              <w:left w:w="44" w:type="dxa"/>
              <w:bottom w:w="15" w:type="dxa"/>
              <w:right w:w="44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DB4209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12 semanas</w:t>
            </w:r>
          </w:p>
        </w:tc>
        <w:tc>
          <w:tcPr>
            <w:tcW w:w="0" w:type="auto"/>
            <w:tcMar>
              <w:top w:w="15" w:type="dxa"/>
              <w:left w:w="44" w:type="dxa"/>
              <w:bottom w:w="15" w:type="dxa"/>
              <w:right w:w="44" w:type="dxa"/>
            </w:tcMar>
            <w:vAlign w:val="center"/>
            <w:hideMark/>
          </w:tcPr>
          <w:p w:rsidR="00DB4209" w:rsidRPr="00DB4209" w:rsidRDefault="00DB4209" w:rsidP="00DB4209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</w:pPr>
            <w:r w:rsidRPr="00DB4209">
              <w:rPr>
                <w:rFonts w:ascii="Arial" w:eastAsia="Times New Roman" w:hAnsi="Arial" w:cs="Arial"/>
                <w:color w:val="000000"/>
                <w:sz w:val="11"/>
                <w:szCs w:val="11"/>
                <w:lang w:eastAsia="pt-BR"/>
              </w:rPr>
              <w:t>120 horas</w:t>
            </w:r>
          </w:p>
        </w:tc>
      </w:tr>
    </w:tbl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 Responsável:</w:t>
      </w:r>
    </w:p>
    <w:p w:rsidR="00627217" w:rsidRPr="004519CD" w:rsidRDefault="00DB4209" w:rsidP="004519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Maria Lucia Vital dos Santos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Abib</w:t>
      </w:r>
      <w:proofErr w:type="spellEnd"/>
    </w:p>
    <w:p w:rsidR="00627217" w:rsidRPr="00DB4209" w:rsidRDefault="00627217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Objetivos:</w:t>
      </w:r>
    </w:p>
    <w:p w:rsidR="00B45F8D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disciplina visa: </w:t>
      </w:r>
    </w:p>
    <w:p w:rsidR="00B45F8D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situar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problemática da educação em ciências </w:t>
      </w:r>
    </w:p>
    <w:p w:rsidR="00B45F8D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possibilitar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análises sobre as perspectivas atuais da formação de professores de ciências, tendo como referências principais diferentes modelos de formação e investigações que focalizam a constituição de sentidos sobre a docência, seus saberes e relações destes com as práticas no contexto escolar da educação básica. </w:t>
      </w:r>
    </w:p>
    <w:p w:rsidR="00DB4209" w:rsidRPr="00DB4209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promover a realização de investigações de caráter exploratório que levem a um aprofundamento dos diferentes interesses dos mestrandos e doutorandos de modo a lhes possibilitar a formulação de programas de formação de professores e a promoção de investigações no campo da formação de professores de ciências.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Justificativa:</w:t>
      </w:r>
    </w:p>
    <w:p w:rsidR="00DB4209" w:rsidRPr="00DB4209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busca de novos caminhos para a formação de professores de ciências é essencial para as necessárias transformações no panorama atual do ensino veiculado em escolas da educação básica. Nesse sentido, estudos que colocam em pauta propostas e pesquisas que têm se destacado nos últimos anos sobre os processos de aprendizagem e aprimoramento da docência são fundamentais para a viabilização de ações formativas que contribuam para a melhoria da educação em ciências.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Conteúdo:</w:t>
      </w:r>
    </w:p>
    <w:p w:rsidR="00B45F8D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EMENTA: </w:t>
      </w:r>
    </w:p>
    <w:p w:rsidR="00B45F8D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Problemas atuais da educação em ciências e suas relações com propostas e pesquisas sobre a formação de professores que focalizam as relações entre saberes, sentidos e prática docente na educação básica.</w:t>
      </w:r>
    </w:p>
    <w:p w:rsidR="00B45F8D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CONTEÚDO: </w:t>
      </w:r>
    </w:p>
    <w:p w:rsidR="00B45F8D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Problemas e propostas atuais para a educação em ciências: proposições curriculares oficiais e o currículo praticado nas escolas brasileiras.</w:t>
      </w:r>
    </w:p>
    <w:p w:rsidR="00B45F8D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Problemas e perspectivas da formação de professores de ciências.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2.1 Modelos de formação de professores: a teoria, a prática e a pesquisa na aprendizagem e no aprimoramento da docência.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2.2 A formação inicial e continuada de professores e a constituição de saberes e práticas docentes. 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2.3 Crenças e concepções sobre ensino, aprendizagem, sobre a natureza da ciência e sobre a situação do mundo e relações com procedimentos didáticos.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</w:t>
      </w:r>
      <w:proofErr w:type="gramStart"/>
      <w:r w:rsidR="00B45F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Aprendizagem da docência em cursos de licenciatura e o desenvolvimento de saberes docentes. 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2.5 Trabalhos colaborativos, pesquisa-ação e atividades investigativas de ensino. </w:t>
      </w:r>
    </w:p>
    <w:p w:rsidR="00DB4209" w:rsidRPr="00DB4209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A constituição de sentidos sobre a docência.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 de Avaliação: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avaliação da aprendizagem, com ênfase essencialmente qualitativa, será realizada através da observação e registros sobre as diversas atividades desenvolvidas pelos alunos ao longo do desenvolvimento da disciplina.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especial, serão acompanhadas as seguintes atividades: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elaboração individual de pequenos textos de síntese e de problematização sobre as leituras realizadas e/ou sobre os temas abordados;</w:t>
      </w:r>
    </w:p>
    <w:p w:rsidR="00B45F8D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organização e apresentação de seminários;</w:t>
      </w:r>
    </w:p>
    <w:p w:rsidR="00DB4209" w:rsidRPr="00DB4209" w:rsidRDefault="00DB4209" w:rsidP="00B45F8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desenvolvimento, em pequenos grupos, de uma investigação exploratória, sintetizada na forma de artigo e/ou de uma proposta de programa para formação de professores e/ou de elaboração de uma síntese sobre a disciplina, a ser apresentada como trabalho final.</w:t>
      </w:r>
    </w:p>
    <w:p w:rsidR="00DB4209" w:rsidRPr="00DB4209" w:rsidRDefault="00DB4209" w:rsidP="00DB42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Bibliografia:</w:t>
      </w:r>
    </w:p>
    <w:p w:rsidR="00DB4209" w:rsidRPr="00DB4209" w:rsidRDefault="00DB4209" w:rsidP="00B4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ABIB, M. L. V. S. A pesquisa em ensino de física e a sala de aula: articulações necessárias na formação de professores. In: Nilson Marcos Dias Garcia;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Ivanilda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Higa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Erika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Zimmermann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Cibelle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Celestino Silva; André Ferrer Pinto Martins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(Org.). A pesquisa em ensino de física e a sala de aula: articulações necessárias. 1ed.São Paulo: Editora Livraria da Física, 2012, v. 1, p. 227-238.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ABIB, Maria Lucia V. S. Formação de Professores de Ciências: Treinamento ou Cooperação? In: MATOS, Cauê. (Org.). Conhecimento Científico e Vida Cotidiana. São Paulo, Ed.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 xml:space="preserve">Terceira Margem. </w:t>
      </w:r>
      <w:proofErr w:type="gram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>2003, p. 87-101, 2003.</w:t>
      </w:r>
      <w:proofErr w:type="gram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 xml:space="preserve">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ABELL, S. Research on science teachers´ knowledge. In S. K. ABELL AND N. G. LEDERMAN (Eds.), Handbook of research on science education.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Mahwa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New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Jersey: Lawrence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Erlbaum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Associates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2007. p. 1105-1149.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ALARCÃO, Formação e Supervisão de Professores. Uma nova abrangência.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Sísifo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Revista de Ciências da Educação, Vol.8, 119-128. 2007.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ANDRÉ, M. E. D. A. (org.) (2002). Formação de Professores no Brasil (1990-1998); Série: Estado do Conhecimento, V.6. 2002.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ALMEIDA, M. I.; PIMENTA, S. G.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Estágios Supervisionados na Formação Docente. São Paulo: Cortez Editora, 2014. 156p.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AZEVEDO, M. N. Ensinar Ciências e Pesquisa-ação: saberes docentes em elaboração. 01. ed. Jundiaí: Paco Editorial, 2013. v. 01.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216p .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AZEVEDO, M. N. Mediação discursiva em aulas de ciências: motivos e sentidos no desenvolvimento profissional docente. Tese de doutorado. Faculdade de Educação da Universidade de São Paulo. 2013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AZEVEDO, N. M.; ABIB, M. L. V. S. Pesquisa-ação e a elaboração de saberes docentes em ciências. Investigações em Ensino de Ciências (Online), v. 18, p. 55, 2013.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BARDIN, L. Análise de conteúdo. Lisboa: Edições 70, 1979.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BOGDAN, R. C.; BIKLEN, S. K. Investigação qualitativa em educação: uma introdução à teoria e aos métodos. Porto: Porto Editora, 1994.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BRASIL. Resolução CNE/CP 1/2002 - Diretrizes Curriculares Nacionais para a Formação de Professores da Educação Básica. Disponível em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.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CACHAPUZ, A. CARVALHO, A. M. </w:t>
      </w:r>
      <w:proofErr w:type="gram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P. ;</w:t>
      </w:r>
      <w:proofErr w:type="gram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GIL-PEREZ, D. (</w:t>
      </w:r>
      <w:proofErr w:type="spell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orgs</w:t>
      </w:r>
      <w:proofErr w:type="spell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.). A necessária renovação do ensino das ciências. São Paulo: Cortez, 2005.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CARVALHO, A. M. P.(Org.). Ensino de Ciências por Investigaç</w:t>
      </w:r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ão. 1. </w:t>
      </w:r>
      <w:proofErr w:type="gramStart"/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</w:t>
      </w:r>
      <w:proofErr w:type="spellStart"/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Cengage</w:t>
      </w:r>
      <w:proofErr w:type="spellEnd"/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earning</w:t>
      </w:r>
      <w:proofErr w:type="spell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2013. </w:t>
      </w:r>
      <w:proofErr w:type="gram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proofErr w:type="gram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 151p. </w:t>
      </w:r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CARVALHO, A. M. P.; Ricardo. E. </w:t>
      </w:r>
      <w:proofErr w:type="gram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C. ;</w:t>
      </w:r>
      <w:proofErr w:type="gram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SASSERON, L. H.; ABIB, M.L.V. S; PIETROCOLA, M. Ensino de Física - Col. Ideias em Ação. 1. </w:t>
      </w:r>
      <w:proofErr w:type="gram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</w:t>
      </w:r>
      <w:proofErr w:type="spell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Cengage</w:t>
      </w:r>
      <w:proofErr w:type="spell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Learning</w:t>
      </w:r>
      <w:proofErr w:type="spell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2010. </w:t>
      </w:r>
      <w:proofErr w:type="gramStart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proofErr w:type="gramEnd"/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 158p. </w:t>
      </w:r>
      <w:r w:rsidRPr="00C50ED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CARVALHO, A. M. P.; GIL-PEREZ, D. Formação de professores de Ciências: Tendências e Inovações. 9. </w:t>
      </w:r>
      <w:proofErr w:type="gram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ed.</w:t>
      </w:r>
      <w:proofErr w:type="gram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São Paulo: Cortez Editora, 2009. </w:t>
      </w:r>
      <w:proofErr w:type="gram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v.</w:t>
      </w:r>
      <w:proofErr w:type="gram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26. 120p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CARVALHO, A.M.P.; VANNUCHI, A.I.; BARROS, M.A.;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GONÇALVES,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M.E.R.; REY, R.C. Ciências no Ensino Fundamental. O conhecimento físico. São Paulo, Scipione. 1998.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CARVALHO,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L.M.O.; CARVALHO, W.L.P. Formação de Professores e Questões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Sóciocientíficas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Ensino de Ciências. São Paulo: Escrituras Editora, 2012. 399p.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CAPELLE, Mônica C. A.; MELO, Marlene, C. O. L.; GONÇALVES, Carlos Alberto. Análise de conteúdo e análise de discurso nas ciências sociais. Revista de Administração da UFLA, v.5, n.1, jan/jun 2003.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CONTRERAS, J. A autonomia de professores. São Paulo, Cortez, 2002.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DINIZ-PEREIRA, J. E</w:t>
      </w:r>
      <w:proofErr w:type="gram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.;</w:t>
      </w:r>
      <w:proofErr w:type="gram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ZEICHNER, K. M. (</w:t>
      </w:r>
      <w:proofErr w:type="spell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Orgs</w:t>
      </w:r>
      <w:proofErr w:type="spell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.). A pesquisa na formação e no trabalho docente. Belo Horizonte: Autêntica Editora, 2002.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FIORENTINI, GERALDI, PEREIRA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Cartografias do Trabalho Docente.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Campinas. Mercado de Letras. 1998.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FOUREZ. G. Crise no ensino de Ciências. Investigações em Ensino de Ciências. V. 8, 2, p.109-123, 2003.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FREIRE, P. Pedagogia da autonomia: saberes necessários à prática educativa. Rio de janeiro: Paz e Terra, 2001.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FURLANETTO, F. R. O movimento de mudança do sentido pessoal na formação inicial do professor. Tese de Doutorado. Faculdade de Educação da USP, 2013.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GIL-PÉREZ, D.; ABIB, M. L. V. S.; EDWARDS, M.; VILCHES, A.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concepciones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profesores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brasileños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situación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mundo. Investigações em Ensino de Ciências. 5(3), 2000.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JORDÃO, R. S.; ABIB, M. L. V. S. A pesquisa-ação na formação inicial de professores de Biologia. </w:t>
      </w:r>
      <w:proofErr w:type="spell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Enseñanza</w:t>
      </w:r>
      <w:proofErr w:type="spell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</w:t>
      </w:r>
      <w:proofErr w:type="spell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las</w:t>
      </w:r>
      <w:proofErr w:type="spell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Ciencias</w:t>
      </w:r>
      <w:proofErr w:type="spellEnd"/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v. extra, p. 2350-2353, 2009.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TESTONI, Leonardo A; ABIB, M. L. V. S. Caminhos criativos na formação inicial do professor de física. 1. ed. Jundiaí: Paco Editorial, 2014. v. 1.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280p .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KRASILCHIK, M. O professor e o currículo das ciências. São Paulo: EPU: Editora da Universidade de São Paulo, 1987.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LÜDKE, M.; ANDRÉ, M. E. D. A. Pesquisa em Educação: Abordagens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Qualitativas, Temas Básicos de Educação e Ensino. Editora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Pedagógica e Universitária LTDA, 1986.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SANTOS, F. M. T.; GRECA, I. M.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.) A Pesquisa em Ensino de Ciências no Brasil e sua</w:t>
      </w:r>
      <w:r w:rsidR="00592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Metodologia</w:t>
      </w:r>
      <w:r w:rsidR="00592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bookmarkStart w:id="1" w:name="_GoBack"/>
      <w:bookmarkEnd w:id="1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Ijuí: Editora Unijuí, 2006.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 xml:space="preserve">McCOTTER, S. S. Collaborative groups as professional development. Teaching and Teacher Education. </w:t>
      </w:r>
      <w:proofErr w:type="gram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17 ,</w:t>
      </w:r>
      <w:proofErr w:type="gram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685-704, 2001.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br/>
        <w:t xml:space="preserve">MIZUKAMI, M. G. N. Ensino as abordagens do processo.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Paulo: EPU, 2000.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MORAES, V. R. A. Estágio e supervisão ecológica: crenças e saberes na aprendizagem da docência. Tese de Doutorado. Faculdade de Educação da Universidade de São Paulo, 2010;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ORLANDI,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Eni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P. Análise de discurso: princípios e procedimentos. 10. Ed. Campinas, SP: Pontes Editores. 2012, 100p.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ORLANDI,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Eni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P. Discurso e texto: formação e circulação dos sentidos. Campinas, SP: Pontes, 2001, 218p.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PEREIRA, Júlio E. Diniz e ZEICHNER, Kenneth M. A pesquisa na formação e no trabalho docente. 1ª edição. Belo Horizonte: Autêntica, 2003.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PIMENTA, Selma G. &amp; LIMA, Maria Socorro L. Estágio e Docência. São Paulo. Cortez. 2004 </w:t>
      </w: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PIMENTA, Selma G. Professor reflexivo: construindo uma crítica. In: Pimenta &amp;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Ghedin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Professor reflexivo no Brasil: gênese e crítica do conceito. São Paulo: Cortez. 2002.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PÓRLAN A., R., RIVERO GARCIA, A. MARTIN DEL POZO, R.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Conocimiento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professional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y epistemologia de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profesores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l: teoria, métodos e instrumentos.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Enseñanza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15 (2),155-171, 1997.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REALI, A. M. M. R.; MIZUKAMI, M. G. N.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Formação de Professores: tendências atuais. 3. Ed. São Carlos: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EDUFSCar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2007.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RIBEIRO, F. D. A aprendizagem da docência na prática de ensino e no estágio: contribuições da Teoria da Atividade. Tese de Doutorado. Faculdade de Educação da USP, 2011.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SASSERON, L. H.; CARVALHO, A.M.P. Construindo argumentação na sala de aula: a presença do ciclo argumentativo, os indicadores de Alfabetização Científica e o padrão de 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Toulmin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Ciência e Educação, v. 17, p. 97-114, 2011.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TARDIF, M. Saberes docentes e formação profissional. Petrópolis: Vozes, 2005.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TERRAZZAN, E. A.; PUIATI, L.L.; SILVA, A.A.; ZAMBON, L.B,; ALMEIDA, J. X. Incidência de políticas públicas em escolas de educação básica. IN: LARA, A. M. B.; DEITOS, R. A. (</w:t>
      </w:r>
      <w:proofErr w:type="spellStart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 Políticas educacionais: um exame de proposições e reformas educacionais. 1ed. Cascavel/PR: EDUNIOESTE, 2012, p.291-317. </w:t>
      </w:r>
      <w:r w:rsidRP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TRIPP, D. Pesquisa-ação: uma introdução metodológica. Educação e Pesquisa, v.31, n.3, 2005.</w:t>
      </w:r>
    </w:p>
    <w:p w:rsidR="00867EA0" w:rsidRPr="00C50ED8" w:rsidRDefault="00B45F8D" w:rsidP="00B45F8D">
      <w:pPr>
        <w:jc w:val="both"/>
        <w:rPr>
          <w:color w:val="FF0000"/>
        </w:rPr>
      </w:pPr>
      <w:r w:rsidRPr="00C50E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Como bibliografia complementar, serão utilizados Anais dos principais encontros científicos da área da educação científica e formação de professores realizados nos últimos anos no Brasil e publicações de revistas nacionais e internacionais da área.</w:t>
      </w:r>
    </w:p>
    <w:sectPr w:rsidR="00867EA0" w:rsidRPr="00C50ED8" w:rsidSect="0086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DB4209"/>
    <w:rsid w:val="002B18F2"/>
    <w:rsid w:val="004519CD"/>
    <w:rsid w:val="00592F4F"/>
    <w:rsid w:val="005C718C"/>
    <w:rsid w:val="00627217"/>
    <w:rsid w:val="007B3213"/>
    <w:rsid w:val="00867EA0"/>
    <w:rsid w:val="00B45F8D"/>
    <w:rsid w:val="00B95FD4"/>
    <w:rsid w:val="00C50ED8"/>
    <w:rsid w:val="00DB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4209"/>
    <w:rPr>
      <w:b/>
      <w:bCs/>
    </w:rPr>
  </w:style>
  <w:style w:type="paragraph" w:styleId="NormalWeb">
    <w:name w:val="Normal (Web)"/>
    <w:basedOn w:val="Normal"/>
    <w:uiPriority w:val="99"/>
    <w:unhideWhenUsed/>
    <w:rsid w:val="00DB4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">
    <w:name w:val="info"/>
    <w:basedOn w:val="Normal"/>
    <w:rsid w:val="00DB420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060">
      <w:bodyDiv w:val="1"/>
      <w:marLeft w:val="88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MariaLucia</cp:lastModifiedBy>
  <cp:revision>2</cp:revision>
  <dcterms:created xsi:type="dcterms:W3CDTF">2017-08-08T14:45:00Z</dcterms:created>
  <dcterms:modified xsi:type="dcterms:W3CDTF">2017-08-08T14:45:00Z</dcterms:modified>
</cp:coreProperties>
</file>