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DD" w:rsidRDefault="00185BDD" w:rsidP="00185BDD">
      <w:pPr>
        <w:pStyle w:val="PargrafodaLista"/>
        <w:numPr>
          <w:ilvl w:val="0"/>
          <w:numId w:val="1"/>
        </w:numPr>
      </w:pPr>
      <w:r>
        <w:t>Escolha Discreta</w:t>
      </w:r>
    </w:p>
    <w:p w:rsidR="007D48D0" w:rsidRDefault="00B64101">
      <w:proofErr w:type="spellStart"/>
      <w:r>
        <w:t>Dynamic</w:t>
      </w:r>
      <w:proofErr w:type="spellEnd"/>
      <w:r>
        <w:t xml:space="preserve"> </w:t>
      </w:r>
      <w:proofErr w:type="spellStart"/>
      <w:r>
        <w:t>binary</w:t>
      </w:r>
      <w:proofErr w:type="spellEnd"/>
      <w:r>
        <w:t xml:space="preserve"> </w:t>
      </w:r>
      <w:proofErr w:type="spellStart"/>
      <w:r>
        <w:t>panel</w:t>
      </w:r>
      <w:proofErr w:type="spellEnd"/>
      <w:r>
        <w:t xml:space="preserve"> data </w:t>
      </w:r>
      <w:proofErr w:type="spellStart"/>
      <w:r>
        <w:t>models</w:t>
      </w:r>
      <w:proofErr w:type="spellEnd"/>
      <w:r>
        <w:t xml:space="preserve">: </w:t>
      </w:r>
      <w:hyperlink r:id="rId5" w:history="1">
        <w:r w:rsidRPr="00895C97">
          <w:rPr>
            <w:rStyle w:val="Hyperlink"/>
          </w:rPr>
          <w:t>http://www.jstor.org/stable/pdf/2670288.pdf</w:t>
        </w:r>
      </w:hyperlink>
    </w:p>
    <w:p w:rsidR="004A1DAD" w:rsidRDefault="004A1DAD">
      <w:hyperlink r:id="rId6" w:history="1">
        <w:r w:rsidRPr="00895C97">
          <w:rPr>
            <w:rStyle w:val="Hyperlink"/>
          </w:rPr>
          <w:t>http://onlinelibrary.wiley.com/doi/10.1111/1468-0335.00111/abstract</w:t>
        </w:r>
      </w:hyperlink>
    </w:p>
    <w:p w:rsidR="004A1DAD" w:rsidRDefault="004A1DAD">
      <w:proofErr w:type="spellStart"/>
      <w:r>
        <w:t>Ordered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: </w:t>
      </w:r>
      <w:hyperlink r:id="rId7" w:history="1">
        <w:r w:rsidR="00E62ECB" w:rsidRPr="00895C97">
          <w:rPr>
            <w:rStyle w:val="Hyperlink"/>
          </w:rPr>
          <w:t>http://onlinelibrary.wiley.com/doi/10.1111/j.0347-0520.2004.00369.x/epdf</w:t>
        </w:r>
      </w:hyperlink>
    </w:p>
    <w:p w:rsidR="00A66748" w:rsidRDefault="00A66748">
      <w:hyperlink r:id="rId8" w:history="1">
        <w:r w:rsidRPr="00895C97">
          <w:rPr>
            <w:rStyle w:val="Hyperlink"/>
          </w:rPr>
          <w:t>http://www.jstor.org/stable/116921</w:t>
        </w:r>
      </w:hyperlink>
    </w:p>
    <w:p w:rsidR="00E62ECB" w:rsidRDefault="00E62ECB">
      <w:proofErr w:type="spellStart"/>
      <w:r>
        <w:t>Multinomial</w:t>
      </w:r>
      <w:proofErr w:type="spellEnd"/>
      <w:r>
        <w:t xml:space="preserve">: </w:t>
      </w:r>
      <w:hyperlink r:id="rId9" w:history="1">
        <w:r w:rsidRPr="00895C97">
          <w:rPr>
            <w:rStyle w:val="Hyperlink"/>
          </w:rPr>
          <w:t>http://download.springer.com/static/pdf/758/art%253A10.1007%252Fs00148-005-0025-z.pdf?originUrl=http%3A%2F%2Flink.springer.com%2Farticle%2F10.1007%2Fs00148-005-0025-z&amp;token2=exp=1476124526~acl=%2Fstatic%2Fpdf%2F758%2Fart%25253A10.1007%25252Fs00148-005-0025-z.pdf%3ForiginUrl%3Dhttp%253A%252F%252Flink.springer.com%252Farticle%252F10.1007%252Fs00148-005-0025-z*~hmac=f995492b7893e00cdaef152e9d8877b995e16d47687d002f3d06bfd7807dd12d</w:t>
        </w:r>
      </w:hyperlink>
    </w:p>
    <w:p w:rsidR="00185BDD" w:rsidRDefault="00185BDD" w:rsidP="00185BDD">
      <w:pPr>
        <w:pStyle w:val="PargrafodaLista"/>
        <w:numPr>
          <w:ilvl w:val="0"/>
          <w:numId w:val="1"/>
        </w:numPr>
      </w:pPr>
      <w:r>
        <w:t>Modelos lineares em painel</w:t>
      </w:r>
    </w:p>
    <w:p w:rsidR="00B64101" w:rsidRDefault="00B64101">
      <w:proofErr w:type="spellStart"/>
      <w:r>
        <w:t>Fixed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: </w:t>
      </w:r>
      <w:hyperlink r:id="rId10" w:history="1">
        <w:r w:rsidRPr="00895C97">
          <w:rPr>
            <w:rStyle w:val="Hyperlink"/>
          </w:rPr>
          <w:t>http://www.sciencedirect.com/science/article/pii/S0921800905004179</w:t>
        </w:r>
      </w:hyperlink>
    </w:p>
    <w:p w:rsidR="007F7CD0" w:rsidRDefault="007F7CD0" w:rsidP="007F7CD0">
      <w:proofErr w:type="spellStart"/>
      <w:r>
        <w:t>Dynamic</w:t>
      </w:r>
      <w:proofErr w:type="spellEnd"/>
      <w:r>
        <w:t xml:space="preserve"> </w:t>
      </w:r>
      <w:proofErr w:type="spellStart"/>
      <w:r>
        <w:t>panel</w:t>
      </w:r>
      <w:proofErr w:type="spellEnd"/>
      <w:r>
        <w:t>:</w:t>
      </w:r>
    </w:p>
    <w:p w:rsidR="007F7CD0" w:rsidRDefault="007F7CD0" w:rsidP="007F7CD0">
      <w:hyperlink r:id="rId11" w:history="1">
        <w:r w:rsidRPr="00895C97">
          <w:rPr>
            <w:rStyle w:val="Hyperlink"/>
          </w:rPr>
          <w:t>http://www.sciencedirect.com/science/article/pii/0047272794900698</w:t>
        </w:r>
      </w:hyperlink>
    </w:p>
    <w:p w:rsidR="007F7CD0" w:rsidRDefault="007F7CD0" w:rsidP="007F7CD0">
      <w:hyperlink r:id="rId12" w:history="1">
        <w:r w:rsidRPr="00895C97">
          <w:rPr>
            <w:rStyle w:val="Hyperlink"/>
          </w:rPr>
          <w:t>http://pricetheory.uchicago.edu/levitt/Papers/LevittTheEffectOfPrison1996.pdf</w:t>
        </w:r>
      </w:hyperlink>
    </w:p>
    <w:p w:rsidR="005F6144" w:rsidRDefault="005F6144">
      <w:proofErr w:type="spellStart"/>
      <w:r>
        <w:t>Count</w:t>
      </w:r>
      <w:proofErr w:type="spellEnd"/>
      <w:r>
        <w:t xml:space="preserve"> vs.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: </w:t>
      </w:r>
      <w:hyperlink r:id="rId13" w:history="1">
        <w:r w:rsidRPr="00895C97">
          <w:rPr>
            <w:rStyle w:val="Hyperlink"/>
          </w:rPr>
          <w:t>https://www.jstor.org/stable/1911191?seq=1#page_scan_tab_contents</w:t>
        </w:r>
      </w:hyperlink>
    </w:p>
    <w:p w:rsidR="00185BDD" w:rsidRDefault="00185BDD" w:rsidP="00185BDD">
      <w:pPr>
        <w:pStyle w:val="PargrafodaLista"/>
        <w:numPr>
          <w:ilvl w:val="0"/>
          <w:numId w:val="1"/>
        </w:numPr>
      </w:pPr>
      <w:r>
        <w:t>Modelos de contagem e duração</w:t>
      </w:r>
    </w:p>
    <w:p w:rsidR="00B64101" w:rsidRDefault="00B64101">
      <w:proofErr w:type="spellStart"/>
      <w:r>
        <w:t>Count</w:t>
      </w:r>
      <w:proofErr w:type="spellEnd"/>
      <w:r>
        <w:t xml:space="preserve"> data: </w:t>
      </w:r>
      <w:hyperlink r:id="rId14" w:history="1">
        <w:r w:rsidRPr="00895C97">
          <w:rPr>
            <w:rStyle w:val="Hyperlink"/>
          </w:rPr>
          <w:t>http://www.jstor.org/stable/1242345?seq=1#page_scan_tab_contents</w:t>
        </w:r>
      </w:hyperlink>
    </w:p>
    <w:p w:rsidR="004A1DAD" w:rsidRDefault="004A1DAD">
      <w:proofErr w:type="spellStart"/>
      <w:r>
        <w:t>Count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: </w:t>
      </w:r>
      <w:hyperlink r:id="rId15" w:history="1">
        <w:r w:rsidRPr="00895C97">
          <w:rPr>
            <w:rStyle w:val="Hyperlink"/>
          </w:rPr>
          <w:t>http://www.ipea.gov.br/portal/index.php?option=com_content&amp;view=article&amp;id=9661</w:t>
        </w:r>
      </w:hyperlink>
    </w:p>
    <w:p w:rsidR="004A1DAD" w:rsidRDefault="004A1DAD">
      <w:proofErr w:type="spellStart"/>
      <w:r>
        <w:t>Duration</w:t>
      </w:r>
      <w:proofErr w:type="spellEnd"/>
      <w:r>
        <w:t xml:space="preserve">: </w:t>
      </w:r>
      <w:hyperlink r:id="rId16" w:history="1">
        <w:r w:rsidRPr="00895C97">
          <w:rPr>
            <w:rStyle w:val="Hyperlink"/>
          </w:rPr>
          <w:t>http://bibliotecadigital.fgv.br/ojs/index.php/bre/article/viewFile/3439/2190</w:t>
        </w:r>
      </w:hyperlink>
    </w:p>
    <w:p w:rsidR="007F7CD0" w:rsidRDefault="007F7CD0">
      <w:hyperlink r:id="rId17" w:history="1">
        <w:r w:rsidRPr="00895C97">
          <w:rPr>
            <w:rStyle w:val="Hyperlink"/>
          </w:rPr>
          <w:t>http://www.jstor.org/stable/1911961?seq=1#page_scan_tab_contents</w:t>
        </w:r>
      </w:hyperlink>
    </w:p>
    <w:p w:rsidR="00185BDD" w:rsidRDefault="00185BDD" w:rsidP="00185BDD">
      <w:pPr>
        <w:pStyle w:val="PargrafodaLista"/>
        <w:numPr>
          <w:ilvl w:val="0"/>
          <w:numId w:val="1"/>
        </w:numPr>
      </w:pPr>
      <w:r>
        <w:t>Modelos com variável dependente truncada ou com seletividade</w:t>
      </w:r>
    </w:p>
    <w:p w:rsidR="007F7CD0" w:rsidRDefault="007F7CD0" w:rsidP="007F7CD0">
      <w:proofErr w:type="spellStart"/>
      <w:r>
        <w:t>Sample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: </w:t>
      </w:r>
      <w:hyperlink r:id="rId18" w:history="1">
        <w:r w:rsidRPr="00895C97">
          <w:rPr>
            <w:rStyle w:val="Hyperlink"/>
          </w:rPr>
          <w:t>http://www.sciencedirect.com/science/article/pii/S0145213497001312</w:t>
        </w:r>
      </w:hyperlink>
    </w:p>
    <w:p w:rsidR="00A66748" w:rsidRDefault="007F7CD0">
      <w:hyperlink r:id="rId19" w:history="1">
        <w:r w:rsidRPr="00895C97">
          <w:rPr>
            <w:rStyle w:val="Hyperlink"/>
          </w:rPr>
          <w:t>https://athens.src.uchicago.edu/jenni/selbias/heckman_sedlacek_1985.pdf</w:t>
        </w:r>
      </w:hyperlink>
    </w:p>
    <w:p w:rsidR="007F7CD0" w:rsidRDefault="007F7CD0">
      <w:proofErr w:type="spellStart"/>
      <w:r>
        <w:t>Dynamic</w:t>
      </w:r>
      <w:proofErr w:type="spellEnd"/>
      <w:r>
        <w:t xml:space="preserve"> </w:t>
      </w:r>
      <w:proofErr w:type="spellStart"/>
      <w:r>
        <w:t>sample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hyperlink r:id="rId20" w:history="1">
        <w:r w:rsidRPr="00895C97">
          <w:rPr>
            <w:rStyle w:val="Hyperlink"/>
          </w:rPr>
          <w:t>http://inequality.stanford.edu/_media/pdf/Reference%20Media/Cameron%20and%20Heckman_2001_Race%20and%20Ethnicity.pdf</w:t>
        </w:r>
      </w:hyperlink>
    </w:p>
    <w:p w:rsidR="00FA34FE" w:rsidRDefault="00FA34FE">
      <w:proofErr w:type="spellStart"/>
      <w:r>
        <w:t>Tobit</w:t>
      </w:r>
      <w:proofErr w:type="spellEnd"/>
      <w:r>
        <w:t xml:space="preserve">: </w:t>
      </w:r>
      <w:hyperlink r:id="rId21" w:history="1">
        <w:r w:rsidRPr="00895C97">
          <w:rPr>
            <w:rStyle w:val="Hyperlink"/>
          </w:rPr>
          <w:t>http://edwp.educ.msu.edu/ead/hale-happenings/wp-content/uploads/2013/06/Cantwell-Minerva-4-30-13.pdf</w:t>
        </w:r>
      </w:hyperlink>
      <w:bookmarkStart w:id="0" w:name="_GoBack"/>
      <w:bookmarkEnd w:id="0"/>
    </w:p>
    <w:sectPr w:rsidR="00FA3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056FC"/>
    <w:multiLevelType w:val="hybridMultilevel"/>
    <w:tmpl w:val="90E4FF9A"/>
    <w:lvl w:ilvl="0" w:tplc="B94E6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01"/>
    <w:rsid w:val="00185BDD"/>
    <w:rsid w:val="004A1DAD"/>
    <w:rsid w:val="005F6144"/>
    <w:rsid w:val="007D48D0"/>
    <w:rsid w:val="007F7CD0"/>
    <w:rsid w:val="008D3F34"/>
    <w:rsid w:val="00A66748"/>
    <w:rsid w:val="00B64101"/>
    <w:rsid w:val="00E62ECB"/>
    <w:rsid w:val="00F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FDC9"/>
  <w15:chartTrackingRefBased/>
  <w15:docId w15:val="{968D45C6-AD5E-4F06-934F-DA7B7C68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410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116921" TargetMode="External"/><Relationship Id="rId13" Type="http://schemas.openxmlformats.org/officeDocument/2006/relationships/hyperlink" Target="https://www.jstor.org/stable/1911191?seq=1#page_scan_tab_contents" TargetMode="External"/><Relationship Id="rId18" Type="http://schemas.openxmlformats.org/officeDocument/2006/relationships/hyperlink" Target="http://www.sciencedirect.com/science/article/pii/S01452134970013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wp.educ.msu.edu/ead/hale-happenings/wp-content/uploads/2013/06/Cantwell-Minerva-4-30-13.pdf" TargetMode="External"/><Relationship Id="rId7" Type="http://schemas.openxmlformats.org/officeDocument/2006/relationships/hyperlink" Target="http://onlinelibrary.wiley.com/doi/10.1111/j.0347-0520.2004.00369.x/epdf" TargetMode="External"/><Relationship Id="rId12" Type="http://schemas.openxmlformats.org/officeDocument/2006/relationships/hyperlink" Target="http://pricetheory.uchicago.edu/levitt/Papers/LevittTheEffectOfPrison1996.pdf" TargetMode="External"/><Relationship Id="rId17" Type="http://schemas.openxmlformats.org/officeDocument/2006/relationships/hyperlink" Target="http://www.jstor.org/stable/1911961?seq=1#page_scan_tab_contents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tecadigital.fgv.br/ojs/index.php/bre/article/viewFile/3439/2190" TargetMode="External"/><Relationship Id="rId20" Type="http://schemas.openxmlformats.org/officeDocument/2006/relationships/hyperlink" Target="http://inequality.stanford.edu/_media/pdf/Reference%20Media/Cameron%20and%20Heckman_2001_Race%20and%20Ethnicit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doi/10.1111/1468-0335.00111/abstract" TargetMode="External"/><Relationship Id="rId11" Type="http://schemas.openxmlformats.org/officeDocument/2006/relationships/hyperlink" Target="http://www.sciencedirect.com/science/article/pii/0047272794900698" TargetMode="External"/><Relationship Id="rId5" Type="http://schemas.openxmlformats.org/officeDocument/2006/relationships/hyperlink" Target="http://www.jstor.org/stable/pdf/2670288.pdf" TargetMode="External"/><Relationship Id="rId15" Type="http://schemas.openxmlformats.org/officeDocument/2006/relationships/hyperlink" Target="http://www.ipea.gov.br/portal/index.php?option=com_content&amp;view=article&amp;id=966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/science/article/pii/S0921800905004179" TargetMode="External"/><Relationship Id="rId19" Type="http://schemas.openxmlformats.org/officeDocument/2006/relationships/hyperlink" Target="https://athens.src.uchicago.edu/jenni/selbias/heckman_sedlacek_198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wnload.springer.com/static/pdf/758/art%253A10.1007%252Fs00148-005-0025-z.pdf?originUrl=http%3A%2F%2Flink.springer.com%2Farticle%2F10.1007%2Fs00148-005-0025-z&amp;token2=exp=1476124526~acl=%2Fstatic%2Fpdf%2F758%2Fart%25253A10.1007%25252Fs00148-005-0025-z.pdf%3ForiginUrl%3Dhttp%253A%252F%252Flink.springer.com%252Farticle%252F10.1007%252Fs00148-005-0025-z*~hmac=f995492b7893e00cdaef152e9d8877b995e16d47687d002f3d06bfd7807dd12d" TargetMode="External"/><Relationship Id="rId14" Type="http://schemas.openxmlformats.org/officeDocument/2006/relationships/hyperlink" Target="http://www.jstor.org/stable/1242345?seq=1#page_scan_tab_conten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Domingues dos Santos</dc:creator>
  <cp:keywords/>
  <dc:description/>
  <cp:lastModifiedBy>Daniel Domingues dos Santos</cp:lastModifiedBy>
  <cp:revision>3</cp:revision>
  <dcterms:created xsi:type="dcterms:W3CDTF">2016-10-10T17:32:00Z</dcterms:created>
  <dcterms:modified xsi:type="dcterms:W3CDTF">2016-10-10T20:37:00Z</dcterms:modified>
</cp:coreProperties>
</file>