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734C15" w14:textId="77777777" w:rsidR="00E63B16" w:rsidRDefault="00E63B16" w:rsidP="00E63B16">
      <w:pPr>
        <w:spacing w:after="120" w:line="240" w:lineRule="auto"/>
        <w:jc w:val="center"/>
        <w:rPr>
          <w:b/>
        </w:rPr>
      </w:pPr>
      <w:r>
        <w:rPr>
          <w:b/>
        </w:rPr>
        <w:t>Orientações</w:t>
      </w:r>
      <w:r w:rsidRPr="00F6243E">
        <w:rPr>
          <w:b/>
        </w:rPr>
        <w:t xml:space="preserve"> para</w:t>
      </w:r>
      <w:r>
        <w:rPr>
          <w:b/>
        </w:rPr>
        <w:t xml:space="preserve"> o</w:t>
      </w:r>
      <w:r w:rsidRPr="00F6243E">
        <w:rPr>
          <w:b/>
        </w:rPr>
        <w:t xml:space="preserve"> </w:t>
      </w:r>
      <w:r>
        <w:rPr>
          <w:b/>
        </w:rPr>
        <w:t>estudo do texto:</w:t>
      </w:r>
    </w:p>
    <w:p w14:paraId="013A9674" w14:textId="77777777" w:rsidR="00E63B16" w:rsidRPr="001C1ED5" w:rsidRDefault="00E63B16" w:rsidP="00E63B16">
      <w:pPr>
        <w:spacing w:after="120" w:line="240" w:lineRule="auto"/>
        <w:jc w:val="center"/>
        <w:rPr>
          <w:b/>
          <w:sz w:val="24"/>
          <w:szCs w:val="24"/>
        </w:rPr>
      </w:pPr>
      <w:r w:rsidRPr="001C1ED5">
        <w:rPr>
          <w:b/>
          <w:sz w:val="24"/>
          <w:szCs w:val="24"/>
        </w:rPr>
        <w:t>A aprendizagem da Química</w:t>
      </w:r>
    </w:p>
    <w:p w14:paraId="3FAA84EE" w14:textId="77777777" w:rsidR="00E63B16" w:rsidRDefault="00E63B16" w:rsidP="00E63B16">
      <w:pPr>
        <w:spacing w:after="120" w:line="240" w:lineRule="auto"/>
        <w:jc w:val="center"/>
      </w:pPr>
      <w:r w:rsidRPr="00B158C0">
        <w:t xml:space="preserve">Capítulo </w:t>
      </w:r>
      <w:r>
        <w:t>6</w:t>
      </w:r>
      <w:r w:rsidRPr="00B158C0">
        <w:t xml:space="preserve"> do livro: A aprendizagem e o Ensino de Ciências</w:t>
      </w:r>
    </w:p>
    <w:p w14:paraId="205A25FB" w14:textId="77777777" w:rsidR="00E01FAF" w:rsidRPr="002C4570" w:rsidRDefault="00E01FAF" w:rsidP="002C4570">
      <w:pPr>
        <w:spacing w:after="120" w:line="240" w:lineRule="auto"/>
        <w:rPr>
          <w:u w:val="single"/>
        </w:rPr>
      </w:pPr>
    </w:p>
    <w:p w14:paraId="5AD369B9" w14:textId="15183F65" w:rsidR="002666FC" w:rsidRDefault="00E63B16" w:rsidP="00E63B16">
      <w:pPr>
        <w:spacing w:after="120" w:line="240" w:lineRule="auto"/>
      </w:pPr>
      <w:r w:rsidRPr="002666FC">
        <w:rPr>
          <w:b/>
        </w:rPr>
        <w:t>Questões para estudo das páginas 1</w:t>
      </w:r>
      <w:r>
        <w:rPr>
          <w:b/>
        </w:rPr>
        <w:t>5</w:t>
      </w:r>
      <w:r w:rsidRPr="002666FC">
        <w:rPr>
          <w:b/>
        </w:rPr>
        <w:t>8 a 1</w:t>
      </w:r>
      <w:r w:rsidR="001B27B7">
        <w:rPr>
          <w:b/>
        </w:rPr>
        <w:t xml:space="preserve">69: A </w:t>
      </w:r>
      <w:r w:rsidR="004F4ECE">
        <w:rPr>
          <w:b/>
        </w:rPr>
        <w:t>conservação</w:t>
      </w:r>
      <w:r>
        <w:rPr>
          <w:b/>
        </w:rPr>
        <w:t xml:space="preserve"> das propriedades não observáveis da matéria.</w:t>
      </w:r>
    </w:p>
    <w:p w14:paraId="1D98A377" w14:textId="184A3C90" w:rsidR="00E03391" w:rsidRDefault="00E03391" w:rsidP="00150C04">
      <w:pPr>
        <w:spacing w:after="120" w:line="240" w:lineRule="auto"/>
      </w:pPr>
      <w:r>
        <w:t>1.1) Construa uma tabela que relaciona as características do aprendizado da conservação da massa e da conservação da substância para os processos: mudança de estado físico, reação química e dissolução.</w:t>
      </w:r>
    </w:p>
    <w:p w14:paraId="03C3DD4F" w14:textId="77777777" w:rsidR="00E03391" w:rsidRDefault="00E03391" w:rsidP="00150C04">
      <w:pPr>
        <w:spacing w:after="120" w:line="240" w:lineRule="auto"/>
      </w:pPr>
      <w:r>
        <w:t>2) Examine as questões apresentadas nas figuras 6.1 e 6.2 (p. 162).</w:t>
      </w:r>
    </w:p>
    <w:p w14:paraId="0C0DC158" w14:textId="77777777" w:rsidR="00E03391" w:rsidRDefault="00E03391" w:rsidP="00150C04">
      <w:pPr>
        <w:spacing w:after="120" w:line="240" w:lineRule="auto"/>
      </w:pPr>
      <w:r>
        <w:t>2.1) Para cada alternativa escreva explicitamente qual a concepção alternativa presente na mesma.</w:t>
      </w:r>
    </w:p>
    <w:p w14:paraId="6BB4223A" w14:textId="7549707A" w:rsidR="001D0208" w:rsidRDefault="00E03391" w:rsidP="00150C04">
      <w:pPr>
        <w:spacing w:after="120" w:line="240" w:lineRule="auto"/>
      </w:pPr>
      <w:r>
        <w:t xml:space="preserve">2.2) Para cada questão indique quais são: </w:t>
      </w:r>
      <w:r w:rsidR="00100644">
        <w:t xml:space="preserve">os conceitos químicos (principal e auxiliares), </w:t>
      </w:r>
      <w:r>
        <w:t xml:space="preserve">os fenômenos macroscópicos, as </w:t>
      </w:r>
      <w:r w:rsidR="00100644">
        <w:t>explicações microscópicas e a representação simbólica envolvida. Quais dificuldades você espera que um aluno do ensino médio tenha em cada um destes itens?</w:t>
      </w:r>
    </w:p>
    <w:p w14:paraId="7891F338" w14:textId="77777777" w:rsidR="00100644" w:rsidRDefault="00B0673B" w:rsidP="00150C04">
      <w:pPr>
        <w:spacing w:after="120" w:line="240" w:lineRule="auto"/>
      </w:pPr>
      <w:r>
        <w:t>3</w:t>
      </w:r>
      <w:r w:rsidR="00100644">
        <w:t>) Elabore uma questão na forma de alternativas que contemplem as cinco categorias apresentadas no quadro 6.12 para os seguintes casos:</w:t>
      </w:r>
    </w:p>
    <w:p w14:paraId="122C97C5" w14:textId="77777777" w:rsidR="00100644" w:rsidRDefault="00B0673B" w:rsidP="00150C04">
      <w:pPr>
        <w:spacing w:after="120" w:line="240" w:lineRule="auto"/>
      </w:pPr>
      <w:r>
        <w:t>3</w:t>
      </w:r>
      <w:r w:rsidR="00100644">
        <w:t xml:space="preserve">.1) </w:t>
      </w:r>
      <w:r w:rsidR="001D0208">
        <w:t>uma reação de precipitação</w:t>
      </w:r>
    </w:p>
    <w:p w14:paraId="53C70DBF" w14:textId="77777777" w:rsidR="001D0208" w:rsidRDefault="00B0673B" w:rsidP="00150C04">
      <w:pPr>
        <w:spacing w:after="120" w:line="240" w:lineRule="auto"/>
      </w:pPr>
      <w:r>
        <w:t>3</w:t>
      </w:r>
      <w:r w:rsidR="001D0208">
        <w:t>.2) uma reação de combustão</w:t>
      </w:r>
    </w:p>
    <w:p w14:paraId="1D6CF946" w14:textId="77777777" w:rsidR="0096717F" w:rsidRDefault="0096717F" w:rsidP="00150C04">
      <w:pPr>
        <w:spacing w:after="120" w:line="240" w:lineRule="auto"/>
      </w:pPr>
    </w:p>
    <w:p w14:paraId="78A3BD21" w14:textId="5A274D3B" w:rsidR="0096717F" w:rsidRDefault="0096717F" w:rsidP="00150C04">
      <w:pPr>
        <w:spacing w:after="120" w:line="240" w:lineRule="auto"/>
      </w:pPr>
      <w:r w:rsidRPr="0096717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C36CF6" wp14:editId="6151E72E">
            <wp:simplePos x="0" y="0"/>
            <wp:positionH relativeFrom="column">
              <wp:posOffset>4330700</wp:posOffset>
            </wp:positionH>
            <wp:positionV relativeFrom="paragraph">
              <wp:posOffset>236855</wp:posOffset>
            </wp:positionV>
            <wp:extent cx="2444750" cy="1876425"/>
            <wp:effectExtent l="0" t="0" r="0" b="0"/>
            <wp:wrapSquare wrapText="bothSides"/>
            <wp:docPr id="7" name="Picture 7" descr="pozo6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ço Reservado para Conteúdo 6" descr="pozo6.bmp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87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Neste tópico, a visão geral a ser atingida pelo aluno é:</w:t>
      </w:r>
    </w:p>
    <w:p w14:paraId="408AC799" w14:textId="5D6EC839" w:rsidR="0096717F" w:rsidRDefault="0096717F" w:rsidP="0096717F">
      <w:pPr>
        <w:spacing w:after="120" w:line="240" w:lineRule="auto"/>
        <w:ind w:firstLine="708"/>
      </w:pPr>
      <w:r>
        <w:t>“As transformações da matéria como um processo de interação entre partículas que tende a um estado de equilíbrio dinâmico.”</w:t>
      </w:r>
    </w:p>
    <w:p w14:paraId="7E042DF6" w14:textId="1ED4860C" w:rsidR="0096717F" w:rsidRDefault="0096717F" w:rsidP="0096717F">
      <w:pPr>
        <w:spacing w:after="120" w:line="240" w:lineRule="auto"/>
        <w:ind w:firstLine="708"/>
      </w:pPr>
      <w:r>
        <w:t xml:space="preserve">Para isso, o aluno precisa compreender que em uma </w:t>
      </w:r>
      <w:r w:rsidRPr="0096717F">
        <w:rPr>
          <w:b/>
        </w:rPr>
        <w:t>mudança aparente</w:t>
      </w:r>
      <w:r>
        <w:t xml:space="preserve"> da matéria (transformação, ebulição, combustão, dissolução, etc.) há certas </w:t>
      </w:r>
      <w:r w:rsidRPr="0096717F">
        <w:rPr>
          <w:b/>
        </w:rPr>
        <w:t>entidades conceituais</w:t>
      </w:r>
      <w:r>
        <w:t xml:space="preserve"> (energia, massa, matéria, etc.) que frequentemente </w:t>
      </w:r>
      <w:r w:rsidRPr="0096717F">
        <w:rPr>
          <w:b/>
        </w:rPr>
        <w:t>permanecem constantes</w:t>
      </w:r>
      <w:r>
        <w:t xml:space="preserve"> durante o processo.</w:t>
      </w:r>
      <w:r w:rsidRPr="0096717F">
        <w:rPr>
          <w:rFonts w:eastAsiaTheme="minorEastAsia"/>
          <w:noProof/>
          <w:sz w:val="24"/>
          <w:szCs w:val="24"/>
          <w:lang w:val="en-US"/>
        </w:rPr>
        <w:t xml:space="preserve"> </w:t>
      </w:r>
    </w:p>
    <w:p w14:paraId="6719022D" w14:textId="0E74D3BD" w:rsidR="0096717F" w:rsidRDefault="0096717F" w:rsidP="0096717F">
      <w:pPr>
        <w:spacing w:after="120" w:line="240" w:lineRule="auto"/>
        <w:ind w:firstLine="708"/>
      </w:pPr>
      <w:r>
        <w:t xml:space="preserve">A ideia de CONSERVAÇÃO do que </w:t>
      </w:r>
      <w:r w:rsidRPr="009F334F">
        <w:rPr>
          <w:b/>
        </w:rPr>
        <w:t>não é observável</w:t>
      </w:r>
      <w:r>
        <w:t xml:space="preserve"> é importante para o desenvolvimento do pensamento científico e só há sentido como um </w:t>
      </w:r>
      <w:r w:rsidRPr="009F334F">
        <w:rPr>
          <w:b/>
        </w:rPr>
        <w:t xml:space="preserve">sistema de relações entre </w:t>
      </w:r>
      <w:r w:rsidR="009F334F" w:rsidRPr="009F334F">
        <w:rPr>
          <w:b/>
        </w:rPr>
        <w:t>outros conceitos</w:t>
      </w:r>
      <w:r w:rsidR="009F334F">
        <w:t xml:space="preserve"> (massa, substância, matéria, etc.) dentro de um </w:t>
      </w:r>
      <w:r w:rsidR="009F334F" w:rsidRPr="009F334F">
        <w:rPr>
          <w:b/>
        </w:rPr>
        <w:t>modelo</w:t>
      </w:r>
      <w:r w:rsidR="009F334F">
        <w:t xml:space="preserve"> (no caso, o modelo corpuscular de interação da matéria). Em outras palavras a ideia de conservação ou não de propriedades não </w:t>
      </w:r>
      <w:r w:rsidR="004F4ECE">
        <w:t>observáveis</w:t>
      </w:r>
      <w:r w:rsidR="009F334F">
        <w:t xml:space="preserve"> da matéria requer a utilização dos esquemas de interação entre partículas e o equilíbrio do sistema.</w:t>
      </w:r>
    </w:p>
    <w:p w14:paraId="56F2DECC" w14:textId="77777777" w:rsidR="009F334F" w:rsidRDefault="009F334F" w:rsidP="009F334F">
      <w:pPr>
        <w:spacing w:after="120" w:line="240" w:lineRule="auto"/>
      </w:pPr>
    </w:p>
    <w:p w14:paraId="3E5A1D0A" w14:textId="2252F3E7" w:rsidR="009F334F" w:rsidRDefault="009F334F" w:rsidP="009F334F">
      <w:pPr>
        <w:spacing w:after="120" w:line="240" w:lineRule="auto"/>
      </w:pPr>
      <w:r>
        <w:t xml:space="preserve">4) </w:t>
      </w:r>
      <w:r w:rsidR="00E01FAF">
        <w:t>Escreva um texto</w:t>
      </w:r>
      <w:r>
        <w:t xml:space="preserve"> que responda a seguinte questão: </w:t>
      </w:r>
      <w:r w:rsidRPr="009F334F">
        <w:rPr>
          <w:i/>
        </w:rPr>
        <w:t xml:space="preserve">Quais são as diferenças entre uma transformação física e uma transformação química do ponto de vista da conservação ou não de certas </w:t>
      </w:r>
      <w:r w:rsidR="004F4ECE" w:rsidRPr="009F334F">
        <w:rPr>
          <w:i/>
        </w:rPr>
        <w:t>propriedades</w:t>
      </w:r>
      <w:r w:rsidRPr="009F334F">
        <w:rPr>
          <w:i/>
        </w:rPr>
        <w:t xml:space="preserve"> da matéria?</w:t>
      </w:r>
    </w:p>
    <w:p w14:paraId="59000E11" w14:textId="14FDDAB6" w:rsidR="001B27B7" w:rsidRDefault="001B27B7" w:rsidP="009F334F">
      <w:pPr>
        <w:spacing w:after="120" w:line="240" w:lineRule="auto"/>
        <w:rPr>
          <w:b/>
        </w:rPr>
      </w:pPr>
      <w:r>
        <w:t xml:space="preserve">Utilize no seu mapa os conceitos: </w:t>
      </w:r>
      <w:r w:rsidRPr="001B27B7">
        <w:rPr>
          <w:b/>
        </w:rPr>
        <w:t>estrutura microscópica (ou identidade m</w:t>
      </w:r>
      <w:r w:rsidR="006D2DD1">
        <w:rPr>
          <w:b/>
        </w:rPr>
        <w:t>icroscópica), mudança física, mu</w:t>
      </w:r>
      <w:r w:rsidRPr="001B27B7">
        <w:rPr>
          <w:b/>
        </w:rPr>
        <w:t>dança química, substância, ligação intermolecular, ligação intramolecular (ou ligação química), massa, energia, reação química, dissolução, mudança de estado físico.</w:t>
      </w:r>
    </w:p>
    <w:p w14:paraId="6DC355DB" w14:textId="77777777" w:rsidR="001B27B7" w:rsidRDefault="001B27B7">
      <w:pPr>
        <w:rPr>
          <w:b/>
        </w:rPr>
      </w:pPr>
      <w:r>
        <w:rPr>
          <w:b/>
        </w:rPr>
        <w:br w:type="page"/>
      </w:r>
    </w:p>
    <w:p w14:paraId="51332BFA" w14:textId="77777777" w:rsidR="00CA1AFF" w:rsidRDefault="00CA1AFF" w:rsidP="00CA1AFF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Orientações</w:t>
      </w:r>
      <w:r w:rsidRPr="00F6243E">
        <w:rPr>
          <w:b/>
        </w:rPr>
        <w:t xml:space="preserve"> para</w:t>
      </w:r>
      <w:r>
        <w:rPr>
          <w:b/>
        </w:rPr>
        <w:t xml:space="preserve"> o</w:t>
      </w:r>
      <w:r w:rsidRPr="00F6243E">
        <w:rPr>
          <w:b/>
        </w:rPr>
        <w:t xml:space="preserve"> </w:t>
      </w:r>
      <w:r>
        <w:rPr>
          <w:b/>
        </w:rPr>
        <w:t>estudo do texto:</w:t>
      </w:r>
    </w:p>
    <w:p w14:paraId="332B06AA" w14:textId="77777777" w:rsidR="00CA1AFF" w:rsidRPr="001C1ED5" w:rsidRDefault="00CA1AFF" w:rsidP="00CA1AFF">
      <w:pPr>
        <w:spacing w:after="120" w:line="240" w:lineRule="auto"/>
        <w:jc w:val="center"/>
        <w:rPr>
          <w:b/>
          <w:sz w:val="24"/>
          <w:szCs w:val="24"/>
        </w:rPr>
      </w:pPr>
      <w:r w:rsidRPr="001C1ED5">
        <w:rPr>
          <w:b/>
          <w:sz w:val="24"/>
          <w:szCs w:val="24"/>
        </w:rPr>
        <w:t>A aprendizagem da Química</w:t>
      </w:r>
    </w:p>
    <w:p w14:paraId="14AB705E" w14:textId="77777777" w:rsidR="00CA1AFF" w:rsidRDefault="00CA1AFF" w:rsidP="00CA1AFF">
      <w:pPr>
        <w:spacing w:after="120" w:line="240" w:lineRule="auto"/>
        <w:jc w:val="center"/>
      </w:pPr>
      <w:r w:rsidRPr="00B158C0">
        <w:t xml:space="preserve">Capítulo </w:t>
      </w:r>
      <w:r>
        <w:t>6</w:t>
      </w:r>
      <w:r w:rsidRPr="00B158C0">
        <w:t xml:space="preserve"> do livro: A aprendizagem e o Ensino de Ciências</w:t>
      </w:r>
    </w:p>
    <w:p w14:paraId="157F56D7" w14:textId="77777777" w:rsidR="00CA1AFF" w:rsidRDefault="00CA1AFF" w:rsidP="009F334F">
      <w:pPr>
        <w:spacing w:after="120" w:line="240" w:lineRule="auto"/>
        <w:rPr>
          <w:b/>
        </w:rPr>
      </w:pPr>
      <w:bookmarkStart w:id="0" w:name="_GoBack"/>
      <w:bookmarkEnd w:id="0"/>
    </w:p>
    <w:p w14:paraId="55CC06FA" w14:textId="2AC7AFA8" w:rsidR="009F334F" w:rsidRDefault="001B27B7" w:rsidP="009F334F">
      <w:pPr>
        <w:spacing w:after="120" w:line="240" w:lineRule="auto"/>
      </w:pPr>
      <w:r w:rsidRPr="002666FC">
        <w:rPr>
          <w:b/>
        </w:rPr>
        <w:t>Questões para estudo das páginas 1</w:t>
      </w:r>
      <w:r>
        <w:rPr>
          <w:b/>
        </w:rPr>
        <w:t>69</w:t>
      </w:r>
      <w:r w:rsidRPr="002666FC">
        <w:rPr>
          <w:b/>
        </w:rPr>
        <w:t xml:space="preserve"> a 1</w:t>
      </w:r>
      <w:r>
        <w:rPr>
          <w:b/>
        </w:rPr>
        <w:t>76: As relações quantitativas na química.</w:t>
      </w:r>
    </w:p>
    <w:p w14:paraId="3518DCE9" w14:textId="371E9BAF" w:rsidR="001B27B7" w:rsidRPr="00962A32" w:rsidRDefault="002C4570" w:rsidP="009F33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1B27B7" w:rsidRPr="00962A32">
        <w:rPr>
          <w:sz w:val="20"/>
          <w:szCs w:val="20"/>
        </w:rPr>
        <w:t xml:space="preserve">Algumas das principais aplicações quantitativas da química no </w:t>
      </w:r>
      <w:r w:rsidR="004F4ECE" w:rsidRPr="00962A32">
        <w:rPr>
          <w:sz w:val="20"/>
          <w:szCs w:val="20"/>
        </w:rPr>
        <w:t>ensino</w:t>
      </w:r>
      <w:r w:rsidR="001B27B7" w:rsidRPr="00962A32">
        <w:rPr>
          <w:sz w:val="20"/>
          <w:szCs w:val="20"/>
        </w:rPr>
        <w:t xml:space="preserve"> médio:</w:t>
      </w:r>
    </w:p>
    <w:p w14:paraId="62E96EB6" w14:textId="461F1624" w:rsidR="001B27B7" w:rsidRPr="00962A32" w:rsidRDefault="001B27B7" w:rsidP="009F334F">
      <w:p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 xml:space="preserve">1. Exigem </w:t>
      </w:r>
      <w:r w:rsidR="004F4ECE" w:rsidRPr="00962A32">
        <w:rPr>
          <w:sz w:val="20"/>
          <w:szCs w:val="20"/>
        </w:rPr>
        <w:t>aplicação</w:t>
      </w:r>
      <w:r w:rsidRPr="00962A32">
        <w:rPr>
          <w:sz w:val="20"/>
          <w:szCs w:val="20"/>
        </w:rPr>
        <w:t xml:space="preserve"> de relações de proporcionalidade (raciocínio proporcional)</w:t>
      </w:r>
    </w:p>
    <w:p w14:paraId="47958BA9" w14:textId="07CA5F26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balanceamento de equações</w:t>
      </w:r>
    </w:p>
    <w:p w14:paraId="3E4C14E5" w14:textId="0E138F7D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cálculos estequiométricos</w:t>
      </w:r>
    </w:p>
    <w:p w14:paraId="3655A123" w14:textId="2F5964BD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cálculos com mols</w:t>
      </w:r>
    </w:p>
    <w:p w14:paraId="4A4AB6F3" w14:textId="401C7D7E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cálculos com número de partículas (átomos, íons, elétrons)</w:t>
      </w:r>
    </w:p>
    <w:p w14:paraId="71A70AB6" w14:textId="5A609F7F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aplicações das leis dos gases</w:t>
      </w:r>
    </w:p>
    <w:p w14:paraId="6ABFC7CB" w14:textId="47CA65A1" w:rsidR="001B27B7" w:rsidRPr="00962A32" w:rsidRDefault="001B27B7" w:rsidP="00962A3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concentração de soluções</w:t>
      </w:r>
    </w:p>
    <w:p w14:paraId="1661FA42" w14:textId="0E9DDF99" w:rsidR="001B27B7" w:rsidRPr="00962A32" w:rsidRDefault="001B27B7" w:rsidP="009F334F">
      <w:p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2. exigem aplicação de equações matemáticas (leis matemáticas, definições, funções, etc.)</w:t>
      </w:r>
    </w:p>
    <w:p w14:paraId="0D90FF46" w14:textId="69A921FE" w:rsidR="001B27B7" w:rsidRPr="00962A32" w:rsidRDefault="00962A32" w:rsidP="00962A32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equilíbrio químico</w:t>
      </w:r>
    </w:p>
    <w:p w14:paraId="091AF156" w14:textId="00F4ECDD" w:rsidR="00962A32" w:rsidRPr="00962A32" w:rsidRDefault="00962A32" w:rsidP="00962A32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lei de velocidade</w:t>
      </w:r>
    </w:p>
    <w:p w14:paraId="1889FE7E" w14:textId="0BCF8DE1" w:rsidR="00962A32" w:rsidRPr="00962A32" w:rsidRDefault="00962A32" w:rsidP="00962A32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cálculo de pH</w:t>
      </w:r>
    </w:p>
    <w:p w14:paraId="630D2EF6" w14:textId="306382FA" w:rsidR="00962A32" w:rsidRPr="00962A32" w:rsidRDefault="00962A32" w:rsidP="009F334F">
      <w:p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Portanto, são necessários três esquemas de quantificação para entender as leis químicas quantitativas.</w:t>
      </w:r>
    </w:p>
    <w:p w14:paraId="1804F897" w14:textId="20493E8C" w:rsidR="00962A32" w:rsidRPr="00962A32" w:rsidRDefault="00962A32" w:rsidP="00962A3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PROPORÇÃO: concentrações, estequiometria</w:t>
      </w:r>
    </w:p>
    <w:p w14:paraId="33D2329C" w14:textId="0CDB715C" w:rsidR="00962A32" w:rsidRPr="00962A32" w:rsidRDefault="00962A32" w:rsidP="00962A3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PROBABILIDADE: entropia (no Brasil, geralmente não é tratada no ensino médio)</w:t>
      </w:r>
    </w:p>
    <w:p w14:paraId="6F7E5289" w14:textId="287A58E6" w:rsidR="00962A32" w:rsidRPr="00962A32" w:rsidRDefault="00962A32" w:rsidP="00962A3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962A32">
        <w:rPr>
          <w:sz w:val="20"/>
          <w:szCs w:val="20"/>
        </w:rPr>
        <w:t>CORRELAÇÃO: ex. estabelecer a relação entre o número de átomos de C e uma propriedade física do composto.</w:t>
      </w:r>
    </w:p>
    <w:p w14:paraId="1B0302A7" w14:textId="3255270C" w:rsidR="00962A32" w:rsidRPr="00962A32" w:rsidRDefault="00962A32" w:rsidP="00962A32">
      <w:pPr>
        <w:spacing w:after="120" w:line="240" w:lineRule="auto"/>
        <w:ind w:firstLine="708"/>
        <w:rPr>
          <w:sz w:val="20"/>
          <w:szCs w:val="20"/>
        </w:rPr>
      </w:pPr>
      <w:r w:rsidRPr="00962A32">
        <w:rPr>
          <w:sz w:val="20"/>
          <w:szCs w:val="20"/>
        </w:rPr>
        <w:t xml:space="preserve">No entanto, em geral, a visão dos alunos do ensino médio (suas teorias implícitas) são qualitativas e, portanto, o ensino das relações quantitativas na química é uma boa </w:t>
      </w:r>
      <w:r w:rsidR="004F4ECE" w:rsidRPr="00962A32">
        <w:rPr>
          <w:sz w:val="20"/>
          <w:szCs w:val="20"/>
        </w:rPr>
        <w:t>ocasião</w:t>
      </w:r>
      <w:r w:rsidRPr="00962A32">
        <w:rPr>
          <w:sz w:val="20"/>
          <w:szCs w:val="20"/>
        </w:rPr>
        <w:t xml:space="preserve"> para desenvolver esses esquemas quantitativos (ou se você preferir, essas habilidades quantitativas).</w:t>
      </w:r>
    </w:p>
    <w:p w14:paraId="699654E8" w14:textId="18411CBC" w:rsidR="00962A32" w:rsidRPr="00962A32" w:rsidRDefault="00962A32" w:rsidP="00962A32">
      <w:pPr>
        <w:spacing w:after="120" w:line="240" w:lineRule="auto"/>
        <w:ind w:firstLine="708"/>
        <w:rPr>
          <w:sz w:val="20"/>
          <w:szCs w:val="20"/>
        </w:rPr>
      </w:pPr>
      <w:r w:rsidRPr="00962A32">
        <w:rPr>
          <w:sz w:val="20"/>
          <w:szCs w:val="20"/>
        </w:rPr>
        <w:t xml:space="preserve">O mapa </w:t>
      </w:r>
      <w:r w:rsidR="004F4ECE" w:rsidRPr="00962A32">
        <w:rPr>
          <w:sz w:val="20"/>
          <w:szCs w:val="20"/>
        </w:rPr>
        <w:t>conceitual</w:t>
      </w:r>
      <w:r w:rsidRPr="00962A32">
        <w:rPr>
          <w:sz w:val="20"/>
          <w:szCs w:val="20"/>
        </w:rPr>
        <w:t xml:space="preserve"> a seguir foi </w:t>
      </w:r>
      <w:r w:rsidR="004F4ECE" w:rsidRPr="00962A32">
        <w:rPr>
          <w:sz w:val="20"/>
          <w:szCs w:val="20"/>
        </w:rPr>
        <w:t>construído</w:t>
      </w:r>
      <w:r w:rsidRPr="00962A32">
        <w:rPr>
          <w:sz w:val="20"/>
          <w:szCs w:val="20"/>
        </w:rPr>
        <w:t xml:space="preserve"> com base no texto, Após estudar este tópico, complete o mapa conceitual escrevendo as frases de ligação entre os conceitos, Lembre-se que as frase de ligação devem ser compostas por verbos que indicam qual é a natureza da relação entre os conceitos. Se você desejar, complete o mapa com novos conceitos ou novas relações e frases de ligação.</w:t>
      </w:r>
    </w:p>
    <w:p w14:paraId="59A60314" w14:textId="2DC1CC2C" w:rsidR="00962A32" w:rsidRDefault="00CA1AFF" w:rsidP="00962A32">
      <w:pPr>
        <w:spacing w:after="120" w:line="240" w:lineRule="auto"/>
      </w:pPr>
      <w:r>
        <w:rPr>
          <w:noProof/>
          <w:lang w:val="en-US"/>
        </w:rPr>
        <w:pict w14:anchorId="1B1BEE4B">
          <v:rect id="_x0000_s1038" style="position:absolute;left:0;text-align:left;margin-left:308pt;margin-top:19.4pt;width:49.1pt;height:34.9pt;z-index:251670528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7" style="position:absolute;left:0;text-align:left;margin-left:148.5pt;margin-top:19.4pt;width:49.1pt;height:34.9pt;z-index:251669504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</w:p>
    <w:p w14:paraId="7DEAE732" w14:textId="45E999E5" w:rsidR="00962A32" w:rsidRDefault="00CA1AFF" w:rsidP="00962A32">
      <w:pPr>
        <w:spacing w:after="120" w:line="240" w:lineRule="auto"/>
      </w:pPr>
      <w:r>
        <w:rPr>
          <w:noProof/>
          <w:lang w:val="en-US"/>
        </w:rPr>
        <w:pict w14:anchorId="1B1BEE4B">
          <v:rect id="_x0000_s1036" style="position:absolute;left:0;text-align:left;margin-left:93.5pt;margin-top:44.6pt;width:60.1pt;height:34.9pt;z-index:251668480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5" style="position:absolute;left:0;text-align:left;margin-left:88.35pt;margin-top:143.6pt;width:59.75pt;height:34.9pt;z-index:251667456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4" style="position:absolute;left:0;text-align:left;margin-left:181.85pt;margin-top:143.95pt;width:59.75pt;height:26.25pt;z-index:251666432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3" style="position:absolute;left:0;text-align:left;margin-left:159.5pt;margin-top:170.6pt;width:49.1pt;height:34.9pt;z-index:251665408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2" style="position:absolute;left:0;text-align:left;margin-left:159.5pt;margin-top:215.95pt;width:49.1pt;height:35.65pt;z-index:251664384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1" style="position:absolute;left:0;text-align:left;margin-left:324.5pt;margin-top:215.6pt;width:49.1pt;height:34.9pt;z-index:251663360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30" style="position:absolute;left:0;text-align:left;margin-left:324.5pt;margin-top:170.95pt;width:49.1pt;height:34.9pt;z-index:251662336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29" style="position:absolute;left:0;text-align:left;margin-left:330pt;margin-top:89.95pt;width:32.6pt;height:34.55pt;z-index:251661312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_x0000_s1028" style="position:absolute;left:0;text-align:left;margin-left:368.5pt;margin-top:125.6pt;width:87.6pt;height:26.25pt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  <w10:wrap type="through"/>
          </v:rect>
        </w:pict>
      </w:r>
      <w:r>
        <w:rPr>
          <w:noProof/>
          <w:lang w:val="en-US"/>
        </w:rPr>
        <w:pict w14:anchorId="1B1BEE4B">
          <v:rect id="Rectangle 1" o:spid="_x0000_s1027" style="position:absolute;left:0;text-align:left;margin-left:451.35pt;margin-top:.1pt;width:76.65pt;height:44.1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wrapcoords="-682 0 -909 23040 22736 23040 22509 0 -68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" fillcolor="white [3212]" strokecolor="black [3213]">
            <v:fill color2="#4477b6 [3012]" rotate="t"/>
            <v:shadow on="t" opacity="22937f" mv:blur="40000f" origin=",.5" offset="0,23000emu"/>
          </v:rect>
        </w:pict>
      </w:r>
      <w:r w:rsidR="00056A92" w:rsidRPr="00962A32"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7590E5AB" wp14:editId="28556B6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6652260" cy="3543300"/>
            <wp:effectExtent l="0" t="0" r="0" b="0"/>
            <wp:wrapNone/>
            <wp:docPr id="8" name="Picture 8" descr="Pozo10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 descr="Pozo10.bmp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35433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A32" w:rsidSect="00E01FAF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4DA31F" w14:textId="77777777" w:rsidR="00962A32" w:rsidRDefault="00962A32" w:rsidP="00F6243E">
      <w:pPr>
        <w:spacing w:after="0" w:line="240" w:lineRule="auto"/>
      </w:pPr>
      <w:r>
        <w:separator/>
      </w:r>
    </w:p>
  </w:endnote>
  <w:endnote w:type="continuationSeparator" w:id="0">
    <w:p w14:paraId="3E15EF1F" w14:textId="77777777" w:rsidR="00962A32" w:rsidRDefault="00962A32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674689" w14:textId="77777777" w:rsidR="00962A32" w:rsidRDefault="00962A32" w:rsidP="00F6243E">
      <w:pPr>
        <w:spacing w:after="0" w:line="240" w:lineRule="auto"/>
      </w:pPr>
      <w:r>
        <w:separator/>
      </w:r>
    </w:p>
  </w:footnote>
  <w:footnote w:type="continuationSeparator" w:id="0">
    <w:p w14:paraId="74BFE6C8" w14:textId="77777777" w:rsidR="00962A32" w:rsidRDefault="00962A32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77738743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89AEC1" w14:textId="57590191" w:rsidR="00962A32" w:rsidRDefault="00962A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In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s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tr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umenta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ção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par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a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o Ensino de Química/ 20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1</w:t>
        </w:r>
        <w:r w:rsidR="006D420F"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</w:p>
    </w:sdtContent>
  </w:sdt>
  <w:p w14:paraId="5901F1C3" w14:textId="77777777" w:rsidR="00962A32" w:rsidRDefault="00962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692DF3"/>
    <w:multiLevelType w:val="hybridMultilevel"/>
    <w:tmpl w:val="10F0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7679"/>
    <w:multiLevelType w:val="hybridMultilevel"/>
    <w:tmpl w:val="A1EE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1185"/>
    <w:multiLevelType w:val="hybridMultilevel"/>
    <w:tmpl w:val="9CCA7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B3F"/>
    <w:multiLevelType w:val="hybridMultilevel"/>
    <w:tmpl w:val="F4EA6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4344"/>
    <w:multiLevelType w:val="hybridMultilevel"/>
    <w:tmpl w:val="BA526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07E06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A92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6401"/>
    <w:rsid w:val="000C6D60"/>
    <w:rsid w:val="000D04C4"/>
    <w:rsid w:val="000D0C0E"/>
    <w:rsid w:val="000D16DA"/>
    <w:rsid w:val="000D1B22"/>
    <w:rsid w:val="000D3B93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0D6"/>
    <w:rsid w:val="000F1885"/>
    <w:rsid w:val="000F1C24"/>
    <w:rsid w:val="000F1D69"/>
    <w:rsid w:val="000F4492"/>
    <w:rsid w:val="000F4BE5"/>
    <w:rsid w:val="000F65A1"/>
    <w:rsid w:val="000F69A6"/>
    <w:rsid w:val="000F7555"/>
    <w:rsid w:val="00100644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0C04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7B7"/>
    <w:rsid w:val="001B2D32"/>
    <w:rsid w:val="001B30B8"/>
    <w:rsid w:val="001B4055"/>
    <w:rsid w:val="001B5A30"/>
    <w:rsid w:val="001C04DB"/>
    <w:rsid w:val="001C102C"/>
    <w:rsid w:val="001C1ED5"/>
    <w:rsid w:val="001C1F94"/>
    <w:rsid w:val="001C49BA"/>
    <w:rsid w:val="001C5ECC"/>
    <w:rsid w:val="001D0208"/>
    <w:rsid w:val="001D084A"/>
    <w:rsid w:val="001D267D"/>
    <w:rsid w:val="001D27CA"/>
    <w:rsid w:val="001D65AC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3C7"/>
    <w:rsid w:val="0023565E"/>
    <w:rsid w:val="00235A45"/>
    <w:rsid w:val="002375DC"/>
    <w:rsid w:val="00246055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391"/>
    <w:rsid w:val="00254FAE"/>
    <w:rsid w:val="00260951"/>
    <w:rsid w:val="002617DE"/>
    <w:rsid w:val="00262FA5"/>
    <w:rsid w:val="002666FC"/>
    <w:rsid w:val="0026731D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67"/>
    <w:rsid w:val="00293609"/>
    <w:rsid w:val="00293F99"/>
    <w:rsid w:val="002964B7"/>
    <w:rsid w:val="00297E90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4570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249F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36E53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C0C3E"/>
    <w:rsid w:val="003C2259"/>
    <w:rsid w:val="003C28A2"/>
    <w:rsid w:val="003C45E2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2ABD"/>
    <w:rsid w:val="004634EF"/>
    <w:rsid w:val="00463E5B"/>
    <w:rsid w:val="00465012"/>
    <w:rsid w:val="00465754"/>
    <w:rsid w:val="00466C8B"/>
    <w:rsid w:val="00467152"/>
    <w:rsid w:val="0046757F"/>
    <w:rsid w:val="00470ACA"/>
    <w:rsid w:val="00470C1C"/>
    <w:rsid w:val="00471AB7"/>
    <w:rsid w:val="004729FC"/>
    <w:rsid w:val="004736CA"/>
    <w:rsid w:val="0047420D"/>
    <w:rsid w:val="00474956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5D10"/>
    <w:rsid w:val="004C1299"/>
    <w:rsid w:val="004C3DD2"/>
    <w:rsid w:val="004C4A2D"/>
    <w:rsid w:val="004C4C45"/>
    <w:rsid w:val="004C5B2C"/>
    <w:rsid w:val="004C5B8E"/>
    <w:rsid w:val="004C6C77"/>
    <w:rsid w:val="004C6E75"/>
    <w:rsid w:val="004C7A98"/>
    <w:rsid w:val="004D14BE"/>
    <w:rsid w:val="004D2767"/>
    <w:rsid w:val="004D48BC"/>
    <w:rsid w:val="004D5606"/>
    <w:rsid w:val="004D6B7B"/>
    <w:rsid w:val="004E3054"/>
    <w:rsid w:val="004E52C3"/>
    <w:rsid w:val="004E6A2F"/>
    <w:rsid w:val="004F140E"/>
    <w:rsid w:val="004F3017"/>
    <w:rsid w:val="004F44FA"/>
    <w:rsid w:val="004F4ECE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38C6"/>
    <w:rsid w:val="005253FF"/>
    <w:rsid w:val="00530B68"/>
    <w:rsid w:val="0053223B"/>
    <w:rsid w:val="00532D7F"/>
    <w:rsid w:val="005334E3"/>
    <w:rsid w:val="005336D0"/>
    <w:rsid w:val="00534B9F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57FE3"/>
    <w:rsid w:val="00560134"/>
    <w:rsid w:val="005631A2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5B3E"/>
    <w:rsid w:val="005B67C3"/>
    <w:rsid w:val="005B7C1D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ADD"/>
    <w:rsid w:val="00651CB1"/>
    <w:rsid w:val="00655D72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ED9"/>
    <w:rsid w:val="006B1737"/>
    <w:rsid w:val="006B4519"/>
    <w:rsid w:val="006B4DCC"/>
    <w:rsid w:val="006B65A4"/>
    <w:rsid w:val="006B7B12"/>
    <w:rsid w:val="006B7FA0"/>
    <w:rsid w:val="006C64DC"/>
    <w:rsid w:val="006D2DC2"/>
    <w:rsid w:val="006D2DD1"/>
    <w:rsid w:val="006D420F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07F70"/>
    <w:rsid w:val="0071371D"/>
    <w:rsid w:val="0071546A"/>
    <w:rsid w:val="007154C5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4B2E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F53"/>
    <w:rsid w:val="007C59BB"/>
    <w:rsid w:val="007D077D"/>
    <w:rsid w:val="007D2B37"/>
    <w:rsid w:val="007D3CD3"/>
    <w:rsid w:val="007D3E11"/>
    <w:rsid w:val="007D44E5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074"/>
    <w:rsid w:val="00840D37"/>
    <w:rsid w:val="008438C7"/>
    <w:rsid w:val="00844B5B"/>
    <w:rsid w:val="00845AF9"/>
    <w:rsid w:val="00847B6A"/>
    <w:rsid w:val="00852B9F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418"/>
    <w:rsid w:val="00887717"/>
    <w:rsid w:val="0089093A"/>
    <w:rsid w:val="00891F1D"/>
    <w:rsid w:val="00892741"/>
    <w:rsid w:val="008928F8"/>
    <w:rsid w:val="00892924"/>
    <w:rsid w:val="008959C0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2A32"/>
    <w:rsid w:val="00963E47"/>
    <w:rsid w:val="00964120"/>
    <w:rsid w:val="0096468C"/>
    <w:rsid w:val="00965D5F"/>
    <w:rsid w:val="00966EB7"/>
    <w:rsid w:val="0096715B"/>
    <w:rsid w:val="0096717F"/>
    <w:rsid w:val="00970AB3"/>
    <w:rsid w:val="009720CC"/>
    <w:rsid w:val="00972611"/>
    <w:rsid w:val="00972C49"/>
    <w:rsid w:val="00973E01"/>
    <w:rsid w:val="00975421"/>
    <w:rsid w:val="00980D8D"/>
    <w:rsid w:val="009901AD"/>
    <w:rsid w:val="00991128"/>
    <w:rsid w:val="00995078"/>
    <w:rsid w:val="00995130"/>
    <w:rsid w:val="00996542"/>
    <w:rsid w:val="009A1B55"/>
    <w:rsid w:val="009A1E40"/>
    <w:rsid w:val="009A3429"/>
    <w:rsid w:val="009A3DCC"/>
    <w:rsid w:val="009A4117"/>
    <w:rsid w:val="009A45D4"/>
    <w:rsid w:val="009A6FB2"/>
    <w:rsid w:val="009B35C0"/>
    <w:rsid w:val="009B3A2E"/>
    <w:rsid w:val="009B5012"/>
    <w:rsid w:val="009B6765"/>
    <w:rsid w:val="009C13B4"/>
    <w:rsid w:val="009C211F"/>
    <w:rsid w:val="009C46A4"/>
    <w:rsid w:val="009C4968"/>
    <w:rsid w:val="009C5993"/>
    <w:rsid w:val="009C6854"/>
    <w:rsid w:val="009D07F1"/>
    <w:rsid w:val="009D0F5D"/>
    <w:rsid w:val="009D1858"/>
    <w:rsid w:val="009D2417"/>
    <w:rsid w:val="009D4CEE"/>
    <w:rsid w:val="009D4ECC"/>
    <w:rsid w:val="009D5CE5"/>
    <w:rsid w:val="009D6A51"/>
    <w:rsid w:val="009E0CA0"/>
    <w:rsid w:val="009E38E0"/>
    <w:rsid w:val="009E494C"/>
    <w:rsid w:val="009E75EE"/>
    <w:rsid w:val="009F11ED"/>
    <w:rsid w:val="009F2E6D"/>
    <w:rsid w:val="009F334F"/>
    <w:rsid w:val="009F4BD4"/>
    <w:rsid w:val="009F5BA0"/>
    <w:rsid w:val="009F5CCE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0673B"/>
    <w:rsid w:val="00B114BB"/>
    <w:rsid w:val="00B12E11"/>
    <w:rsid w:val="00B158C0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F1D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3C66"/>
    <w:rsid w:val="00C14275"/>
    <w:rsid w:val="00C1448E"/>
    <w:rsid w:val="00C145F7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1AFF"/>
    <w:rsid w:val="00CA2DDC"/>
    <w:rsid w:val="00CA4992"/>
    <w:rsid w:val="00CA508B"/>
    <w:rsid w:val="00CA5A59"/>
    <w:rsid w:val="00CA701E"/>
    <w:rsid w:val="00CA7797"/>
    <w:rsid w:val="00CA7862"/>
    <w:rsid w:val="00CB24A3"/>
    <w:rsid w:val="00CB3564"/>
    <w:rsid w:val="00CB3AA0"/>
    <w:rsid w:val="00CB437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703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4BEB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4A15"/>
    <w:rsid w:val="00DA554C"/>
    <w:rsid w:val="00DA5A65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1FAF"/>
    <w:rsid w:val="00E03391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3B16"/>
    <w:rsid w:val="00E673A3"/>
    <w:rsid w:val="00E67AA2"/>
    <w:rsid w:val="00E713DE"/>
    <w:rsid w:val="00E71B91"/>
    <w:rsid w:val="00E72E67"/>
    <w:rsid w:val="00E747D7"/>
    <w:rsid w:val="00E74DC3"/>
    <w:rsid w:val="00E757D0"/>
    <w:rsid w:val="00E76991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A01FC"/>
    <w:rsid w:val="00EA0C1A"/>
    <w:rsid w:val="00EA0FD0"/>
    <w:rsid w:val="00EA43EF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DC6"/>
    <w:rsid w:val="00F138F4"/>
    <w:rsid w:val="00F13AC5"/>
    <w:rsid w:val="00F140A9"/>
    <w:rsid w:val="00F14561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DFA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FC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5C0377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B2B"/>
    <w:rsid w:val="002F73F2"/>
    <w:rsid w:val="004C5F71"/>
    <w:rsid w:val="005C0377"/>
    <w:rsid w:val="00636EF0"/>
    <w:rsid w:val="00741B51"/>
    <w:rsid w:val="007F3CC1"/>
    <w:rsid w:val="009A69DE"/>
    <w:rsid w:val="00AB5B2B"/>
    <w:rsid w:val="00B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0C2E-E7BC-8048-B2E7-F2E9A3F5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QFL4600 – Introdução ao Ensino de Química/ 2009                                                    Prof. Flavio Maximiano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Instrumentação para o Ensino de Química/ 2016                                                    Prof. Flavio Maximiano</dc:title>
  <dc:creator>Flavio Antonio Maximiano</dc:creator>
  <cp:lastModifiedBy>FLAVIO ANTONIO MAXIMIANO</cp:lastModifiedBy>
  <cp:revision>22</cp:revision>
  <cp:lastPrinted>2014-06-16T16:50:00Z</cp:lastPrinted>
  <dcterms:created xsi:type="dcterms:W3CDTF">2009-11-18T19:10:00Z</dcterms:created>
  <dcterms:modified xsi:type="dcterms:W3CDTF">2016-11-10T23:23:00Z</dcterms:modified>
</cp:coreProperties>
</file>