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83" w:rsidRPr="004C5242" w:rsidRDefault="00D33B83" w:rsidP="00D33B83">
      <w:pPr>
        <w:pStyle w:val="Ttulo1"/>
        <w:rPr>
          <w:sz w:val="20"/>
          <w:szCs w:val="20"/>
        </w:rPr>
      </w:pPr>
      <w:r w:rsidRPr="004C5242">
        <w:rPr>
          <w:sz w:val="20"/>
          <w:szCs w:val="20"/>
        </w:rPr>
        <w:t>Faculdade de Filosofia Letras e Ciências Humanas - USP</w:t>
      </w:r>
    </w:p>
    <w:p w:rsidR="00D33B83" w:rsidRPr="004C5242" w:rsidRDefault="00D33B83" w:rsidP="00D33B83">
      <w:r w:rsidRPr="004C5242">
        <w:rPr>
          <w:b/>
          <w:bCs/>
        </w:rPr>
        <w:t>Departamento de Letras Clássicas e Vernáculas</w:t>
      </w:r>
    </w:p>
    <w:p w:rsidR="00D33B83" w:rsidRPr="004C5242" w:rsidRDefault="00D33B83" w:rsidP="00D33B83">
      <w:pPr>
        <w:rPr>
          <w:b/>
          <w:bCs/>
        </w:rPr>
      </w:pPr>
      <w:r w:rsidRPr="004C5242">
        <w:rPr>
          <w:b/>
          <w:bCs/>
        </w:rPr>
        <w:t xml:space="preserve">Disciplina:  FLC 0286 </w:t>
      </w:r>
      <w:r w:rsidR="000731D1" w:rsidRPr="004C5242">
        <w:rPr>
          <w:b/>
          <w:bCs/>
        </w:rPr>
        <w:t>–</w:t>
      </w:r>
      <w:r w:rsidR="00125218" w:rsidRPr="004C5242">
        <w:rPr>
          <w:b/>
          <w:bCs/>
          <w:i/>
          <w:iCs/>
        </w:rPr>
        <w:t>T</w:t>
      </w:r>
      <w:r w:rsidR="000731D1" w:rsidRPr="004C5242">
        <w:rPr>
          <w:b/>
          <w:bCs/>
          <w:i/>
        </w:rPr>
        <w:t>ópicos em Teorias do Texto</w:t>
      </w:r>
      <w:r w:rsidRPr="004C5242">
        <w:rPr>
          <w:b/>
          <w:bCs/>
          <w:i/>
        </w:rPr>
        <w:t xml:space="preserve"> - </w:t>
      </w:r>
      <w:r w:rsidR="004C5242" w:rsidRPr="004C5242">
        <w:rPr>
          <w:b/>
          <w:bCs/>
        </w:rPr>
        <w:t xml:space="preserve"> 2º. Semestre de 2017</w:t>
      </w:r>
    </w:p>
    <w:p w:rsidR="00D33B83" w:rsidRPr="004C5242" w:rsidRDefault="00D33B83" w:rsidP="00D33B83">
      <w:pPr>
        <w:jc w:val="both"/>
      </w:pPr>
      <w:r w:rsidRPr="004C5242">
        <w:rPr>
          <w:b/>
          <w:bCs/>
        </w:rPr>
        <w:t xml:space="preserve">Aulas: </w:t>
      </w:r>
      <w:r w:rsidR="004C5242" w:rsidRPr="004C5242">
        <w:rPr>
          <w:b/>
          <w:bCs/>
        </w:rPr>
        <w:t xml:space="preserve"> 3</w:t>
      </w:r>
      <w:r w:rsidR="00946BD2" w:rsidRPr="004C5242">
        <w:rPr>
          <w:b/>
          <w:bCs/>
        </w:rPr>
        <w:t>ª.</w:t>
      </w:r>
      <w:r w:rsidR="004C5242" w:rsidRPr="004C5242">
        <w:rPr>
          <w:b/>
          <w:bCs/>
        </w:rPr>
        <w:t xml:space="preserve"> ou 5</w:t>
      </w:r>
      <w:r w:rsidR="000731D1" w:rsidRPr="004C5242">
        <w:rPr>
          <w:b/>
          <w:bCs/>
        </w:rPr>
        <w:t xml:space="preserve">ª. </w:t>
      </w:r>
      <w:r w:rsidR="00946BD2" w:rsidRPr="004C5242">
        <w:rPr>
          <w:b/>
          <w:bCs/>
        </w:rPr>
        <w:t xml:space="preserve"> </w:t>
      </w:r>
      <w:proofErr w:type="gramStart"/>
      <w:r w:rsidR="000731D1" w:rsidRPr="004C5242">
        <w:rPr>
          <w:b/>
          <w:bCs/>
        </w:rPr>
        <w:t>f</w:t>
      </w:r>
      <w:r w:rsidRPr="004C5242">
        <w:rPr>
          <w:b/>
          <w:bCs/>
        </w:rPr>
        <w:t>eiras  -</w:t>
      </w:r>
      <w:proofErr w:type="gramEnd"/>
      <w:r w:rsidRPr="004C5242">
        <w:rPr>
          <w:b/>
          <w:bCs/>
        </w:rPr>
        <w:t xml:space="preserve"> Profa. Dra. Maria Lúcia da Cunha </w:t>
      </w:r>
      <w:proofErr w:type="spellStart"/>
      <w:r w:rsidRPr="004C5242">
        <w:rPr>
          <w:b/>
          <w:bCs/>
        </w:rPr>
        <w:t>Victório</w:t>
      </w:r>
      <w:proofErr w:type="spellEnd"/>
      <w:r w:rsidRPr="004C5242">
        <w:rPr>
          <w:b/>
          <w:bCs/>
        </w:rPr>
        <w:t xml:space="preserve"> de Oliveira Andrade</w:t>
      </w:r>
      <w:r w:rsidRPr="004C5242">
        <w:t xml:space="preserve"> </w:t>
      </w:r>
    </w:p>
    <w:p w:rsidR="00D33B83" w:rsidRPr="004C5242" w:rsidRDefault="00D33B83" w:rsidP="00D33B83"/>
    <w:p w:rsidR="00D33B83" w:rsidRPr="004C5242" w:rsidRDefault="00D33B83" w:rsidP="00D33B83">
      <w:r w:rsidRPr="004C5242">
        <w:rPr>
          <w:b/>
          <w:bCs/>
        </w:rPr>
        <w:t>Conteúdo:</w:t>
      </w:r>
      <w:r w:rsidRPr="004C5242">
        <w:t xml:space="preserve">       </w:t>
      </w:r>
    </w:p>
    <w:p w:rsidR="001B2AFD" w:rsidRPr="004C5242" w:rsidRDefault="001B2AFD" w:rsidP="001B2AFD">
      <w:r w:rsidRPr="004C5242">
        <w:t>1. TEORIAS DA ARGUMENTAÇÃO</w:t>
      </w:r>
    </w:p>
    <w:p w:rsidR="001B2AFD" w:rsidRPr="004C5242" w:rsidRDefault="001B2AFD" w:rsidP="001B2AFD">
      <w:smartTag w:uri="urn:schemas-microsoft-com:office:smarttags" w:element="metricconverter">
        <w:smartTagPr>
          <w:attr w:name="ProductID" w:val="1.1 A"/>
        </w:smartTagPr>
        <w:r w:rsidRPr="004C5242">
          <w:t>1.1 A</w:t>
        </w:r>
      </w:smartTag>
      <w:r w:rsidRPr="004C5242">
        <w:t xml:space="preserve"> Antiga e a Nova Retórica</w:t>
      </w:r>
    </w:p>
    <w:p w:rsidR="001B2AFD" w:rsidRPr="004C5242" w:rsidRDefault="001B2AFD" w:rsidP="001B2AFD">
      <w:r w:rsidRPr="004C5242">
        <w:t>1.2 Argumentação no discurso</w:t>
      </w:r>
    </w:p>
    <w:p w:rsidR="001B2AFD" w:rsidRPr="004C5242" w:rsidRDefault="001B2AFD" w:rsidP="001B2AFD">
      <w:r w:rsidRPr="004C5242">
        <w:t>1.3 Argumentação na língua</w:t>
      </w:r>
    </w:p>
    <w:p w:rsidR="001B2AFD" w:rsidRPr="004C5242" w:rsidRDefault="001B2AFD" w:rsidP="001B2AFD">
      <w:pPr>
        <w:ind w:left="360"/>
      </w:pPr>
    </w:p>
    <w:p w:rsidR="001B2AFD" w:rsidRPr="004C5242" w:rsidRDefault="001B2AFD" w:rsidP="001B2AFD">
      <w:r w:rsidRPr="004C5242">
        <w:t>2. TEORIAS PRAGMÁTICO-DISCURSIVAS</w:t>
      </w:r>
    </w:p>
    <w:p w:rsidR="001B2AFD" w:rsidRPr="004C5242" w:rsidRDefault="001B2AFD" w:rsidP="001B2AFD">
      <w:smartTag w:uri="urn:schemas-microsoft-com:office:smarttags" w:element="metricconverter">
        <w:smartTagPr>
          <w:attr w:name="ProductID" w:val="2.1 A"/>
        </w:smartTagPr>
        <w:r w:rsidRPr="004C5242">
          <w:t>2.1 A</w:t>
        </w:r>
      </w:smartTag>
      <w:r w:rsidRPr="004C5242">
        <w:t xml:space="preserve"> linguagem como ação</w:t>
      </w:r>
    </w:p>
    <w:p w:rsidR="001B2AFD" w:rsidRPr="004C5242" w:rsidRDefault="001B2AFD" w:rsidP="001B2AFD">
      <w:r w:rsidRPr="004C5242">
        <w:t>2.2 O discurso como prática</w:t>
      </w:r>
    </w:p>
    <w:p w:rsidR="001B2AFD" w:rsidRPr="004C5242" w:rsidRDefault="001B2AFD" w:rsidP="001B2AFD">
      <w:r w:rsidRPr="004C5242">
        <w:t>2.3 Polifonia</w:t>
      </w:r>
    </w:p>
    <w:p w:rsidR="001B2AFD" w:rsidRPr="004C5242" w:rsidRDefault="001B2AFD" w:rsidP="001B2AFD">
      <w:r w:rsidRPr="004C5242">
        <w:t>2.4 Interdiscursividade</w:t>
      </w:r>
    </w:p>
    <w:p w:rsidR="00854262" w:rsidRPr="004C5242" w:rsidRDefault="00854262" w:rsidP="00D33B83">
      <w:pPr>
        <w:rPr>
          <w:b/>
          <w:bCs/>
        </w:rPr>
      </w:pPr>
    </w:p>
    <w:p w:rsidR="00D33B83" w:rsidRPr="004C5242" w:rsidRDefault="00D33B83" w:rsidP="00D33B83">
      <w:pPr>
        <w:rPr>
          <w:b/>
        </w:rPr>
      </w:pPr>
      <w:r w:rsidRPr="004C5242">
        <w:rPr>
          <w:b/>
          <w:bCs/>
        </w:rPr>
        <w:t xml:space="preserve">Avaliação: </w:t>
      </w:r>
      <w:r w:rsidRPr="004C5242">
        <w:t>Resenhas, seminários, prova escrita e/ou trabalho monográfico</w:t>
      </w:r>
      <w:r w:rsidR="000731D1" w:rsidRPr="004C5242">
        <w:t>.</w:t>
      </w:r>
    </w:p>
    <w:p w:rsidR="00D33B83" w:rsidRPr="004C5242" w:rsidRDefault="00D33B83" w:rsidP="00D33B83">
      <w:pPr>
        <w:pStyle w:val="Ttulo1"/>
        <w:ind w:firstLine="708"/>
        <w:rPr>
          <w:sz w:val="20"/>
          <w:szCs w:val="20"/>
        </w:rPr>
      </w:pPr>
    </w:p>
    <w:p w:rsidR="00D33B83" w:rsidRPr="004C5242" w:rsidRDefault="00D33B83" w:rsidP="00854262">
      <w:pPr>
        <w:pStyle w:val="Ttulo1"/>
        <w:rPr>
          <w:sz w:val="20"/>
          <w:szCs w:val="20"/>
        </w:rPr>
      </w:pPr>
      <w:r w:rsidRPr="004C5242">
        <w:rPr>
          <w:sz w:val="20"/>
          <w:szCs w:val="20"/>
        </w:rPr>
        <w:t>Bibliografia</w:t>
      </w:r>
    </w:p>
    <w:p w:rsidR="001B2AFD" w:rsidRDefault="001B2AFD" w:rsidP="00854262">
      <w:pPr>
        <w:jc w:val="both"/>
      </w:pPr>
      <w:r w:rsidRPr="00854262">
        <w:t xml:space="preserve">ARISTÓTELES (s/d). </w:t>
      </w:r>
      <w:r w:rsidRPr="007A38CA">
        <w:rPr>
          <w:i/>
        </w:rPr>
        <w:t>Arte retórica e arte poética</w:t>
      </w:r>
      <w:r w:rsidRPr="00854262">
        <w:t xml:space="preserve">. Trad. </w:t>
      </w:r>
      <w:proofErr w:type="gramStart"/>
      <w:r w:rsidRPr="00854262">
        <w:t>de</w:t>
      </w:r>
      <w:proofErr w:type="gramEnd"/>
      <w:r w:rsidRPr="00854262">
        <w:t xml:space="preserve"> Antônio P. de Ca</w:t>
      </w:r>
      <w:r w:rsidR="00854262">
        <w:t xml:space="preserve">rvalho. </w:t>
      </w:r>
      <w:proofErr w:type="gramStart"/>
      <w:r w:rsidR="00854262">
        <w:t>14 ed.</w:t>
      </w:r>
      <w:proofErr w:type="gramEnd"/>
      <w:r w:rsidR="00854262">
        <w:t xml:space="preserve"> Rio de Janeiro: </w:t>
      </w:r>
      <w:r w:rsidRPr="00854262">
        <w:t>Ediouro.</w:t>
      </w:r>
    </w:p>
    <w:p w:rsidR="000731D1" w:rsidRPr="00854262" w:rsidRDefault="000731D1" w:rsidP="000731D1">
      <w:pPr>
        <w:jc w:val="both"/>
      </w:pPr>
      <w:r w:rsidRPr="00854262">
        <w:t xml:space="preserve">BRANDÃO, Helena H. N. (1991) </w:t>
      </w:r>
      <w:r w:rsidRPr="00854262">
        <w:rPr>
          <w:i/>
        </w:rPr>
        <w:t>Introdução à Análise do Discurso</w:t>
      </w:r>
      <w:r w:rsidR="00A975DD">
        <w:t xml:space="preserve">. Campinas: Editora da </w:t>
      </w:r>
      <w:r w:rsidRPr="00854262">
        <w:t>UNICAMP.</w:t>
      </w:r>
    </w:p>
    <w:p w:rsidR="000731D1" w:rsidRDefault="000731D1" w:rsidP="00854262">
      <w:pPr>
        <w:jc w:val="both"/>
      </w:pPr>
      <w:r>
        <w:t xml:space="preserve">BRANDÃO, </w:t>
      </w:r>
      <w:r w:rsidR="00813F11">
        <w:t>H</w:t>
      </w:r>
      <w:r>
        <w:t>elena</w:t>
      </w:r>
      <w:r w:rsidR="001B2AFD" w:rsidRPr="00854262">
        <w:t xml:space="preserve"> H. N. (1998) </w:t>
      </w:r>
      <w:r w:rsidR="001B2AFD" w:rsidRPr="00854262">
        <w:rPr>
          <w:i/>
        </w:rPr>
        <w:t xml:space="preserve">Subjetividade, argumentação, polifonia. </w:t>
      </w:r>
      <w:r w:rsidR="001B2AFD" w:rsidRPr="00854262">
        <w:t>A propaganda da Pe</w:t>
      </w:r>
      <w:r w:rsidR="00A975DD">
        <w:t xml:space="preserve">trobrás. São Paulo: Fundação </w:t>
      </w:r>
      <w:proofErr w:type="gramStart"/>
      <w:r w:rsidR="00A975DD">
        <w:t xml:space="preserve">Editora </w:t>
      </w:r>
      <w:r w:rsidR="001B2AFD" w:rsidRPr="00854262">
        <w:t xml:space="preserve"> da</w:t>
      </w:r>
      <w:proofErr w:type="gramEnd"/>
      <w:r w:rsidR="001B2AFD" w:rsidRPr="00854262">
        <w:t xml:space="preserve"> UNESP.</w:t>
      </w:r>
    </w:p>
    <w:p w:rsidR="001B2AFD" w:rsidRPr="00854262" w:rsidRDefault="001B2AFD" w:rsidP="00854262">
      <w:pPr>
        <w:jc w:val="both"/>
      </w:pPr>
      <w:r w:rsidRPr="00854262">
        <w:t>BRETON, P</w:t>
      </w:r>
      <w:r w:rsidR="000731D1">
        <w:t>hilippe</w:t>
      </w:r>
      <w:r w:rsidRPr="00854262">
        <w:t xml:space="preserve"> (1999). </w:t>
      </w:r>
      <w:r w:rsidRPr="00854262">
        <w:rPr>
          <w:i/>
          <w:iCs/>
        </w:rPr>
        <w:t>A argumentação na comunicação</w:t>
      </w:r>
      <w:r w:rsidRPr="00854262">
        <w:t>. Trad. Viviane Ribeiro. Baur</w:t>
      </w:r>
      <w:r w:rsidR="000731D1">
        <w:t xml:space="preserve">u: </w:t>
      </w:r>
      <w:r w:rsidRPr="00854262">
        <w:t xml:space="preserve"> EDUSC</w:t>
      </w:r>
    </w:p>
    <w:p w:rsidR="001B2AFD" w:rsidRPr="00854262" w:rsidRDefault="001B2AFD" w:rsidP="00854262">
      <w:pPr>
        <w:jc w:val="both"/>
      </w:pPr>
      <w:r w:rsidRPr="00854262">
        <w:t xml:space="preserve">CARNEIRO, Agostinho Dias (org) (1996) </w:t>
      </w:r>
      <w:r w:rsidRPr="00854262">
        <w:rPr>
          <w:i/>
        </w:rPr>
        <w:t>O discurso da mídia</w:t>
      </w:r>
      <w:r w:rsidRPr="00854262">
        <w:t>. Rio de Janeiro: Oficina do Autor</w:t>
      </w:r>
    </w:p>
    <w:p w:rsidR="00854262" w:rsidRPr="00854262" w:rsidRDefault="00854262" w:rsidP="00854262">
      <w:pPr>
        <w:jc w:val="both"/>
      </w:pPr>
      <w:r w:rsidRPr="00854262">
        <w:t>CITELLI, A</w:t>
      </w:r>
      <w:r w:rsidR="000731D1">
        <w:t>dilson</w:t>
      </w:r>
      <w:r w:rsidRPr="00854262">
        <w:t xml:space="preserve"> </w:t>
      </w:r>
      <w:r w:rsidR="001B2AFD" w:rsidRPr="00854262">
        <w:t xml:space="preserve">(2004) </w:t>
      </w:r>
      <w:r w:rsidR="001B2AFD" w:rsidRPr="00854262">
        <w:rPr>
          <w:i/>
          <w:iCs/>
        </w:rPr>
        <w:t>Linguagem e persuasão.</w:t>
      </w:r>
      <w:r w:rsidR="00A975DD">
        <w:t xml:space="preserve"> 16ed. </w:t>
      </w:r>
      <w:proofErr w:type="spellStart"/>
      <w:proofErr w:type="gramStart"/>
      <w:r w:rsidR="00A975DD">
        <w:t>rev.e</w:t>
      </w:r>
      <w:proofErr w:type="spellEnd"/>
      <w:proofErr w:type="gramEnd"/>
      <w:r w:rsidR="00A975DD">
        <w:t xml:space="preserve"> </w:t>
      </w:r>
      <w:proofErr w:type="spellStart"/>
      <w:r w:rsidR="00A975DD">
        <w:t>atualiz</w:t>
      </w:r>
      <w:proofErr w:type="spellEnd"/>
      <w:r w:rsidR="00A975DD">
        <w:t xml:space="preserve">. </w:t>
      </w:r>
      <w:proofErr w:type="gramStart"/>
      <w:r w:rsidR="001B2AFD" w:rsidRPr="00854262">
        <w:t>.São</w:t>
      </w:r>
      <w:proofErr w:type="gramEnd"/>
      <w:r w:rsidR="001B2AFD" w:rsidRPr="00854262">
        <w:t xml:space="preserve"> Paulo: Ática.</w:t>
      </w:r>
    </w:p>
    <w:p w:rsidR="001B2AFD" w:rsidRPr="00854262" w:rsidRDefault="001B2AFD" w:rsidP="00854262">
      <w:pPr>
        <w:jc w:val="both"/>
      </w:pPr>
      <w:r w:rsidRPr="00854262">
        <w:t>CHARADEAU,</w:t>
      </w:r>
      <w:r w:rsidR="009136A1">
        <w:t xml:space="preserve"> Patrick</w:t>
      </w:r>
      <w:r w:rsidRPr="00854262">
        <w:t xml:space="preserve"> (2006) </w:t>
      </w:r>
      <w:r w:rsidRPr="00854262">
        <w:rPr>
          <w:i/>
        </w:rPr>
        <w:t>Discurso das mídias.</w:t>
      </w:r>
      <w:r w:rsidRPr="00854262">
        <w:t xml:space="preserve"> </w:t>
      </w:r>
      <w:r w:rsidR="00813F11">
        <w:t xml:space="preserve"> Trad.  </w:t>
      </w:r>
      <w:proofErr w:type="spellStart"/>
      <w:proofErr w:type="gramStart"/>
      <w:r w:rsidR="00813F11">
        <w:t>Angela</w:t>
      </w:r>
      <w:proofErr w:type="spellEnd"/>
      <w:r w:rsidR="00813F11">
        <w:t xml:space="preserve">  S.</w:t>
      </w:r>
      <w:proofErr w:type="gramEnd"/>
      <w:r w:rsidR="00813F11">
        <w:t xml:space="preserve"> M. </w:t>
      </w:r>
      <w:proofErr w:type="spellStart"/>
      <w:r w:rsidR="00813F11">
        <w:t>Corrêa.</w:t>
      </w:r>
      <w:r w:rsidRPr="00854262">
        <w:t>São</w:t>
      </w:r>
      <w:proofErr w:type="spellEnd"/>
      <w:r w:rsidRPr="00854262">
        <w:t xml:space="preserve"> Paulo: Contexto. </w:t>
      </w:r>
    </w:p>
    <w:p w:rsidR="001B2AFD" w:rsidRPr="00854262" w:rsidRDefault="00A975DD" w:rsidP="00A975DD">
      <w:pPr>
        <w:overflowPunct/>
      </w:pPr>
      <w:r>
        <w:t>CHARADEAU, Patrick (2008</w:t>
      </w:r>
      <w:r w:rsidR="001B2AFD" w:rsidRPr="00854262">
        <w:t xml:space="preserve">) </w:t>
      </w:r>
      <w:r w:rsidR="001B2AFD" w:rsidRPr="00854262">
        <w:rPr>
          <w:i/>
        </w:rPr>
        <w:t>Discurso político.</w:t>
      </w:r>
      <w:r w:rsidR="001B2AFD" w:rsidRPr="00854262">
        <w:t xml:space="preserve"> </w:t>
      </w:r>
      <w:r>
        <w:t xml:space="preserve">Trad. Fabiana </w:t>
      </w:r>
      <w:proofErr w:type="spellStart"/>
      <w:r>
        <w:t>Komesu</w:t>
      </w:r>
      <w:proofErr w:type="spellEnd"/>
      <w:r>
        <w:t xml:space="preserve"> e </w:t>
      </w:r>
      <w:proofErr w:type="spellStart"/>
      <w:r>
        <w:t>Dilson</w:t>
      </w:r>
      <w:proofErr w:type="spellEnd"/>
      <w:r>
        <w:t xml:space="preserve"> F.  </w:t>
      </w:r>
      <w:proofErr w:type="gramStart"/>
      <w:r>
        <w:t>da</w:t>
      </w:r>
      <w:proofErr w:type="gramEnd"/>
      <w:r>
        <w:t xml:space="preserve"> Cruz: </w:t>
      </w:r>
      <w:r w:rsidR="001B2AFD" w:rsidRPr="00854262">
        <w:t xml:space="preserve">São Paulo: Contexto. </w:t>
      </w:r>
      <w:r>
        <w:t xml:space="preserve"> </w:t>
      </w:r>
    </w:p>
    <w:p w:rsidR="00854262" w:rsidRDefault="001B2AFD" w:rsidP="00854262">
      <w:pPr>
        <w:jc w:val="both"/>
      </w:pPr>
      <w:r w:rsidRPr="00854262">
        <w:t>DUCROT, O</w:t>
      </w:r>
      <w:r w:rsidR="00694D26">
        <w:t>sw</w:t>
      </w:r>
      <w:r w:rsidR="009136A1">
        <w:t>ald</w:t>
      </w:r>
      <w:r w:rsidRPr="00854262">
        <w:t xml:space="preserve"> (</w:t>
      </w:r>
      <w:proofErr w:type="gramStart"/>
      <w:r w:rsidRPr="00854262">
        <w:t xml:space="preserve">1987)  </w:t>
      </w:r>
      <w:r w:rsidRPr="00854262">
        <w:rPr>
          <w:i/>
          <w:iCs/>
        </w:rPr>
        <w:t>O</w:t>
      </w:r>
      <w:proofErr w:type="gramEnd"/>
      <w:r w:rsidRPr="00854262">
        <w:rPr>
          <w:i/>
          <w:iCs/>
        </w:rPr>
        <w:t xml:space="preserve"> dizer e o dito</w:t>
      </w:r>
      <w:r w:rsidRPr="00854262">
        <w:t>. Campinas: Pontes.</w:t>
      </w:r>
    </w:p>
    <w:p w:rsidR="004C5242" w:rsidRDefault="004C5242" w:rsidP="004C5242">
      <w:pPr>
        <w:jc w:val="both"/>
      </w:pPr>
      <w:r>
        <w:t>FIORIN, José Luiz (2014</w:t>
      </w:r>
      <w:r>
        <w:t xml:space="preserve">). </w:t>
      </w:r>
      <w:r>
        <w:rPr>
          <w:i/>
        </w:rPr>
        <w:t>Figuras de retórica.</w:t>
      </w:r>
      <w:r>
        <w:t xml:space="preserve"> São Paulo: Contexto</w:t>
      </w:r>
    </w:p>
    <w:p w:rsidR="00694D26" w:rsidRDefault="00021CBA" w:rsidP="00854262">
      <w:pPr>
        <w:jc w:val="both"/>
      </w:pPr>
      <w:r>
        <w:t>FIORIN, José Luiz (2015</w:t>
      </w:r>
      <w:r w:rsidR="00694D26">
        <w:t xml:space="preserve">). </w:t>
      </w:r>
      <w:r w:rsidR="00694D26" w:rsidRPr="00694D26">
        <w:rPr>
          <w:i/>
        </w:rPr>
        <w:t>Argumentação</w:t>
      </w:r>
      <w:r w:rsidR="00694D26">
        <w:t>. São Paulo: Contexto</w:t>
      </w:r>
    </w:p>
    <w:p w:rsidR="00854262" w:rsidRPr="00854262" w:rsidRDefault="009136A1" w:rsidP="00854262">
      <w:pPr>
        <w:jc w:val="both"/>
      </w:pPr>
      <w:r>
        <w:t>GUIMARÃES, Eduardo</w:t>
      </w:r>
      <w:r w:rsidR="001B2AFD" w:rsidRPr="00854262">
        <w:t xml:space="preserve"> (1987) </w:t>
      </w:r>
      <w:r w:rsidR="001B2AFD" w:rsidRPr="00854262">
        <w:rPr>
          <w:i/>
          <w:iCs/>
        </w:rPr>
        <w:t>Texto e argumentação</w:t>
      </w:r>
      <w:r w:rsidR="001B2AFD" w:rsidRPr="00854262">
        <w:rPr>
          <w:iCs/>
        </w:rPr>
        <w:t>: um estudo de conjunções do português</w:t>
      </w:r>
      <w:r w:rsidR="001B2AFD" w:rsidRPr="00854262">
        <w:rPr>
          <w:i/>
          <w:iCs/>
        </w:rPr>
        <w:t>.</w:t>
      </w:r>
      <w:r w:rsidR="001B2AFD" w:rsidRPr="00854262">
        <w:t xml:space="preserve"> Campinas: Pontes.</w:t>
      </w:r>
    </w:p>
    <w:p w:rsidR="001B2AFD" w:rsidRPr="00854262" w:rsidRDefault="001B2AFD" w:rsidP="00854262">
      <w:pPr>
        <w:jc w:val="both"/>
      </w:pPr>
      <w:r w:rsidRPr="00854262">
        <w:t>GUIMARÃES, E</w:t>
      </w:r>
      <w:r w:rsidR="009136A1">
        <w:t>lisa</w:t>
      </w:r>
      <w:r w:rsidRPr="00854262">
        <w:t xml:space="preserve"> (1990</w:t>
      </w:r>
      <w:proofErr w:type="gramStart"/>
      <w:r w:rsidRPr="00854262">
        <w:t xml:space="preserve">) </w:t>
      </w:r>
      <w:r w:rsidR="004C5242">
        <w:t>.</w:t>
      </w:r>
      <w:r w:rsidRPr="00854262">
        <w:rPr>
          <w:i/>
          <w:iCs/>
        </w:rPr>
        <w:t>A</w:t>
      </w:r>
      <w:proofErr w:type="gramEnd"/>
      <w:r w:rsidRPr="00854262">
        <w:rPr>
          <w:i/>
          <w:iCs/>
        </w:rPr>
        <w:t xml:space="preserve"> articulação do texto. São Paulo: Ática.</w:t>
      </w:r>
    </w:p>
    <w:p w:rsidR="001B2AFD" w:rsidRPr="00854262" w:rsidRDefault="001B2AFD" w:rsidP="00854262">
      <w:pPr>
        <w:jc w:val="both"/>
      </w:pPr>
      <w:r w:rsidRPr="00854262">
        <w:t xml:space="preserve">KOCH, </w:t>
      </w:r>
      <w:proofErr w:type="spellStart"/>
      <w:r w:rsidRPr="00854262">
        <w:t>I</w:t>
      </w:r>
      <w:r w:rsidR="009136A1">
        <w:t>ngedore</w:t>
      </w:r>
      <w:proofErr w:type="spellEnd"/>
      <w:r w:rsidRPr="00854262">
        <w:t xml:space="preserve"> G. V. (1987) </w:t>
      </w:r>
      <w:r w:rsidRPr="00854262">
        <w:rPr>
          <w:i/>
          <w:iCs/>
        </w:rPr>
        <w:t>Argumentação e linguagem</w:t>
      </w:r>
      <w:r w:rsidRPr="00854262">
        <w:t>. São Paulo: Cortez.</w:t>
      </w:r>
    </w:p>
    <w:p w:rsidR="00854262" w:rsidRPr="00854262" w:rsidRDefault="00854262" w:rsidP="00854262">
      <w:pPr>
        <w:jc w:val="both"/>
      </w:pPr>
      <w:r w:rsidRPr="00854262">
        <w:t xml:space="preserve">MAINGUENEAU, Dominique (2001) </w:t>
      </w:r>
      <w:r w:rsidRPr="00854262">
        <w:rPr>
          <w:i/>
        </w:rPr>
        <w:t xml:space="preserve">Análise de textos de comunicação. </w:t>
      </w:r>
      <w:r w:rsidRPr="00854262">
        <w:t>Trad. Cecília P. de Souza e Décio Rocha. São Paulo: Cortez.</w:t>
      </w:r>
    </w:p>
    <w:p w:rsidR="001B2AFD" w:rsidRPr="00854262" w:rsidRDefault="001B2AFD" w:rsidP="00854262">
      <w:pPr>
        <w:jc w:val="both"/>
      </w:pPr>
      <w:r w:rsidRPr="00854262">
        <w:t xml:space="preserve">MOSCA, </w:t>
      </w:r>
      <w:proofErr w:type="spellStart"/>
      <w:r w:rsidRPr="00854262">
        <w:t>L</w:t>
      </w:r>
      <w:r w:rsidR="009136A1">
        <w:t>ineide</w:t>
      </w:r>
      <w:proofErr w:type="spellEnd"/>
      <w:r w:rsidRPr="00854262">
        <w:t xml:space="preserve"> do L. S. (org.) (2004) </w:t>
      </w:r>
      <w:r w:rsidRPr="00854262">
        <w:rPr>
          <w:i/>
          <w:iCs/>
        </w:rPr>
        <w:t>Retóricas de ontem e de hoje</w:t>
      </w:r>
      <w:r w:rsidRPr="00854262">
        <w:t xml:space="preserve">. 3ed. São </w:t>
      </w:r>
      <w:smartTag w:uri="urn:schemas-microsoft-com:office:smarttags" w:element="PersonName">
        <w:r w:rsidRPr="00854262">
          <w:t>Paul</w:t>
        </w:r>
      </w:smartTag>
      <w:r w:rsidRPr="00854262">
        <w:t xml:space="preserve">o: </w:t>
      </w:r>
      <w:proofErr w:type="spellStart"/>
      <w:r w:rsidRPr="00854262">
        <w:t>Humanitas</w:t>
      </w:r>
      <w:proofErr w:type="spellEnd"/>
      <w:r w:rsidRPr="00854262">
        <w:t>.</w:t>
      </w:r>
    </w:p>
    <w:p w:rsidR="001B2AFD" w:rsidRPr="00854262" w:rsidRDefault="001B2AFD" w:rsidP="00854262">
      <w:r w:rsidRPr="00854262">
        <w:t>PARRET, H</w:t>
      </w:r>
      <w:r w:rsidR="009136A1">
        <w:t>erman</w:t>
      </w:r>
      <w:r w:rsidRPr="00854262">
        <w:t xml:space="preserve">. (1980). </w:t>
      </w:r>
      <w:r w:rsidRPr="00854262">
        <w:rPr>
          <w:i/>
          <w:iCs/>
        </w:rPr>
        <w:t>Enunciação e pragmática</w:t>
      </w:r>
      <w:r w:rsidRPr="00854262">
        <w:t>. Campinas: Pontes.</w:t>
      </w:r>
    </w:p>
    <w:p w:rsidR="001B2AFD" w:rsidRPr="00854262" w:rsidRDefault="001B2AFD" w:rsidP="00854262">
      <w:pPr>
        <w:jc w:val="both"/>
      </w:pPr>
      <w:r w:rsidRPr="00854262">
        <w:t xml:space="preserve">PERELMAN, </w:t>
      </w:r>
      <w:proofErr w:type="spellStart"/>
      <w:r w:rsidRPr="00854262">
        <w:t>C</w:t>
      </w:r>
      <w:r w:rsidR="00694D26">
        <w:t>haï</w:t>
      </w:r>
      <w:r w:rsidR="009136A1">
        <w:t>m</w:t>
      </w:r>
      <w:proofErr w:type="spellEnd"/>
      <w:r w:rsidRPr="00854262">
        <w:t>. (2004</w:t>
      </w:r>
      <w:proofErr w:type="gramStart"/>
      <w:r w:rsidRPr="00854262">
        <w:t xml:space="preserve">) </w:t>
      </w:r>
      <w:r w:rsidRPr="00854262">
        <w:rPr>
          <w:rStyle w:val="nfase"/>
        </w:rPr>
        <w:t>Retóricas</w:t>
      </w:r>
      <w:proofErr w:type="gramEnd"/>
      <w:r w:rsidRPr="00854262">
        <w:rPr>
          <w:rStyle w:val="nfase"/>
        </w:rPr>
        <w:t xml:space="preserve">. </w:t>
      </w:r>
      <w:r w:rsidRPr="00854262">
        <w:rPr>
          <w:rStyle w:val="nfase"/>
          <w:i w:val="0"/>
        </w:rPr>
        <w:t xml:space="preserve">2ed. São </w:t>
      </w:r>
      <w:proofErr w:type="gramStart"/>
      <w:r w:rsidRPr="00854262">
        <w:rPr>
          <w:rStyle w:val="nfase"/>
          <w:i w:val="0"/>
        </w:rPr>
        <w:t>Paulo</w:t>
      </w:r>
      <w:r w:rsidRPr="00854262">
        <w:rPr>
          <w:rStyle w:val="nfase"/>
        </w:rPr>
        <w:t xml:space="preserve"> </w:t>
      </w:r>
      <w:r w:rsidRPr="00854262">
        <w:rPr>
          <w:rStyle w:val="nfase"/>
          <w:i w:val="0"/>
        </w:rPr>
        <w:t>:</w:t>
      </w:r>
      <w:proofErr w:type="gramEnd"/>
      <w:r w:rsidRPr="00854262">
        <w:rPr>
          <w:rStyle w:val="nfase"/>
          <w:i w:val="0"/>
        </w:rPr>
        <w:t xml:space="preserve"> </w:t>
      </w:r>
      <w:r w:rsidRPr="00854262">
        <w:t>Martins Fontes.</w:t>
      </w:r>
    </w:p>
    <w:p w:rsidR="001B2AFD" w:rsidRPr="00854262" w:rsidRDefault="001B2AFD" w:rsidP="00854262">
      <w:pPr>
        <w:jc w:val="both"/>
      </w:pPr>
      <w:r w:rsidRPr="00854262">
        <w:t xml:space="preserve">PERELMAN, </w:t>
      </w:r>
      <w:proofErr w:type="spellStart"/>
      <w:r w:rsidRPr="00854262">
        <w:t>C</w:t>
      </w:r>
      <w:r w:rsidR="009136A1">
        <w:t>ha</w:t>
      </w:r>
      <w:r w:rsidR="00694D26">
        <w:t>ï</w:t>
      </w:r>
      <w:r w:rsidR="009136A1">
        <w:t>m</w:t>
      </w:r>
      <w:proofErr w:type="spellEnd"/>
      <w:r w:rsidRPr="00854262">
        <w:t xml:space="preserve">. </w:t>
      </w:r>
      <w:proofErr w:type="gramStart"/>
      <w:r w:rsidRPr="00854262">
        <w:t>e</w:t>
      </w:r>
      <w:proofErr w:type="gramEnd"/>
      <w:r w:rsidRPr="00854262">
        <w:t xml:space="preserve"> </w:t>
      </w:r>
      <w:proofErr w:type="spellStart"/>
      <w:r w:rsidRPr="00854262">
        <w:t>Olbrechts-Tyteca</w:t>
      </w:r>
      <w:proofErr w:type="spellEnd"/>
      <w:r w:rsidRPr="00854262">
        <w:t xml:space="preserve">, </w:t>
      </w:r>
      <w:proofErr w:type="spellStart"/>
      <w:r w:rsidRPr="00854262">
        <w:t>L</w:t>
      </w:r>
      <w:r w:rsidR="00694D26">
        <w:t>ucie</w:t>
      </w:r>
      <w:proofErr w:type="spellEnd"/>
      <w:r w:rsidRPr="00854262">
        <w:t xml:space="preserve">. (1996). </w:t>
      </w:r>
      <w:r w:rsidRPr="00854262">
        <w:rPr>
          <w:i/>
          <w:iCs/>
        </w:rPr>
        <w:t xml:space="preserve">Tratado de argumentação: </w:t>
      </w:r>
      <w:r w:rsidRPr="00854262">
        <w:rPr>
          <w:iCs/>
        </w:rPr>
        <w:t>a nova retórica</w:t>
      </w:r>
      <w:r w:rsidRPr="00854262">
        <w:rPr>
          <w:i/>
          <w:iCs/>
        </w:rPr>
        <w:t>.</w:t>
      </w:r>
      <w:r w:rsidR="009136A1">
        <w:t xml:space="preserve"> Trad. </w:t>
      </w:r>
      <w:proofErr w:type="gramStart"/>
      <w:r w:rsidR="009136A1">
        <w:t>de</w:t>
      </w:r>
      <w:proofErr w:type="gramEnd"/>
      <w:r w:rsidR="009136A1">
        <w:t xml:space="preserve"> Maria</w:t>
      </w:r>
      <w:r w:rsidRPr="00854262">
        <w:t xml:space="preserve"> E. G. G. Pereira. São Paulo: Martins Fontes. </w:t>
      </w:r>
    </w:p>
    <w:p w:rsidR="001B2AFD" w:rsidRPr="00854262" w:rsidRDefault="001B2AFD" w:rsidP="00854262">
      <w:pPr>
        <w:rPr>
          <w:sz w:val="24"/>
        </w:rPr>
      </w:pPr>
      <w:r w:rsidRPr="00854262">
        <w:t>REBOUL,</w:t>
      </w:r>
      <w:r w:rsidRPr="00854262">
        <w:rPr>
          <w:sz w:val="2"/>
          <w:szCs w:val="2"/>
        </w:rPr>
        <w:t xml:space="preserve"> </w:t>
      </w:r>
      <w:r w:rsidRPr="00854262">
        <w:t>O</w:t>
      </w:r>
      <w:r w:rsidR="00694D26">
        <w:t>livier</w:t>
      </w:r>
      <w:r w:rsidRPr="00854262">
        <w:rPr>
          <w:sz w:val="16"/>
          <w:szCs w:val="16"/>
        </w:rPr>
        <w:t xml:space="preserve"> </w:t>
      </w:r>
      <w:r w:rsidRPr="00854262">
        <w:t>(1998).</w:t>
      </w:r>
      <w:r w:rsidRPr="00854262">
        <w:rPr>
          <w:sz w:val="16"/>
          <w:szCs w:val="16"/>
        </w:rPr>
        <w:t xml:space="preserve"> </w:t>
      </w:r>
      <w:r w:rsidRPr="00854262">
        <w:rPr>
          <w:bCs/>
          <w:i/>
        </w:rPr>
        <w:t>Introdução</w:t>
      </w:r>
      <w:r w:rsidRPr="00854262">
        <w:rPr>
          <w:bCs/>
          <w:i/>
          <w:sz w:val="16"/>
          <w:szCs w:val="16"/>
        </w:rPr>
        <w:t xml:space="preserve"> </w:t>
      </w:r>
      <w:r w:rsidRPr="00854262">
        <w:rPr>
          <w:bCs/>
          <w:i/>
        </w:rPr>
        <w:t>à</w:t>
      </w:r>
      <w:r w:rsidRPr="00854262">
        <w:rPr>
          <w:bCs/>
          <w:i/>
          <w:sz w:val="16"/>
          <w:szCs w:val="16"/>
        </w:rPr>
        <w:t xml:space="preserve"> </w:t>
      </w:r>
      <w:r w:rsidRPr="00854262">
        <w:rPr>
          <w:bCs/>
          <w:i/>
        </w:rPr>
        <w:t>retórica</w:t>
      </w:r>
      <w:r w:rsidRPr="00854262">
        <w:rPr>
          <w:bCs/>
        </w:rPr>
        <w:t xml:space="preserve">: </w:t>
      </w:r>
      <w:r w:rsidRPr="00854262">
        <w:t>c</w:t>
      </w:r>
      <w:r w:rsidRPr="00854262">
        <w:rPr>
          <w:bCs/>
        </w:rPr>
        <w:t xml:space="preserve">omunicação e marketing. </w:t>
      </w:r>
      <w:r w:rsidR="00813F11">
        <w:t xml:space="preserve">Trad. Ivone C. Benedetti. São </w:t>
      </w:r>
      <w:r w:rsidRPr="00854262">
        <w:t>Paulo: Martins Fontes.</w:t>
      </w:r>
    </w:p>
    <w:p w:rsidR="00854262" w:rsidRPr="00854262" w:rsidRDefault="00854262" w:rsidP="00854262">
      <w:pPr>
        <w:jc w:val="both"/>
      </w:pPr>
      <w:r w:rsidRPr="00854262">
        <w:t>POSSENTI, Sírio (</w:t>
      </w:r>
      <w:proofErr w:type="gramStart"/>
      <w:r w:rsidRPr="00854262">
        <w:t xml:space="preserve">1988)  </w:t>
      </w:r>
      <w:r w:rsidRPr="00854262">
        <w:rPr>
          <w:i/>
          <w:iCs/>
        </w:rPr>
        <w:t>Discurso</w:t>
      </w:r>
      <w:proofErr w:type="gramEnd"/>
      <w:r w:rsidRPr="00854262">
        <w:rPr>
          <w:i/>
          <w:iCs/>
        </w:rPr>
        <w:t>, estilo e subjetividade</w:t>
      </w:r>
      <w:r w:rsidRPr="00854262">
        <w:t>. São Paulo: Martins Fontes.</w:t>
      </w:r>
    </w:p>
    <w:p w:rsidR="00854262" w:rsidRPr="00854262" w:rsidRDefault="00854262" w:rsidP="00854262">
      <w:pPr>
        <w:jc w:val="both"/>
      </w:pPr>
      <w:r w:rsidRPr="00854262">
        <w:t xml:space="preserve">OSAKABE, </w:t>
      </w:r>
      <w:proofErr w:type="spellStart"/>
      <w:r w:rsidRPr="00854262">
        <w:t>Haquira</w:t>
      </w:r>
      <w:proofErr w:type="spellEnd"/>
      <w:r w:rsidRPr="00854262">
        <w:t xml:space="preserve"> (1999) </w:t>
      </w:r>
      <w:r w:rsidRPr="00854262">
        <w:rPr>
          <w:i/>
          <w:iCs/>
        </w:rPr>
        <w:t>Argumentação e discurso político</w:t>
      </w:r>
      <w:r w:rsidRPr="00854262">
        <w:t>. 2</w:t>
      </w:r>
      <w:r w:rsidRPr="00854262">
        <w:rPr>
          <w:vertAlign w:val="superscript"/>
        </w:rPr>
        <w:t>a</w:t>
      </w:r>
      <w:r w:rsidRPr="00854262">
        <w:t>. ed. São Paulo: Martins Fontes.</w:t>
      </w:r>
    </w:p>
    <w:p w:rsidR="00854262" w:rsidRPr="00854262" w:rsidRDefault="00813F11" w:rsidP="00854262">
      <w:pPr>
        <w:jc w:val="both"/>
      </w:pPr>
      <w:r>
        <w:t>SANTOS, Leonor W.</w:t>
      </w:r>
      <w:r w:rsidR="00854262" w:rsidRPr="00854262">
        <w:t xml:space="preserve"> dos (org.) (1996) </w:t>
      </w:r>
      <w:r w:rsidR="00854262" w:rsidRPr="00854262">
        <w:rPr>
          <w:i/>
        </w:rPr>
        <w:t>Discurso, coesão, argumentação</w:t>
      </w:r>
      <w:r w:rsidR="00854262" w:rsidRPr="00854262">
        <w:t>. Rio de Janeiro: Oficina do Autor.</w:t>
      </w:r>
    </w:p>
    <w:p w:rsidR="00854262" w:rsidRPr="00854262" w:rsidRDefault="00854262" w:rsidP="00854262">
      <w:pPr>
        <w:jc w:val="both"/>
      </w:pPr>
      <w:r w:rsidRPr="00854262">
        <w:t xml:space="preserve">SAUTCHUK, Inez (2003) </w:t>
      </w:r>
      <w:r w:rsidRPr="00854262">
        <w:rPr>
          <w:i/>
          <w:iCs/>
        </w:rPr>
        <w:t>A produção dialógica do texto escrito.</w:t>
      </w:r>
      <w:r w:rsidRPr="00854262">
        <w:t xml:space="preserve"> São Paulo: Martins Fontes. </w:t>
      </w:r>
    </w:p>
    <w:p w:rsidR="00854262" w:rsidRDefault="00813F11" w:rsidP="00854262">
      <w:pPr>
        <w:jc w:val="both"/>
      </w:pPr>
      <w:r>
        <w:t xml:space="preserve">SILVA, Soeli S. </w:t>
      </w:r>
      <w:r w:rsidR="00854262" w:rsidRPr="00854262">
        <w:t xml:space="preserve">(1991) </w:t>
      </w:r>
      <w:r w:rsidR="00854262" w:rsidRPr="00854262">
        <w:rPr>
          <w:i/>
        </w:rPr>
        <w:t>Argumentação e polifonia na linguagem</w:t>
      </w:r>
      <w:r w:rsidR="00854262" w:rsidRPr="00854262">
        <w:t>. Campinas: Editora da UNICAMP.</w:t>
      </w:r>
    </w:p>
    <w:p w:rsidR="00A35C45" w:rsidRDefault="00A35C45" w:rsidP="00854262">
      <w:pPr>
        <w:jc w:val="both"/>
      </w:pPr>
      <w:r>
        <w:t xml:space="preserve">VAN DIJK, </w:t>
      </w:r>
      <w:proofErr w:type="spellStart"/>
      <w:r>
        <w:t>Teun</w:t>
      </w:r>
      <w:proofErr w:type="spellEnd"/>
      <w:r>
        <w:t xml:space="preserve"> A. (2008) </w:t>
      </w:r>
      <w:r w:rsidRPr="00A35C45">
        <w:rPr>
          <w:i/>
        </w:rPr>
        <w:t>Discurso e poder</w:t>
      </w:r>
      <w:r>
        <w:t xml:space="preserve">. </w:t>
      </w:r>
      <w:r w:rsidR="00813F11">
        <w:t xml:space="preserve">Trad. </w:t>
      </w:r>
      <w:proofErr w:type="gramStart"/>
      <w:r w:rsidR="00813F11">
        <w:t>e</w:t>
      </w:r>
      <w:proofErr w:type="gramEnd"/>
      <w:r w:rsidR="00813F11">
        <w:t xml:space="preserve"> org.</w:t>
      </w:r>
      <w:r>
        <w:t xml:space="preserve"> de Judith</w:t>
      </w:r>
      <w:r w:rsidR="00813F11">
        <w:t xml:space="preserve"> </w:t>
      </w:r>
      <w:proofErr w:type="spellStart"/>
      <w:r w:rsidR="00813F11">
        <w:t>Hoffnagel</w:t>
      </w:r>
      <w:proofErr w:type="spellEnd"/>
      <w:r w:rsidR="00813F11">
        <w:t xml:space="preserve"> e Karina </w:t>
      </w:r>
      <w:proofErr w:type="spellStart"/>
      <w:r w:rsidR="00813F11">
        <w:t>Falcone</w:t>
      </w:r>
      <w:proofErr w:type="spellEnd"/>
      <w:r w:rsidR="00813F11">
        <w:t xml:space="preserve"> São Paulo: Contexto.</w:t>
      </w:r>
    </w:p>
    <w:p w:rsidR="004C5242" w:rsidRPr="004C5242" w:rsidRDefault="004C5242" w:rsidP="00854262">
      <w:pPr>
        <w:jc w:val="both"/>
      </w:pPr>
      <w:r w:rsidRPr="004C5242">
        <w:t xml:space="preserve">VAN </w:t>
      </w:r>
      <w:proofErr w:type="spellStart"/>
      <w:proofErr w:type="gramStart"/>
      <w:r w:rsidRPr="004C5242">
        <w:t>DIJK,Teun</w:t>
      </w:r>
      <w:proofErr w:type="spellEnd"/>
      <w:proofErr w:type="gramEnd"/>
      <w:r w:rsidRPr="004C5242">
        <w:t xml:space="preserve"> A</w:t>
      </w:r>
      <w:r>
        <w:t xml:space="preserve"> (2012). </w:t>
      </w:r>
      <w:r w:rsidRPr="004C5242">
        <w:rPr>
          <w:i/>
        </w:rPr>
        <w:t>Discurso e contexto</w:t>
      </w:r>
      <w:r w:rsidRPr="004C5242">
        <w:t xml:space="preserve">: uma abordagem </w:t>
      </w:r>
      <w:proofErr w:type="spellStart"/>
      <w:r w:rsidRPr="004C5242">
        <w:t>sociocognitiva</w:t>
      </w:r>
      <w:proofErr w:type="spellEnd"/>
      <w:r>
        <w:t>.</w:t>
      </w:r>
      <w:r w:rsidRPr="004C5242">
        <w:t xml:space="preserve"> Trad. De Rodolfo </w:t>
      </w:r>
      <w:proofErr w:type="spellStart"/>
      <w:r w:rsidRPr="004C5242">
        <w:t>Ilari</w:t>
      </w:r>
      <w:proofErr w:type="spellEnd"/>
      <w:r>
        <w:t>.</w:t>
      </w:r>
      <w:r w:rsidRPr="004C5242">
        <w:t xml:space="preserve"> </w:t>
      </w:r>
      <w:r>
        <w:t>São Paulo: Contexto.</w:t>
      </w:r>
      <w:bookmarkStart w:id="0" w:name="_GoBack"/>
      <w:bookmarkEnd w:id="0"/>
    </w:p>
    <w:sectPr w:rsidR="004C5242" w:rsidRPr="004C5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E1CC9"/>
    <w:multiLevelType w:val="hybridMultilevel"/>
    <w:tmpl w:val="FC0AD1D6"/>
    <w:lvl w:ilvl="0" w:tplc="6A5A6A28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7"/>
    <w:rsid w:val="000160E7"/>
    <w:rsid w:val="00021CBA"/>
    <w:rsid w:val="000731D1"/>
    <w:rsid w:val="00125218"/>
    <w:rsid w:val="00150664"/>
    <w:rsid w:val="001B2AFD"/>
    <w:rsid w:val="003054F6"/>
    <w:rsid w:val="0037475C"/>
    <w:rsid w:val="004C5242"/>
    <w:rsid w:val="00694D26"/>
    <w:rsid w:val="007A38CA"/>
    <w:rsid w:val="007C6104"/>
    <w:rsid w:val="007F62E8"/>
    <w:rsid w:val="00813F11"/>
    <w:rsid w:val="00854262"/>
    <w:rsid w:val="009136A1"/>
    <w:rsid w:val="00946BD2"/>
    <w:rsid w:val="00A35C45"/>
    <w:rsid w:val="00A62F93"/>
    <w:rsid w:val="00A975DD"/>
    <w:rsid w:val="00D33B83"/>
    <w:rsid w:val="00E0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31421"/>
  <w15:chartTrackingRefBased/>
  <w15:docId w15:val="{A6D25E48-59F4-40EF-BE43-F9D6763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0E7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D33B83"/>
    <w:pPr>
      <w:keepNext/>
      <w:overflowPunct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">
    <w:basedOn w:val="Normal"/>
    <w:next w:val="TextosemFormatao"/>
    <w:rsid w:val="00D33B83"/>
    <w:pPr>
      <w:overflowPunct/>
      <w:autoSpaceDE/>
      <w:autoSpaceDN/>
      <w:adjustRightInd/>
    </w:pPr>
    <w:rPr>
      <w:rFonts w:ascii="Courier New" w:hAnsi="Courier New"/>
    </w:rPr>
  </w:style>
  <w:style w:type="paragraph" w:styleId="TextosemFormatao">
    <w:name w:val="Plain Text"/>
    <w:basedOn w:val="Normal"/>
    <w:rsid w:val="00D33B83"/>
    <w:rPr>
      <w:rFonts w:ascii="Courier New" w:hAnsi="Courier New" w:cs="Courier New"/>
    </w:rPr>
  </w:style>
  <w:style w:type="character" w:styleId="nfase">
    <w:name w:val="Emphasis"/>
    <w:qFormat/>
    <w:rsid w:val="001B2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Maria Lucia</dc:creator>
  <cp:keywords/>
  <cp:lastModifiedBy>Maria Lucia Cunha Victorio</cp:lastModifiedBy>
  <cp:revision>2</cp:revision>
  <dcterms:created xsi:type="dcterms:W3CDTF">2017-07-31T18:46:00Z</dcterms:created>
  <dcterms:modified xsi:type="dcterms:W3CDTF">2017-07-31T18:46:00Z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-1004617510</vt:i4>
  </property>
</Properties>
</file>