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5A" w:rsidRPr="00DA6C15" w:rsidRDefault="0017745A" w:rsidP="0017745A">
      <w:pPr>
        <w:jc w:val="center"/>
        <w:rPr>
          <w:b/>
        </w:rPr>
      </w:pPr>
      <w:r w:rsidRPr="00DA6C15">
        <w:rPr>
          <w:b/>
        </w:rPr>
        <w:t>CURSO: TEORIAS DA AÇÃO CULTURAL</w:t>
      </w:r>
    </w:p>
    <w:p w:rsidR="0017745A" w:rsidRPr="00DA6C15" w:rsidRDefault="0017745A" w:rsidP="0017745A">
      <w:pPr>
        <w:jc w:val="center"/>
        <w:rPr>
          <w:b/>
        </w:rPr>
      </w:pPr>
      <w:r w:rsidRPr="00DA6C15">
        <w:rPr>
          <w:b/>
        </w:rPr>
        <w:t>CBD 0262</w:t>
      </w:r>
    </w:p>
    <w:p w:rsidR="0017745A" w:rsidRDefault="00C15083" w:rsidP="0017745A">
      <w:pPr>
        <w:jc w:val="center"/>
        <w:rPr>
          <w:b/>
        </w:rPr>
      </w:pPr>
      <w:r>
        <w:rPr>
          <w:b/>
        </w:rPr>
        <w:t>2º semestre 201</w:t>
      </w:r>
      <w:r w:rsidR="00B17F17">
        <w:rPr>
          <w:b/>
        </w:rPr>
        <w:t>7</w:t>
      </w:r>
    </w:p>
    <w:p w:rsidR="0017745A" w:rsidRPr="00DA6C15" w:rsidRDefault="0017745A" w:rsidP="0017745A">
      <w:pPr>
        <w:jc w:val="center"/>
        <w:rPr>
          <w:b/>
        </w:rPr>
      </w:pPr>
      <w:r>
        <w:rPr>
          <w:b/>
        </w:rPr>
        <w:t>Profa. Dra. Lúcia Maciel Barbosa de Oliveira</w:t>
      </w:r>
    </w:p>
    <w:p w:rsidR="0017745A" w:rsidRPr="00DA6C15" w:rsidRDefault="0017745A" w:rsidP="0017745A">
      <w:pPr>
        <w:jc w:val="center"/>
        <w:rPr>
          <w:b/>
          <w:sz w:val="20"/>
          <w:szCs w:val="20"/>
        </w:rPr>
      </w:pPr>
    </w:p>
    <w:p w:rsidR="0017745A" w:rsidRPr="00DA6C15" w:rsidRDefault="0017745A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DA6C15">
        <w:rPr>
          <w:sz w:val="20"/>
          <w:szCs w:val="20"/>
        </w:rPr>
        <w:t xml:space="preserve">curso pretende levar os alunos a pensar criticamente a questão da cultura, a entender qual o papel da cultura na sociedade atual e a importância das políticas culturais </w:t>
      </w:r>
      <w:r>
        <w:rPr>
          <w:sz w:val="20"/>
          <w:szCs w:val="20"/>
        </w:rPr>
        <w:t>no contexto contemporâneo. A ide</w:t>
      </w:r>
      <w:r w:rsidRPr="00DA6C15">
        <w:rPr>
          <w:sz w:val="20"/>
          <w:szCs w:val="20"/>
        </w:rPr>
        <w:t>ia é que a reflexão seja feita em contexto a fim de que os alunos compreendam os conceitos dentro da dinâmica atual. Dessa forma, o curso visa proporcionar o estudo:</w:t>
      </w:r>
    </w:p>
    <w:p w:rsidR="0017745A" w:rsidRPr="00DA6C15" w:rsidRDefault="0017745A" w:rsidP="0017745A">
      <w:pPr>
        <w:numPr>
          <w:ilvl w:val="0"/>
          <w:numId w:val="1"/>
        </w:numPr>
        <w:jc w:val="both"/>
        <w:rPr>
          <w:sz w:val="20"/>
          <w:szCs w:val="20"/>
        </w:rPr>
      </w:pPr>
      <w:r w:rsidRPr="00DA6C15">
        <w:rPr>
          <w:sz w:val="20"/>
          <w:szCs w:val="20"/>
        </w:rPr>
        <w:t xml:space="preserve">Dos sistemas de produção cultural em geral e na sociedade brasileira em particular. </w:t>
      </w:r>
    </w:p>
    <w:p w:rsidR="0017745A" w:rsidRPr="00DA6C15" w:rsidRDefault="0017745A" w:rsidP="0017745A">
      <w:pPr>
        <w:numPr>
          <w:ilvl w:val="0"/>
          <w:numId w:val="1"/>
        </w:num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Do papel do Estado e da atuação da sociedade civil diante da cultura e o entendimento dessa relação no contexto atual.</w:t>
      </w:r>
    </w:p>
    <w:p w:rsidR="0017745A" w:rsidRPr="00DA6C15" w:rsidRDefault="0017745A" w:rsidP="0017745A">
      <w:pPr>
        <w:numPr>
          <w:ilvl w:val="0"/>
          <w:numId w:val="1"/>
        </w:num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Dos conceitos e modalidades da ação cultural compatíveis com a realidade brasileira (dentro do contexto global).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</w:p>
    <w:p w:rsidR="0017745A" w:rsidRPr="00DA6C15" w:rsidRDefault="0017745A" w:rsidP="0017745A">
      <w:pPr>
        <w:jc w:val="both"/>
        <w:rPr>
          <w:sz w:val="20"/>
          <w:szCs w:val="20"/>
          <w:u w:val="single"/>
        </w:rPr>
      </w:pPr>
      <w:r w:rsidRPr="00DA6C15">
        <w:rPr>
          <w:sz w:val="20"/>
          <w:szCs w:val="20"/>
          <w:u w:val="single"/>
        </w:rPr>
        <w:t>PROGRAMA DO CURSO</w:t>
      </w:r>
    </w:p>
    <w:p w:rsidR="0029065B" w:rsidRDefault="0017745A" w:rsidP="0029065B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0838">
        <w:rPr>
          <w:sz w:val="20"/>
          <w:szCs w:val="20"/>
        </w:rPr>
        <w:t>Au</w:t>
      </w:r>
      <w:r w:rsidR="004D03DE">
        <w:rPr>
          <w:sz w:val="20"/>
          <w:szCs w:val="20"/>
        </w:rPr>
        <w:t>la</w:t>
      </w:r>
      <w:r w:rsidR="00B564EB">
        <w:rPr>
          <w:sz w:val="20"/>
          <w:szCs w:val="20"/>
        </w:rPr>
        <w:t xml:space="preserve"> do dia </w:t>
      </w:r>
      <w:r w:rsidR="00345169">
        <w:rPr>
          <w:sz w:val="20"/>
          <w:szCs w:val="20"/>
        </w:rPr>
        <w:t>1º</w:t>
      </w:r>
      <w:r w:rsidR="004D03DE">
        <w:rPr>
          <w:sz w:val="20"/>
          <w:szCs w:val="20"/>
        </w:rPr>
        <w:t xml:space="preserve"> de agosto: </w:t>
      </w:r>
      <w:r w:rsidRPr="00670838">
        <w:rPr>
          <w:sz w:val="20"/>
          <w:szCs w:val="20"/>
          <w:u w:val="single"/>
        </w:rPr>
        <w:t>Apresentação do curso</w:t>
      </w:r>
      <w:r w:rsidRPr="00DA6C15">
        <w:rPr>
          <w:sz w:val="20"/>
          <w:szCs w:val="20"/>
        </w:rPr>
        <w:t xml:space="preserve"> e de sua dinâmica ao longo do semestre.</w:t>
      </w:r>
    </w:p>
    <w:p w:rsidR="00066454" w:rsidRPr="004B6EB4" w:rsidRDefault="000B6082" w:rsidP="000B6082">
      <w:pPr>
        <w:pStyle w:val="NormalWeb"/>
        <w:numPr>
          <w:ilvl w:val="0"/>
          <w:numId w:val="26"/>
        </w:numPr>
        <w:jc w:val="both"/>
        <w:rPr>
          <w:sz w:val="20"/>
          <w:szCs w:val="20"/>
          <w:lang w:val="en-US"/>
        </w:rPr>
      </w:pPr>
      <w:r w:rsidRPr="004B6EB4">
        <w:rPr>
          <w:sz w:val="20"/>
          <w:szCs w:val="20"/>
        </w:rPr>
        <w:t xml:space="preserve">Exibição de trechos do DVD </w:t>
      </w:r>
      <w:proofErr w:type="spellStart"/>
      <w:r w:rsidRPr="004B6EB4">
        <w:rPr>
          <w:sz w:val="20"/>
          <w:szCs w:val="20"/>
        </w:rPr>
        <w:t>VivaCulturaViva</w:t>
      </w:r>
      <w:proofErr w:type="spellEnd"/>
      <w:r w:rsidRPr="004B6EB4">
        <w:rPr>
          <w:sz w:val="20"/>
          <w:szCs w:val="20"/>
        </w:rPr>
        <w:t xml:space="preserve">. </w:t>
      </w:r>
      <w:proofErr w:type="spellStart"/>
      <w:r w:rsidRPr="004B6EB4">
        <w:rPr>
          <w:sz w:val="20"/>
          <w:szCs w:val="20"/>
          <w:lang w:val="en-US"/>
        </w:rPr>
        <w:t>Minc</w:t>
      </w:r>
      <w:proofErr w:type="spellEnd"/>
      <w:r w:rsidRPr="004B6EB4">
        <w:rPr>
          <w:sz w:val="20"/>
          <w:szCs w:val="20"/>
          <w:lang w:val="en-US"/>
        </w:rPr>
        <w:t>/</w:t>
      </w:r>
      <w:proofErr w:type="spellStart"/>
      <w:r w:rsidRPr="004B6EB4">
        <w:rPr>
          <w:sz w:val="20"/>
          <w:szCs w:val="20"/>
          <w:lang w:val="en-US"/>
        </w:rPr>
        <w:t>Cenpec</w:t>
      </w:r>
      <w:proofErr w:type="spellEnd"/>
      <w:r w:rsidRPr="004B6EB4">
        <w:rPr>
          <w:sz w:val="20"/>
          <w:szCs w:val="20"/>
          <w:lang w:val="en-US"/>
        </w:rPr>
        <w:t xml:space="preserve">, 2010 </w:t>
      </w:r>
    </w:p>
    <w:p w:rsidR="006C3AD7" w:rsidRPr="006C3AD7" w:rsidRDefault="006C3AD7" w:rsidP="006C3AD7">
      <w:pPr>
        <w:pStyle w:val="NormalWeb"/>
        <w:numPr>
          <w:ilvl w:val="0"/>
          <w:numId w:val="26"/>
        </w:numPr>
        <w:jc w:val="both"/>
        <w:rPr>
          <w:sz w:val="20"/>
          <w:szCs w:val="20"/>
        </w:rPr>
      </w:pPr>
      <w:r w:rsidRPr="004B6EB4">
        <w:rPr>
          <w:sz w:val="20"/>
          <w:szCs w:val="20"/>
        </w:rPr>
        <w:t>https://www.youtube.com/watch?v=-BK-RDHrQUA (Episódio2)</w:t>
      </w:r>
    </w:p>
    <w:p w:rsidR="000B6082" w:rsidRPr="004B6EB4" w:rsidRDefault="00066454" w:rsidP="000B6082">
      <w:pPr>
        <w:pStyle w:val="NormalWeb"/>
        <w:numPr>
          <w:ilvl w:val="0"/>
          <w:numId w:val="26"/>
        </w:numPr>
        <w:jc w:val="both"/>
        <w:rPr>
          <w:sz w:val="20"/>
          <w:szCs w:val="20"/>
        </w:rPr>
      </w:pPr>
      <w:r w:rsidRPr="004B6EB4">
        <w:rPr>
          <w:sz w:val="20"/>
          <w:szCs w:val="20"/>
        </w:rPr>
        <w:t>http://www.itaucultural.org.br/explore/canal/detalhe/ultimo-episodio-da-webserie-itau-cultural-observatorio/</w:t>
      </w:r>
      <w:r w:rsidR="006D16A6" w:rsidRPr="004B6EB4">
        <w:rPr>
          <w:sz w:val="20"/>
          <w:szCs w:val="20"/>
        </w:rPr>
        <w:t xml:space="preserve">  (Episódio 6)</w:t>
      </w:r>
    </w:p>
    <w:p w:rsidR="00DD2D37" w:rsidRPr="00DD2D37" w:rsidRDefault="00DD2D37" w:rsidP="00DD2D37">
      <w:pPr>
        <w:numPr>
          <w:ilvl w:val="0"/>
          <w:numId w:val="26"/>
        </w:numPr>
        <w:jc w:val="both"/>
        <w:rPr>
          <w:sz w:val="20"/>
          <w:szCs w:val="20"/>
        </w:rPr>
      </w:pPr>
      <w:r w:rsidRPr="004B6EB4">
        <w:rPr>
          <w:sz w:val="20"/>
          <w:szCs w:val="20"/>
        </w:rPr>
        <w:t xml:space="preserve">Leitura e discussão do texto "Línguas que não sabíamos que sabíamos". In: COUTO, Mia. </w:t>
      </w:r>
      <w:r w:rsidRPr="004B6EB4">
        <w:rPr>
          <w:i/>
          <w:sz w:val="20"/>
          <w:szCs w:val="20"/>
        </w:rPr>
        <w:t xml:space="preserve">E se </w:t>
      </w:r>
      <w:proofErr w:type="spellStart"/>
      <w:r w:rsidRPr="004B6EB4">
        <w:rPr>
          <w:i/>
          <w:sz w:val="20"/>
          <w:szCs w:val="20"/>
        </w:rPr>
        <w:t>Obama</w:t>
      </w:r>
      <w:proofErr w:type="spellEnd"/>
      <w:r w:rsidRPr="00534A5B">
        <w:rPr>
          <w:i/>
          <w:sz w:val="20"/>
          <w:szCs w:val="20"/>
        </w:rPr>
        <w:t xml:space="preserve"> fosse africano?</w:t>
      </w:r>
      <w:r w:rsidRPr="0029065B">
        <w:rPr>
          <w:sz w:val="20"/>
          <w:szCs w:val="20"/>
        </w:rPr>
        <w:t xml:space="preserve"> E outras </w:t>
      </w:r>
      <w:proofErr w:type="spellStart"/>
      <w:r w:rsidRPr="0029065B">
        <w:rPr>
          <w:sz w:val="20"/>
          <w:szCs w:val="20"/>
        </w:rPr>
        <w:t>interinvenções</w:t>
      </w:r>
      <w:proofErr w:type="spellEnd"/>
      <w:r w:rsidRPr="0029065B">
        <w:rPr>
          <w:sz w:val="20"/>
          <w:szCs w:val="20"/>
        </w:rPr>
        <w:t xml:space="preserve">. São Paulo: Companhia das Letras, 2011. p.11-24. </w:t>
      </w:r>
    </w:p>
    <w:p w:rsidR="0017745A" w:rsidRPr="00EB1816" w:rsidRDefault="00EB1816" w:rsidP="00256159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sz w:val="20"/>
          <w:szCs w:val="20"/>
        </w:rPr>
        <w:t>Aula</w:t>
      </w:r>
      <w:r w:rsidR="0017745A" w:rsidRPr="00EB1816">
        <w:rPr>
          <w:sz w:val="20"/>
          <w:szCs w:val="20"/>
        </w:rPr>
        <w:t xml:space="preserve"> do </w:t>
      </w:r>
      <w:r w:rsidR="00B564EB" w:rsidRPr="00EB1816">
        <w:rPr>
          <w:sz w:val="20"/>
          <w:szCs w:val="20"/>
        </w:rPr>
        <w:t xml:space="preserve">dia </w:t>
      </w:r>
      <w:r w:rsidR="00345169">
        <w:rPr>
          <w:sz w:val="20"/>
          <w:szCs w:val="20"/>
        </w:rPr>
        <w:t>08</w:t>
      </w:r>
      <w:r w:rsidR="0017745A" w:rsidRPr="00EB1816">
        <w:rPr>
          <w:sz w:val="20"/>
          <w:szCs w:val="20"/>
        </w:rPr>
        <w:t xml:space="preserve"> de agosto:</w:t>
      </w:r>
      <w:r w:rsidR="00DD2D37">
        <w:rPr>
          <w:sz w:val="20"/>
          <w:szCs w:val="20"/>
        </w:rPr>
        <w:t xml:space="preserve"> </w:t>
      </w:r>
      <w:r w:rsidR="00A542D5">
        <w:rPr>
          <w:sz w:val="20"/>
          <w:szCs w:val="20"/>
          <w:u w:val="single"/>
        </w:rPr>
        <w:t>Sociedade e C</w:t>
      </w:r>
      <w:r w:rsidR="0017745A" w:rsidRPr="00EB1816">
        <w:rPr>
          <w:sz w:val="20"/>
          <w:szCs w:val="20"/>
          <w:u w:val="single"/>
        </w:rPr>
        <w:t>ultura em tempos globais</w:t>
      </w:r>
      <w:r w:rsidR="00345169">
        <w:rPr>
          <w:sz w:val="20"/>
          <w:szCs w:val="20"/>
          <w:u w:val="single"/>
        </w:rPr>
        <w:t xml:space="preserve"> I</w:t>
      </w:r>
    </w:p>
    <w:p w:rsidR="0029065B" w:rsidRPr="00A542D5" w:rsidRDefault="0017745A" w:rsidP="0029065B">
      <w:pPr>
        <w:pStyle w:val="NormalWeb"/>
        <w:numPr>
          <w:ilvl w:val="0"/>
          <w:numId w:val="8"/>
        </w:numPr>
        <w:jc w:val="both"/>
        <w:rPr>
          <w:sz w:val="20"/>
          <w:szCs w:val="20"/>
          <w:u w:val="single"/>
        </w:rPr>
      </w:pPr>
      <w:r w:rsidRPr="00A542D5">
        <w:rPr>
          <w:sz w:val="20"/>
          <w:szCs w:val="20"/>
        </w:rPr>
        <w:t>Texto para a aula</w:t>
      </w:r>
      <w:r w:rsidR="0029065B" w:rsidRPr="00A542D5">
        <w:rPr>
          <w:sz w:val="20"/>
          <w:szCs w:val="20"/>
        </w:rPr>
        <w:t xml:space="preserve">: CANCLINI, </w:t>
      </w:r>
      <w:proofErr w:type="spellStart"/>
      <w:r w:rsidR="0029065B" w:rsidRPr="00A542D5">
        <w:rPr>
          <w:sz w:val="20"/>
          <w:szCs w:val="20"/>
        </w:rPr>
        <w:t>Néstor</w:t>
      </w:r>
      <w:proofErr w:type="spellEnd"/>
      <w:r w:rsidR="0029065B" w:rsidRPr="00A542D5">
        <w:rPr>
          <w:sz w:val="20"/>
          <w:szCs w:val="20"/>
        </w:rPr>
        <w:t xml:space="preserve"> Garcí</w:t>
      </w:r>
      <w:r w:rsidRPr="00A542D5">
        <w:rPr>
          <w:sz w:val="20"/>
          <w:szCs w:val="20"/>
        </w:rPr>
        <w:t>a</w:t>
      </w:r>
      <w:r w:rsidRPr="00345169">
        <w:rPr>
          <w:sz w:val="20"/>
          <w:szCs w:val="20"/>
        </w:rPr>
        <w:t xml:space="preserve">. </w:t>
      </w:r>
      <w:r w:rsidR="00534A5B" w:rsidRPr="00345169">
        <w:rPr>
          <w:sz w:val="20"/>
          <w:szCs w:val="20"/>
        </w:rPr>
        <w:t>"</w:t>
      </w:r>
      <w:r w:rsidRPr="00345169">
        <w:rPr>
          <w:sz w:val="20"/>
          <w:szCs w:val="20"/>
        </w:rPr>
        <w:t>A globalização: objeto cultural não-identificado</w:t>
      </w:r>
      <w:r w:rsidR="00534A5B" w:rsidRPr="00345169">
        <w:rPr>
          <w:sz w:val="20"/>
          <w:szCs w:val="20"/>
        </w:rPr>
        <w:t>"</w:t>
      </w:r>
      <w:r w:rsidRPr="00345169">
        <w:rPr>
          <w:sz w:val="20"/>
          <w:szCs w:val="20"/>
        </w:rPr>
        <w:t xml:space="preserve">. In: </w:t>
      </w:r>
      <w:r w:rsidRPr="00345169">
        <w:rPr>
          <w:i/>
          <w:sz w:val="20"/>
          <w:szCs w:val="20"/>
        </w:rPr>
        <w:t>A globalização imaginada</w:t>
      </w:r>
      <w:r w:rsidRPr="00345169">
        <w:rPr>
          <w:sz w:val="20"/>
          <w:szCs w:val="20"/>
        </w:rPr>
        <w:t>.</w:t>
      </w:r>
      <w:r w:rsidRPr="00A542D5">
        <w:rPr>
          <w:sz w:val="20"/>
          <w:szCs w:val="20"/>
        </w:rPr>
        <w:t xml:space="preserve"> SP: Iluminuras, 2003, p. 41-60.</w:t>
      </w:r>
    </w:p>
    <w:p w:rsidR="00A542D5" w:rsidRPr="00A542D5" w:rsidRDefault="007D277E" w:rsidP="00A542D5">
      <w:pPr>
        <w:pStyle w:val="NormalWeb"/>
        <w:numPr>
          <w:ilvl w:val="0"/>
          <w:numId w:val="8"/>
        </w:numPr>
        <w:jc w:val="both"/>
        <w:rPr>
          <w:sz w:val="20"/>
          <w:szCs w:val="20"/>
        </w:rPr>
      </w:pPr>
      <w:r w:rsidRPr="00A542D5">
        <w:rPr>
          <w:sz w:val="20"/>
          <w:szCs w:val="20"/>
        </w:rPr>
        <w:t xml:space="preserve">Exibição do longa </w:t>
      </w:r>
      <w:r w:rsidR="00C15083" w:rsidRPr="00345169">
        <w:rPr>
          <w:sz w:val="20"/>
          <w:szCs w:val="20"/>
        </w:rPr>
        <w:t xml:space="preserve">metragem </w:t>
      </w:r>
      <w:r w:rsidR="00534A5B" w:rsidRPr="00345169">
        <w:rPr>
          <w:b/>
          <w:sz w:val="20"/>
          <w:szCs w:val="20"/>
        </w:rPr>
        <w:t>A fonte das mulheres</w:t>
      </w:r>
      <w:r w:rsidR="001458D7" w:rsidRPr="00345169">
        <w:rPr>
          <w:sz w:val="20"/>
          <w:szCs w:val="20"/>
        </w:rPr>
        <w:t xml:space="preserve">.  França/Bélgica/Itália. Direção </w:t>
      </w:r>
      <w:proofErr w:type="spellStart"/>
      <w:r w:rsidR="001458D7" w:rsidRPr="00345169">
        <w:rPr>
          <w:sz w:val="20"/>
          <w:szCs w:val="20"/>
        </w:rPr>
        <w:t>Radu</w:t>
      </w:r>
      <w:proofErr w:type="spellEnd"/>
      <w:r w:rsidR="00444E96" w:rsidRPr="00345169">
        <w:rPr>
          <w:sz w:val="20"/>
          <w:szCs w:val="20"/>
        </w:rPr>
        <w:t xml:space="preserve"> </w:t>
      </w:r>
      <w:proofErr w:type="spellStart"/>
      <w:r w:rsidR="001458D7" w:rsidRPr="00345169">
        <w:rPr>
          <w:sz w:val="20"/>
          <w:szCs w:val="20"/>
        </w:rPr>
        <w:t>Mihaileanu</w:t>
      </w:r>
      <w:proofErr w:type="spellEnd"/>
      <w:r w:rsidR="001458D7" w:rsidRPr="00345169">
        <w:rPr>
          <w:sz w:val="20"/>
          <w:szCs w:val="20"/>
        </w:rPr>
        <w:t>, 2011. 135’.</w:t>
      </w:r>
      <w:r w:rsidR="00287AC1" w:rsidRPr="00345169">
        <w:rPr>
          <w:sz w:val="20"/>
          <w:szCs w:val="20"/>
        </w:rPr>
        <w:t xml:space="preserve"> </w:t>
      </w:r>
    </w:p>
    <w:p w:rsidR="00A542D5" w:rsidRPr="00A542D5" w:rsidRDefault="00C15083" w:rsidP="00A542D5">
      <w:pPr>
        <w:pStyle w:val="NormalWeb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C15083">
        <w:rPr>
          <w:vanish/>
        </w:rPr>
        <w:t>s</w:t>
      </w:r>
      <w:r w:rsidR="00A542D5" w:rsidRPr="00A542D5">
        <w:rPr>
          <w:sz w:val="20"/>
          <w:szCs w:val="20"/>
        </w:rPr>
        <w:t>Aula do dia</w:t>
      </w:r>
      <w:r w:rsidR="00345169">
        <w:rPr>
          <w:sz w:val="20"/>
          <w:szCs w:val="20"/>
        </w:rPr>
        <w:t xml:space="preserve"> 15</w:t>
      </w:r>
      <w:r w:rsidR="00A542D5">
        <w:rPr>
          <w:sz w:val="20"/>
          <w:szCs w:val="20"/>
        </w:rPr>
        <w:t xml:space="preserve"> de agosto: </w:t>
      </w:r>
      <w:r w:rsidR="00A542D5" w:rsidRPr="00A542D5">
        <w:rPr>
          <w:sz w:val="20"/>
          <w:szCs w:val="20"/>
          <w:u w:val="single"/>
        </w:rPr>
        <w:t>Socied</w:t>
      </w:r>
      <w:r w:rsidR="00A542D5">
        <w:rPr>
          <w:sz w:val="20"/>
          <w:szCs w:val="20"/>
          <w:u w:val="single"/>
        </w:rPr>
        <w:t>ade e C</w:t>
      </w:r>
      <w:r w:rsidR="00A542D5" w:rsidRPr="00A542D5">
        <w:rPr>
          <w:sz w:val="20"/>
          <w:szCs w:val="20"/>
          <w:u w:val="single"/>
        </w:rPr>
        <w:t>ultura em tempos globais II</w:t>
      </w:r>
    </w:p>
    <w:p w:rsidR="00A542D5" w:rsidRPr="00A542D5" w:rsidRDefault="00A542D5" w:rsidP="00A542D5">
      <w:pPr>
        <w:pStyle w:val="NormalWeb"/>
        <w:numPr>
          <w:ilvl w:val="0"/>
          <w:numId w:val="27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Discussão sobre o filme</w:t>
      </w:r>
    </w:p>
    <w:p w:rsidR="00847ACC" w:rsidRPr="00DA0A78" w:rsidRDefault="00A542D5" w:rsidP="00847ACC">
      <w:pPr>
        <w:pStyle w:val="NormalWeb"/>
        <w:numPr>
          <w:ilvl w:val="0"/>
          <w:numId w:val="27"/>
        </w:numPr>
        <w:jc w:val="both"/>
        <w:rPr>
          <w:sz w:val="20"/>
          <w:szCs w:val="20"/>
          <w:u w:val="single"/>
        </w:rPr>
      </w:pPr>
      <w:r w:rsidRPr="00847ACC">
        <w:rPr>
          <w:sz w:val="20"/>
          <w:szCs w:val="20"/>
        </w:rPr>
        <w:t>Texto para a aula</w:t>
      </w:r>
      <w:r w:rsidR="00847ACC">
        <w:rPr>
          <w:sz w:val="20"/>
          <w:szCs w:val="20"/>
        </w:rPr>
        <w:t xml:space="preserve">: MARTÍN-BARBERO, Jésus. "Diversidade em convergência". In: </w:t>
      </w:r>
      <w:r w:rsidR="00847ACC">
        <w:rPr>
          <w:i/>
          <w:sz w:val="20"/>
          <w:szCs w:val="20"/>
        </w:rPr>
        <w:t xml:space="preserve">Matrizes. </w:t>
      </w:r>
      <w:r w:rsidR="00847ACC">
        <w:rPr>
          <w:sz w:val="20"/>
          <w:szCs w:val="20"/>
        </w:rPr>
        <w:t xml:space="preserve">Revista do programa de Pós-Graduação em Ciências da Comunicação da USP. Vol.8, nº2 (jul./dez.2014) - São Paulo: ECA/USP, p. 15-34. Acessível em </w:t>
      </w:r>
      <w:hyperlink r:id="rId6" w:history="1">
        <w:r w:rsidR="00DA0A78" w:rsidRPr="008D6112">
          <w:rPr>
            <w:rStyle w:val="Hyperlink"/>
            <w:sz w:val="20"/>
            <w:szCs w:val="20"/>
          </w:rPr>
          <w:t>http://www.matrizes.usp.br/index.php/matrizes/article/view/603</w:t>
        </w:r>
      </w:hyperlink>
    </w:p>
    <w:p w:rsidR="00DA0A78" w:rsidRPr="0088063D" w:rsidRDefault="00DA0A78" w:rsidP="00847ACC">
      <w:pPr>
        <w:pStyle w:val="NormalWeb"/>
        <w:numPr>
          <w:ilvl w:val="0"/>
          <w:numId w:val="27"/>
        </w:numPr>
        <w:jc w:val="both"/>
        <w:rPr>
          <w:sz w:val="20"/>
          <w:szCs w:val="20"/>
          <w:u w:val="single"/>
        </w:rPr>
      </w:pPr>
      <w:r w:rsidRPr="0088063D">
        <w:rPr>
          <w:sz w:val="20"/>
          <w:szCs w:val="20"/>
        </w:rPr>
        <w:t xml:space="preserve">Participação de Renato </w:t>
      </w:r>
      <w:proofErr w:type="spellStart"/>
      <w:r w:rsidRPr="0088063D">
        <w:rPr>
          <w:sz w:val="20"/>
          <w:szCs w:val="20"/>
        </w:rPr>
        <w:t>Beluche</w:t>
      </w:r>
      <w:proofErr w:type="spellEnd"/>
      <w:r w:rsidR="006C3AD7">
        <w:rPr>
          <w:sz w:val="20"/>
          <w:szCs w:val="20"/>
        </w:rPr>
        <w:t xml:space="preserve">, diretor </w:t>
      </w:r>
      <w:r w:rsidR="006C3AD7" w:rsidRPr="006C3AD7">
        <w:rPr>
          <w:sz w:val="20"/>
          <w:szCs w:val="20"/>
        </w:rPr>
        <w:t xml:space="preserve">do </w:t>
      </w:r>
      <w:r w:rsidR="006C3AD7" w:rsidRPr="006C3AD7">
        <w:rPr>
          <w:color w:val="222222"/>
          <w:sz w:val="20"/>
          <w:szCs w:val="20"/>
          <w:shd w:val="clear" w:color="auto" w:fill="FFFFFF"/>
        </w:rPr>
        <w:t>Centro de Biblioteca e Documentação da Secretaria da Educação do Estado de São Paulo</w:t>
      </w:r>
      <w:r w:rsidRPr="0088063D">
        <w:rPr>
          <w:sz w:val="20"/>
          <w:szCs w:val="20"/>
        </w:rPr>
        <w:t>.</w:t>
      </w:r>
    </w:p>
    <w:p w:rsidR="00235EE2" w:rsidRDefault="00DD2D37" w:rsidP="00235EE2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</w:t>
      </w:r>
      <w:r w:rsidR="000D45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</w:t>
      </w:r>
      <w:r w:rsidR="00235EE2">
        <w:rPr>
          <w:sz w:val="20"/>
          <w:szCs w:val="20"/>
        </w:rPr>
        <w:t>Aula</w:t>
      </w:r>
      <w:r w:rsidR="00235EE2" w:rsidRPr="000D4597">
        <w:rPr>
          <w:sz w:val="20"/>
          <w:szCs w:val="20"/>
        </w:rPr>
        <w:t xml:space="preserve"> do dia </w:t>
      </w:r>
      <w:r>
        <w:rPr>
          <w:sz w:val="20"/>
          <w:szCs w:val="20"/>
        </w:rPr>
        <w:t>22</w:t>
      </w:r>
      <w:r w:rsidR="00287AC1">
        <w:rPr>
          <w:sz w:val="20"/>
          <w:szCs w:val="20"/>
        </w:rPr>
        <w:t xml:space="preserve"> de agosto</w:t>
      </w:r>
      <w:r w:rsidR="00235EE2" w:rsidRPr="000D4597">
        <w:rPr>
          <w:sz w:val="20"/>
          <w:szCs w:val="20"/>
        </w:rPr>
        <w:t xml:space="preserve">: </w:t>
      </w:r>
      <w:r w:rsidRPr="00DD2D37">
        <w:rPr>
          <w:sz w:val="20"/>
          <w:szCs w:val="20"/>
          <w:u w:val="single"/>
        </w:rPr>
        <w:t xml:space="preserve">Diversidade Cultural e </w:t>
      </w:r>
      <w:r w:rsidR="00235EE2" w:rsidRPr="00DD2D37">
        <w:rPr>
          <w:sz w:val="20"/>
          <w:szCs w:val="20"/>
          <w:u w:val="single"/>
        </w:rPr>
        <w:t>Direitos</w:t>
      </w:r>
      <w:r w:rsidR="00235EE2" w:rsidRPr="000D4597">
        <w:rPr>
          <w:sz w:val="20"/>
          <w:szCs w:val="20"/>
          <w:u w:val="single"/>
        </w:rPr>
        <w:t xml:space="preserve"> Culturais</w:t>
      </w:r>
    </w:p>
    <w:p w:rsidR="00235EE2" w:rsidRPr="000D4597" w:rsidRDefault="00235EE2" w:rsidP="00235EE2">
      <w:pPr>
        <w:ind w:left="284"/>
        <w:jc w:val="both"/>
        <w:rPr>
          <w:sz w:val="20"/>
          <w:szCs w:val="20"/>
        </w:rPr>
      </w:pPr>
    </w:p>
    <w:p w:rsidR="004F082C" w:rsidRPr="006B3719" w:rsidRDefault="00235EE2" w:rsidP="006C3AD7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 w:rsidRPr="009350C2">
        <w:rPr>
          <w:sz w:val="20"/>
          <w:szCs w:val="20"/>
        </w:rPr>
        <w:t>Texto para a aula e o seminário de discussão:</w:t>
      </w:r>
      <w:r>
        <w:rPr>
          <w:sz w:val="20"/>
          <w:szCs w:val="20"/>
        </w:rPr>
        <w:t xml:space="preserve"> </w:t>
      </w:r>
      <w:r w:rsidR="006B3719">
        <w:rPr>
          <w:sz w:val="20"/>
          <w:szCs w:val="20"/>
        </w:rPr>
        <w:t xml:space="preserve">MILLER, </w:t>
      </w:r>
      <w:proofErr w:type="spellStart"/>
      <w:r w:rsidR="006B3719">
        <w:rPr>
          <w:sz w:val="20"/>
          <w:szCs w:val="20"/>
        </w:rPr>
        <w:t>Toby</w:t>
      </w:r>
      <w:proofErr w:type="spellEnd"/>
      <w:r w:rsidR="006B3719">
        <w:rPr>
          <w:sz w:val="20"/>
          <w:szCs w:val="20"/>
        </w:rPr>
        <w:t>. "E</w:t>
      </w:r>
      <w:r w:rsidR="006B3719" w:rsidRPr="006B3719">
        <w:rPr>
          <w:sz w:val="20"/>
          <w:szCs w:val="20"/>
        </w:rPr>
        <w:t>uropa e diversidade – o velho mundo confronta o novo em </w:t>
      </w:r>
      <w:r w:rsidR="006B3719">
        <w:rPr>
          <w:sz w:val="20"/>
          <w:szCs w:val="20"/>
        </w:rPr>
        <w:t xml:space="preserve"> </w:t>
      </w:r>
      <w:r w:rsidR="006B3719" w:rsidRPr="006B3719">
        <w:rPr>
          <w:sz w:val="20"/>
          <w:szCs w:val="20"/>
        </w:rPr>
        <w:t>si </w:t>
      </w:r>
      <w:r w:rsidR="006B3719">
        <w:rPr>
          <w:sz w:val="20"/>
          <w:szCs w:val="20"/>
        </w:rPr>
        <w:t xml:space="preserve"> </w:t>
      </w:r>
      <w:r w:rsidR="006B3719" w:rsidRPr="006B3719">
        <w:rPr>
          <w:sz w:val="20"/>
          <w:szCs w:val="20"/>
        </w:rPr>
        <w:t>mesmo</w:t>
      </w:r>
      <w:r w:rsidR="006B3719">
        <w:rPr>
          <w:sz w:val="20"/>
          <w:szCs w:val="20"/>
        </w:rPr>
        <w:t xml:space="preserve">". </w:t>
      </w:r>
      <w:r w:rsidR="006B3719" w:rsidRPr="006B3719">
        <w:rPr>
          <w:sz w:val="20"/>
          <w:szCs w:val="20"/>
        </w:rPr>
        <w:t xml:space="preserve">In: </w:t>
      </w:r>
      <w:r w:rsidR="006B3719" w:rsidRPr="006B3719">
        <w:rPr>
          <w:i/>
          <w:sz w:val="20"/>
          <w:szCs w:val="20"/>
        </w:rPr>
        <w:t>Revista Observatório Itaú Cultural</w:t>
      </w:r>
      <w:r w:rsidR="006B3719" w:rsidRPr="006B3719">
        <w:rPr>
          <w:sz w:val="20"/>
          <w:szCs w:val="20"/>
        </w:rPr>
        <w:t>.</w:t>
      </w:r>
      <w:r w:rsidR="006B3719">
        <w:rPr>
          <w:sz w:val="20"/>
          <w:szCs w:val="20"/>
        </w:rPr>
        <w:t xml:space="preserve"> </w:t>
      </w:r>
      <w:r w:rsidR="006B3719" w:rsidRPr="006B3719">
        <w:rPr>
          <w:sz w:val="20"/>
          <w:szCs w:val="20"/>
        </w:rPr>
        <w:t>N. 20 ( jan./jun. 2016). – São Paulo : Itaú Cultural</w:t>
      </w:r>
      <w:r w:rsidR="006B3719">
        <w:t xml:space="preserve">, </w:t>
      </w:r>
      <w:r w:rsidR="006B3719">
        <w:rPr>
          <w:sz w:val="20"/>
          <w:szCs w:val="20"/>
        </w:rPr>
        <w:t xml:space="preserve">p.64-80. </w:t>
      </w:r>
      <w:r w:rsidR="006B3719" w:rsidRPr="006B3719">
        <w:rPr>
          <w:sz w:val="20"/>
          <w:szCs w:val="20"/>
        </w:rPr>
        <w:t xml:space="preserve"> </w:t>
      </w:r>
      <w:r w:rsidR="006B3719">
        <w:rPr>
          <w:sz w:val="20"/>
          <w:szCs w:val="20"/>
        </w:rPr>
        <w:t xml:space="preserve">Acessível em: </w:t>
      </w:r>
      <w:r w:rsidR="004F082C" w:rsidRPr="006B3719">
        <w:rPr>
          <w:sz w:val="20"/>
          <w:szCs w:val="20"/>
        </w:rPr>
        <w:t>http://d</w:t>
      </w:r>
      <w:r w:rsidR="006B3719">
        <w:rPr>
          <w:sz w:val="20"/>
          <w:szCs w:val="20"/>
        </w:rPr>
        <w:t>3nv1jy4u7zmsc.cloudfront.net/wp-</w:t>
      </w:r>
      <w:r w:rsidR="004F082C" w:rsidRPr="006B3719">
        <w:rPr>
          <w:sz w:val="20"/>
          <w:szCs w:val="20"/>
        </w:rPr>
        <w:t>content/uploads/2016/05/OBS20_BOOK_AF-ISSUU.pdf</w:t>
      </w:r>
      <w:r w:rsidR="006B3719">
        <w:rPr>
          <w:sz w:val="20"/>
          <w:szCs w:val="20"/>
        </w:rPr>
        <w:t>.</w:t>
      </w:r>
    </w:p>
    <w:p w:rsidR="00235EE2" w:rsidRPr="006B3719" w:rsidRDefault="00235EE2" w:rsidP="000D4597">
      <w:pPr>
        <w:ind w:left="284"/>
        <w:jc w:val="both"/>
        <w:rPr>
          <w:sz w:val="20"/>
          <w:szCs w:val="20"/>
        </w:rPr>
      </w:pPr>
    </w:p>
    <w:p w:rsidR="000D4597" w:rsidRPr="00DD2D37" w:rsidRDefault="00DD2D37" w:rsidP="00DD2D37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5. Aula do dia 29</w:t>
      </w:r>
      <w:r w:rsidR="000D4597" w:rsidRPr="00DD2D37">
        <w:rPr>
          <w:sz w:val="20"/>
          <w:szCs w:val="20"/>
        </w:rPr>
        <w:t xml:space="preserve"> de</w:t>
      </w:r>
      <w:r w:rsidR="004F082C">
        <w:rPr>
          <w:sz w:val="20"/>
          <w:szCs w:val="20"/>
        </w:rPr>
        <w:t xml:space="preserve"> agosto</w:t>
      </w:r>
      <w:r w:rsidR="000D4597" w:rsidRPr="00DD2D37">
        <w:rPr>
          <w:sz w:val="20"/>
          <w:szCs w:val="20"/>
        </w:rPr>
        <w:t xml:space="preserve">: </w:t>
      </w:r>
      <w:r w:rsidR="00650E9B" w:rsidRPr="00DD2D37">
        <w:rPr>
          <w:sz w:val="20"/>
          <w:szCs w:val="20"/>
          <w:u w:val="single"/>
        </w:rPr>
        <w:t>Reflexões sobre a M</w:t>
      </w:r>
      <w:r w:rsidR="00A542D5" w:rsidRPr="00DD2D37">
        <w:rPr>
          <w:sz w:val="20"/>
          <w:szCs w:val="20"/>
          <w:u w:val="single"/>
        </w:rPr>
        <w:t>emória</w:t>
      </w:r>
      <w:r w:rsidR="00650E9B" w:rsidRPr="00DD2D37">
        <w:rPr>
          <w:sz w:val="20"/>
          <w:szCs w:val="20"/>
          <w:u w:val="single"/>
        </w:rPr>
        <w:t xml:space="preserve"> e o Patrimônio</w:t>
      </w:r>
    </w:p>
    <w:p w:rsidR="00235EE2" w:rsidRPr="00235EE2" w:rsidRDefault="00235EE2" w:rsidP="00235EE2">
      <w:pPr>
        <w:pStyle w:val="PargrafodaLista"/>
        <w:ind w:left="644"/>
        <w:jc w:val="both"/>
        <w:rPr>
          <w:sz w:val="20"/>
          <w:szCs w:val="20"/>
          <w:u w:val="single"/>
        </w:rPr>
      </w:pPr>
    </w:p>
    <w:p w:rsidR="00534A5B" w:rsidRPr="000F23FE" w:rsidRDefault="00534A5B" w:rsidP="000F23FE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right="135"/>
        <w:jc w:val="both"/>
        <w:rPr>
          <w:sz w:val="20"/>
          <w:szCs w:val="22"/>
        </w:rPr>
      </w:pPr>
      <w:r w:rsidRPr="00534A5B">
        <w:rPr>
          <w:sz w:val="20"/>
          <w:szCs w:val="20"/>
        </w:rPr>
        <w:t>Texto para a aula:</w:t>
      </w:r>
      <w:r w:rsidR="006C3AD7">
        <w:rPr>
          <w:sz w:val="20"/>
          <w:szCs w:val="22"/>
        </w:rPr>
        <w:t xml:space="preserve"> SELIGMAN-SILVA, Márcio.</w:t>
      </w:r>
      <w:r w:rsidR="006C3AD7" w:rsidRPr="007C0C97">
        <w:rPr>
          <w:sz w:val="20"/>
          <w:szCs w:val="22"/>
        </w:rPr>
        <w:t xml:space="preserve"> </w:t>
      </w:r>
      <w:r w:rsidR="007C0C97">
        <w:rPr>
          <w:sz w:val="20"/>
          <w:szCs w:val="22"/>
        </w:rPr>
        <w:t>"</w:t>
      </w:r>
      <w:proofErr w:type="spellStart"/>
      <w:r w:rsidR="006C3AD7" w:rsidRPr="007C0C97">
        <w:rPr>
          <w:sz w:val="20"/>
          <w:szCs w:val="22"/>
        </w:rPr>
        <w:t>Antimonumentos</w:t>
      </w:r>
      <w:proofErr w:type="spellEnd"/>
      <w:r w:rsidR="006C3AD7" w:rsidRPr="007C0C97">
        <w:rPr>
          <w:sz w:val="20"/>
          <w:szCs w:val="22"/>
        </w:rPr>
        <w:t>: a memória possível após as catástrofes</w:t>
      </w:r>
      <w:r w:rsidR="007C0C97">
        <w:rPr>
          <w:sz w:val="20"/>
          <w:szCs w:val="22"/>
        </w:rPr>
        <w:t>"</w:t>
      </w:r>
      <w:r w:rsidR="006C3AD7">
        <w:rPr>
          <w:i/>
          <w:sz w:val="20"/>
          <w:szCs w:val="22"/>
        </w:rPr>
        <w:t>.</w:t>
      </w:r>
      <w:r w:rsidR="006C3AD7">
        <w:rPr>
          <w:sz w:val="20"/>
          <w:szCs w:val="22"/>
        </w:rPr>
        <w:t xml:space="preserve"> In: SOARES, I. e CUREAU, S. </w:t>
      </w:r>
      <w:r w:rsidR="006C3AD7" w:rsidRPr="007C0C97">
        <w:rPr>
          <w:i/>
          <w:sz w:val="20"/>
          <w:szCs w:val="22"/>
        </w:rPr>
        <w:t>Bens Culturais e Direitos Humanos</w:t>
      </w:r>
      <w:r w:rsidR="006C3AD7">
        <w:rPr>
          <w:sz w:val="20"/>
          <w:szCs w:val="22"/>
        </w:rPr>
        <w:t>. São Paulo: Edições SESC, 2016, p.243-258.</w:t>
      </w:r>
    </w:p>
    <w:p w:rsidR="00235EE2" w:rsidRPr="00CD3040" w:rsidRDefault="006F4700" w:rsidP="00CD3040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Exibição do </w:t>
      </w:r>
      <w:r w:rsidR="00BB1644">
        <w:rPr>
          <w:sz w:val="20"/>
          <w:szCs w:val="20"/>
        </w:rPr>
        <w:t>filme</w:t>
      </w:r>
      <w:r w:rsidRPr="006D5D15">
        <w:rPr>
          <w:sz w:val="20"/>
          <w:szCs w:val="20"/>
        </w:rPr>
        <w:t xml:space="preserve"> </w:t>
      </w:r>
      <w:r w:rsidR="006D5D15" w:rsidRPr="00BB1644">
        <w:rPr>
          <w:i/>
          <w:sz w:val="20"/>
          <w:szCs w:val="20"/>
        </w:rPr>
        <w:t>O botão de pérola</w:t>
      </w:r>
      <w:r w:rsidRPr="006D5D15">
        <w:rPr>
          <w:sz w:val="20"/>
          <w:szCs w:val="20"/>
        </w:rPr>
        <w:t xml:space="preserve">, de </w:t>
      </w:r>
      <w:proofErr w:type="spellStart"/>
      <w:r w:rsidRPr="006D5D15">
        <w:rPr>
          <w:sz w:val="20"/>
          <w:szCs w:val="20"/>
        </w:rPr>
        <w:t>Patricio</w:t>
      </w:r>
      <w:proofErr w:type="spellEnd"/>
      <w:r w:rsidRPr="006D5D15">
        <w:rPr>
          <w:sz w:val="20"/>
          <w:szCs w:val="20"/>
        </w:rPr>
        <w:t xml:space="preserve"> </w:t>
      </w:r>
      <w:proofErr w:type="spellStart"/>
      <w:r w:rsidRPr="006D5D15">
        <w:rPr>
          <w:sz w:val="20"/>
          <w:szCs w:val="20"/>
        </w:rPr>
        <w:t>Guzmán</w:t>
      </w:r>
      <w:proofErr w:type="spellEnd"/>
      <w:r w:rsidRPr="006D5D15">
        <w:rPr>
          <w:sz w:val="20"/>
          <w:szCs w:val="20"/>
        </w:rPr>
        <w:t>, Chile, 20</w:t>
      </w:r>
      <w:r w:rsidR="006D5D15" w:rsidRPr="006D5D15">
        <w:rPr>
          <w:sz w:val="20"/>
          <w:szCs w:val="20"/>
        </w:rPr>
        <w:t>15</w:t>
      </w:r>
      <w:r w:rsidR="006D5D15">
        <w:rPr>
          <w:sz w:val="20"/>
          <w:szCs w:val="20"/>
        </w:rPr>
        <w:t>, 82</w:t>
      </w:r>
      <w:r w:rsidR="00534A5B" w:rsidRPr="006D5D15">
        <w:rPr>
          <w:sz w:val="20"/>
          <w:szCs w:val="20"/>
        </w:rPr>
        <w:t>'.</w:t>
      </w:r>
    </w:p>
    <w:p w:rsidR="000D4597" w:rsidRDefault="000D4597" w:rsidP="000D5926">
      <w:pPr>
        <w:pStyle w:val="PargrafodaLista"/>
        <w:ind w:left="1440"/>
        <w:jc w:val="both"/>
        <w:rPr>
          <w:sz w:val="20"/>
          <w:szCs w:val="20"/>
        </w:rPr>
      </w:pPr>
    </w:p>
    <w:p w:rsidR="00DD2D37" w:rsidRDefault="00DD2D37" w:rsidP="00DD2D37">
      <w:pPr>
        <w:pStyle w:val="PargrafodaLista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(Observação: 5 de setembro – Semana da Pátria – sem aula)</w:t>
      </w:r>
    </w:p>
    <w:p w:rsidR="00A960AD" w:rsidRPr="00DA6C15" w:rsidRDefault="00A960AD" w:rsidP="00CD3040">
      <w:pPr>
        <w:jc w:val="both"/>
        <w:rPr>
          <w:sz w:val="20"/>
          <w:szCs w:val="20"/>
        </w:rPr>
      </w:pPr>
    </w:p>
    <w:p w:rsidR="000D5926" w:rsidRPr="001832DD" w:rsidRDefault="00DD2D37" w:rsidP="000D4597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="001832DD" w:rsidRPr="001832DD">
        <w:rPr>
          <w:sz w:val="20"/>
          <w:szCs w:val="20"/>
        </w:rPr>
        <w:t xml:space="preserve">. </w:t>
      </w:r>
      <w:r w:rsidR="004D03DE">
        <w:rPr>
          <w:sz w:val="20"/>
          <w:szCs w:val="20"/>
        </w:rPr>
        <w:t>Aula do dia</w:t>
      </w:r>
      <w:r w:rsidR="001832DD">
        <w:rPr>
          <w:sz w:val="20"/>
          <w:szCs w:val="20"/>
        </w:rPr>
        <w:t xml:space="preserve"> 12</w:t>
      </w:r>
      <w:r w:rsidR="00287AC1">
        <w:rPr>
          <w:sz w:val="20"/>
          <w:szCs w:val="20"/>
        </w:rPr>
        <w:t xml:space="preserve"> de setembr</w:t>
      </w:r>
      <w:r w:rsidR="000D4597">
        <w:rPr>
          <w:sz w:val="20"/>
          <w:szCs w:val="20"/>
        </w:rPr>
        <w:t>o</w:t>
      </w:r>
      <w:r w:rsidR="0017745A">
        <w:rPr>
          <w:sz w:val="20"/>
          <w:szCs w:val="20"/>
        </w:rPr>
        <w:t>:</w:t>
      </w:r>
      <w:r w:rsidR="006A398C">
        <w:rPr>
          <w:sz w:val="20"/>
          <w:szCs w:val="20"/>
        </w:rPr>
        <w:t xml:space="preserve"> </w:t>
      </w:r>
      <w:r w:rsidR="000D5926" w:rsidRPr="00DA6C15">
        <w:rPr>
          <w:sz w:val="20"/>
          <w:szCs w:val="20"/>
          <w:u w:val="single"/>
        </w:rPr>
        <w:t>Política</w:t>
      </w:r>
      <w:r w:rsidR="00B564EB">
        <w:rPr>
          <w:sz w:val="20"/>
          <w:szCs w:val="20"/>
          <w:u w:val="single"/>
        </w:rPr>
        <w:t>s culturais</w:t>
      </w:r>
      <w:r w:rsidR="00E172B3">
        <w:rPr>
          <w:sz w:val="20"/>
          <w:szCs w:val="20"/>
          <w:u w:val="single"/>
        </w:rPr>
        <w:t xml:space="preserve"> </w:t>
      </w:r>
      <w:r w:rsidR="00B564EB">
        <w:rPr>
          <w:sz w:val="20"/>
          <w:szCs w:val="20"/>
          <w:u w:val="single"/>
        </w:rPr>
        <w:t>no Brasil</w:t>
      </w:r>
      <w:r w:rsidR="00C01387">
        <w:rPr>
          <w:sz w:val="20"/>
          <w:szCs w:val="20"/>
          <w:u w:val="single"/>
        </w:rPr>
        <w:t xml:space="preserve"> </w:t>
      </w:r>
      <w:r w:rsidR="000D4597">
        <w:rPr>
          <w:sz w:val="20"/>
          <w:szCs w:val="20"/>
          <w:u w:val="single"/>
        </w:rPr>
        <w:t xml:space="preserve"> (e experiências externas)</w:t>
      </w:r>
    </w:p>
    <w:p w:rsidR="00B564EB" w:rsidRPr="00DA6C15" w:rsidRDefault="00B564EB" w:rsidP="00B564EB">
      <w:pPr>
        <w:ind w:left="360"/>
        <w:jc w:val="both"/>
        <w:rPr>
          <w:sz w:val="20"/>
          <w:szCs w:val="20"/>
        </w:rPr>
      </w:pPr>
    </w:p>
    <w:p w:rsidR="00B564EB" w:rsidRDefault="00B564EB" w:rsidP="00DC473D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DC473D">
        <w:rPr>
          <w:sz w:val="20"/>
          <w:szCs w:val="20"/>
        </w:rPr>
        <w:t xml:space="preserve">Texto para a aula: FURTADO, Celso. </w:t>
      </w:r>
      <w:r w:rsidRPr="00DC473D">
        <w:rPr>
          <w:i/>
          <w:sz w:val="20"/>
          <w:szCs w:val="20"/>
        </w:rPr>
        <w:t>Que somos?</w:t>
      </w:r>
      <w:r w:rsidRPr="00DC473D">
        <w:rPr>
          <w:sz w:val="20"/>
          <w:szCs w:val="20"/>
        </w:rPr>
        <w:t xml:space="preserve"> In: Ensaios sobre cultura e o Ministério da Cultura. Rio de Janeiro: Contraponto, 2012, p.29-41.</w:t>
      </w:r>
    </w:p>
    <w:p w:rsidR="001832DD" w:rsidRDefault="001832DD" w:rsidP="000D5926">
      <w:pPr>
        <w:ind w:left="720"/>
        <w:jc w:val="both"/>
        <w:rPr>
          <w:sz w:val="20"/>
          <w:szCs w:val="20"/>
        </w:rPr>
      </w:pPr>
    </w:p>
    <w:p w:rsidR="001832DD" w:rsidRDefault="001832DD" w:rsidP="00B564EB">
      <w:pPr>
        <w:ind w:left="360"/>
        <w:jc w:val="both"/>
        <w:rPr>
          <w:sz w:val="20"/>
          <w:szCs w:val="20"/>
        </w:rPr>
      </w:pPr>
    </w:p>
    <w:p w:rsidR="00D80B66" w:rsidRDefault="001832DD" w:rsidP="006B0FBC">
      <w:pPr>
        <w:ind w:left="284"/>
        <w:jc w:val="both"/>
        <w:rPr>
          <w:sz w:val="20"/>
          <w:szCs w:val="20"/>
        </w:rPr>
      </w:pPr>
      <w:r w:rsidRPr="00D80B66">
        <w:rPr>
          <w:sz w:val="20"/>
          <w:szCs w:val="20"/>
        </w:rPr>
        <w:t xml:space="preserve">7. Aula do dia 19 de setembro: </w:t>
      </w:r>
      <w:bookmarkStart w:id="0" w:name="_GoBack"/>
      <w:bookmarkEnd w:id="0"/>
    </w:p>
    <w:p w:rsidR="006B0FBC" w:rsidRPr="00D80B66" w:rsidRDefault="00D80B66" w:rsidP="00D80B66">
      <w:pPr>
        <w:pStyle w:val="PargrafodaLista"/>
        <w:numPr>
          <w:ilvl w:val="0"/>
          <w:numId w:val="28"/>
        </w:numPr>
        <w:jc w:val="both"/>
        <w:rPr>
          <w:i/>
          <w:sz w:val="20"/>
          <w:szCs w:val="20"/>
        </w:rPr>
      </w:pPr>
      <w:r>
        <w:rPr>
          <w:sz w:val="20"/>
          <w:szCs w:val="20"/>
          <w:u w:val="single"/>
        </w:rPr>
        <w:t xml:space="preserve">MANHÃ: </w:t>
      </w:r>
      <w:r w:rsidR="006B0FBC" w:rsidRPr="00D80B66">
        <w:rPr>
          <w:sz w:val="20"/>
          <w:szCs w:val="20"/>
          <w:u w:val="single"/>
        </w:rPr>
        <w:t xml:space="preserve">Palestra com Gabriela Aidar, coordenadora dos Programas Educativos Inclusivos da Pinacoteca do Estado de São Paulo </w:t>
      </w:r>
      <w:r w:rsidR="006B0FBC" w:rsidRPr="00D80B66">
        <w:rPr>
          <w:sz w:val="20"/>
          <w:szCs w:val="20"/>
        </w:rPr>
        <w:t xml:space="preserve">- </w:t>
      </w:r>
      <w:r w:rsidR="006B0FBC" w:rsidRPr="00D80B66">
        <w:rPr>
          <w:sz w:val="20"/>
          <w:szCs w:val="20"/>
          <w:shd w:val="clear" w:color="auto" w:fill="FFFFFF"/>
        </w:rPr>
        <w:t>Programa de Inclusão Sociocultural (grupos em situação de vulnerabilidade social), Programa Educativo para Públicos Especiais (pessoas com deficiências); Programa Meu Museu (idosos) e Programa Consciência Funcional (funcionários do museu)</w:t>
      </w:r>
      <w:r w:rsidR="006B0FBC" w:rsidRPr="00D80B66">
        <w:rPr>
          <w:sz w:val="20"/>
          <w:szCs w:val="20"/>
        </w:rPr>
        <w:t xml:space="preserve">. Local: Pinacoteca do Estado, das </w:t>
      </w:r>
      <w:r w:rsidRPr="00D80B66">
        <w:rPr>
          <w:sz w:val="20"/>
          <w:szCs w:val="20"/>
        </w:rPr>
        <w:t>10h30 às 12h3</w:t>
      </w:r>
      <w:r w:rsidR="006B0FBC" w:rsidRPr="00D80B66">
        <w:rPr>
          <w:sz w:val="20"/>
          <w:szCs w:val="20"/>
        </w:rPr>
        <w:t>0 (estação Luz do metrô).</w:t>
      </w:r>
    </w:p>
    <w:p w:rsidR="00D80B66" w:rsidRPr="007C0C97" w:rsidRDefault="00D80B66" w:rsidP="00D80B66">
      <w:pPr>
        <w:pStyle w:val="PargrafodaLista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7C0C97">
        <w:rPr>
          <w:sz w:val="20"/>
          <w:szCs w:val="20"/>
          <w:u w:val="single"/>
        </w:rPr>
        <w:t>NOITE: Conversa com Ricardo Queiróz, sobre o PMLLLB</w:t>
      </w:r>
      <w:r w:rsidRPr="007C0C97">
        <w:rPr>
          <w:sz w:val="20"/>
          <w:szCs w:val="20"/>
        </w:rPr>
        <w:t xml:space="preserve"> - Plano Municipal do Livro, da Leitura, Literatura e Biblioteca.</w:t>
      </w:r>
    </w:p>
    <w:p w:rsidR="001832DD" w:rsidRDefault="001832DD" w:rsidP="00B564EB">
      <w:pPr>
        <w:ind w:left="360"/>
        <w:jc w:val="both"/>
        <w:rPr>
          <w:sz w:val="20"/>
          <w:szCs w:val="20"/>
        </w:rPr>
      </w:pPr>
    </w:p>
    <w:p w:rsidR="001832DD" w:rsidRDefault="001832DD" w:rsidP="00B564EB">
      <w:pPr>
        <w:ind w:left="360"/>
        <w:jc w:val="both"/>
        <w:rPr>
          <w:sz w:val="20"/>
          <w:szCs w:val="20"/>
        </w:rPr>
      </w:pPr>
    </w:p>
    <w:p w:rsidR="00AE3117" w:rsidRDefault="00DD2D37" w:rsidP="00B564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564EB">
        <w:rPr>
          <w:sz w:val="20"/>
          <w:szCs w:val="20"/>
        </w:rPr>
        <w:t xml:space="preserve">. </w:t>
      </w:r>
      <w:r w:rsidR="0017745A">
        <w:rPr>
          <w:sz w:val="20"/>
          <w:szCs w:val="20"/>
        </w:rPr>
        <w:t>Aula</w:t>
      </w:r>
      <w:r w:rsidR="00B564EB">
        <w:rPr>
          <w:sz w:val="20"/>
          <w:szCs w:val="20"/>
        </w:rPr>
        <w:t xml:space="preserve"> do dia </w:t>
      </w:r>
      <w:r>
        <w:rPr>
          <w:sz w:val="20"/>
          <w:szCs w:val="20"/>
        </w:rPr>
        <w:t>26 de setembro</w:t>
      </w:r>
      <w:r w:rsidR="0017745A">
        <w:rPr>
          <w:sz w:val="20"/>
          <w:szCs w:val="20"/>
        </w:rPr>
        <w:t xml:space="preserve">: </w:t>
      </w:r>
      <w:r w:rsidR="0017745A" w:rsidRPr="00DA6C15">
        <w:rPr>
          <w:sz w:val="20"/>
          <w:szCs w:val="20"/>
          <w:u w:val="single"/>
        </w:rPr>
        <w:t>Política cultural no Brasil:</w:t>
      </w:r>
      <w:r w:rsidR="00E172B3">
        <w:rPr>
          <w:sz w:val="20"/>
          <w:szCs w:val="20"/>
          <w:u w:val="single"/>
        </w:rPr>
        <w:t xml:space="preserve"> </w:t>
      </w:r>
      <w:r w:rsidR="00E94FC6" w:rsidRPr="00E94FC6">
        <w:rPr>
          <w:sz w:val="20"/>
          <w:szCs w:val="20"/>
          <w:u w:val="single"/>
        </w:rPr>
        <w:t>Financiamento da Cultura</w:t>
      </w:r>
    </w:p>
    <w:p w:rsidR="00E94FC6" w:rsidRPr="00DA6C15" w:rsidRDefault="00E94FC6" w:rsidP="00B564EB">
      <w:pPr>
        <w:ind w:left="360"/>
        <w:jc w:val="both"/>
        <w:rPr>
          <w:sz w:val="20"/>
          <w:szCs w:val="20"/>
        </w:rPr>
      </w:pPr>
    </w:p>
    <w:p w:rsidR="0017745A" w:rsidRDefault="0017745A" w:rsidP="0017745A">
      <w:pPr>
        <w:numPr>
          <w:ilvl w:val="0"/>
          <w:numId w:val="11"/>
        </w:numPr>
        <w:jc w:val="both"/>
        <w:rPr>
          <w:sz w:val="20"/>
          <w:szCs w:val="20"/>
        </w:rPr>
      </w:pPr>
      <w:r w:rsidRPr="0002709F">
        <w:rPr>
          <w:sz w:val="20"/>
          <w:szCs w:val="20"/>
        </w:rPr>
        <w:t xml:space="preserve">Texto para aula: </w:t>
      </w:r>
      <w:r w:rsidRPr="00CF7F94">
        <w:rPr>
          <w:i/>
          <w:sz w:val="20"/>
          <w:szCs w:val="20"/>
        </w:rPr>
        <w:t xml:space="preserve">Como a economia chega à </w:t>
      </w:r>
      <w:r w:rsidR="00CF7F94" w:rsidRPr="00CF7F94">
        <w:rPr>
          <w:i/>
          <w:sz w:val="20"/>
          <w:szCs w:val="20"/>
        </w:rPr>
        <w:t>cultura: as principais questões</w:t>
      </w:r>
      <w:r w:rsidRPr="00CF7F94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IN: TOLILA, Paul. Cultura e Economia. SP: Iluminuras, 2007, p.25-67.</w:t>
      </w:r>
    </w:p>
    <w:p w:rsidR="004D03DE" w:rsidRPr="00CD3040" w:rsidRDefault="004D03DE" w:rsidP="00CD3040">
      <w:pPr>
        <w:numPr>
          <w:ilvl w:val="0"/>
          <w:numId w:val="11"/>
        </w:numPr>
        <w:jc w:val="both"/>
        <w:rPr>
          <w:sz w:val="20"/>
          <w:szCs w:val="20"/>
        </w:rPr>
      </w:pPr>
      <w:r w:rsidRPr="00256159">
        <w:rPr>
          <w:sz w:val="20"/>
          <w:szCs w:val="20"/>
        </w:rPr>
        <w:t xml:space="preserve">Trabalho final: apresentação da </w:t>
      </w:r>
      <w:r w:rsidRPr="00D80B66">
        <w:rPr>
          <w:b/>
          <w:sz w:val="20"/>
          <w:szCs w:val="20"/>
        </w:rPr>
        <w:t>minha</w:t>
      </w:r>
      <w:r w:rsidRPr="00256159">
        <w:rPr>
          <w:sz w:val="20"/>
          <w:szCs w:val="20"/>
        </w:rPr>
        <w:t xml:space="preserve"> proposta para o trabalho final a ser entregue e exposto para a classe no último dia de aula.</w:t>
      </w:r>
    </w:p>
    <w:p w:rsidR="0017745A" w:rsidRDefault="0017745A" w:rsidP="0017745A">
      <w:pPr>
        <w:jc w:val="both"/>
        <w:rPr>
          <w:sz w:val="20"/>
          <w:szCs w:val="20"/>
        </w:rPr>
      </w:pPr>
    </w:p>
    <w:p w:rsidR="00DD2D37" w:rsidRPr="00DC473D" w:rsidRDefault="00DD2D37" w:rsidP="00DD2D37">
      <w:pPr>
        <w:pStyle w:val="PargrafodaLista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(Observação: 03 de outubro - Semana de Biblioteconomia)</w:t>
      </w:r>
    </w:p>
    <w:p w:rsidR="00DD2D37" w:rsidRPr="00DA6C15" w:rsidRDefault="00DD2D37" w:rsidP="0017745A">
      <w:pPr>
        <w:jc w:val="both"/>
        <w:rPr>
          <w:sz w:val="20"/>
          <w:szCs w:val="20"/>
        </w:rPr>
      </w:pPr>
    </w:p>
    <w:p w:rsidR="000D5926" w:rsidRDefault="00DD2D37" w:rsidP="00B564EB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9</w:t>
      </w:r>
      <w:r w:rsidR="00B564EB">
        <w:rPr>
          <w:sz w:val="20"/>
          <w:szCs w:val="20"/>
        </w:rPr>
        <w:t xml:space="preserve">. </w:t>
      </w:r>
      <w:r w:rsidR="0017745A">
        <w:rPr>
          <w:sz w:val="20"/>
          <w:szCs w:val="20"/>
        </w:rPr>
        <w:t>Aula</w:t>
      </w:r>
      <w:r w:rsidR="00B564EB">
        <w:rPr>
          <w:sz w:val="20"/>
          <w:szCs w:val="20"/>
        </w:rPr>
        <w:t xml:space="preserve"> do dia </w:t>
      </w:r>
      <w:r>
        <w:rPr>
          <w:sz w:val="20"/>
          <w:szCs w:val="20"/>
        </w:rPr>
        <w:t>10</w:t>
      </w:r>
      <w:r w:rsidR="004D03DE">
        <w:rPr>
          <w:sz w:val="20"/>
          <w:szCs w:val="20"/>
        </w:rPr>
        <w:t xml:space="preserve"> </w:t>
      </w:r>
      <w:r w:rsidR="0017745A">
        <w:rPr>
          <w:sz w:val="20"/>
          <w:szCs w:val="20"/>
        </w:rPr>
        <w:t xml:space="preserve">de outubro: </w:t>
      </w:r>
      <w:r w:rsidR="000D5926" w:rsidRPr="00DA6C15">
        <w:rPr>
          <w:sz w:val="20"/>
          <w:szCs w:val="20"/>
          <w:u w:val="single"/>
        </w:rPr>
        <w:t xml:space="preserve">O sistema de produção cultural e outros </w:t>
      </w:r>
      <w:r w:rsidR="000D5926" w:rsidRPr="001107A8">
        <w:rPr>
          <w:sz w:val="20"/>
          <w:szCs w:val="20"/>
          <w:u w:val="single"/>
        </w:rPr>
        <w:t xml:space="preserve">conceitos; </w:t>
      </w:r>
      <w:proofErr w:type="spellStart"/>
      <w:r w:rsidR="000D5926" w:rsidRPr="001107A8">
        <w:rPr>
          <w:sz w:val="20"/>
          <w:szCs w:val="20"/>
          <w:u w:val="single"/>
        </w:rPr>
        <w:t>Copyleft</w:t>
      </w:r>
      <w:proofErr w:type="spellEnd"/>
      <w:r w:rsidR="000D5926" w:rsidRPr="001107A8">
        <w:rPr>
          <w:sz w:val="20"/>
          <w:szCs w:val="20"/>
          <w:u w:val="single"/>
        </w:rPr>
        <w:t xml:space="preserve"> e Copyright; Propriedade intelectual</w:t>
      </w:r>
    </w:p>
    <w:p w:rsidR="000D5926" w:rsidRPr="001107A8" w:rsidRDefault="000D5926" w:rsidP="000D5926">
      <w:pPr>
        <w:ind w:left="720"/>
        <w:jc w:val="both"/>
        <w:rPr>
          <w:sz w:val="20"/>
          <w:szCs w:val="20"/>
          <w:u w:val="single"/>
        </w:rPr>
      </w:pPr>
    </w:p>
    <w:p w:rsidR="006B3719" w:rsidRPr="006B3719" w:rsidRDefault="006B3719" w:rsidP="006B3719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6B3719">
        <w:rPr>
          <w:sz w:val="20"/>
          <w:szCs w:val="20"/>
        </w:rPr>
        <w:t xml:space="preserve">George </w:t>
      </w:r>
      <w:proofErr w:type="spellStart"/>
      <w:r w:rsidRPr="006B3719">
        <w:rPr>
          <w:sz w:val="20"/>
          <w:szCs w:val="20"/>
        </w:rPr>
        <w:t>Yúdice</w:t>
      </w:r>
      <w:proofErr w:type="spellEnd"/>
      <w:r w:rsidRPr="006B3719">
        <w:rPr>
          <w:sz w:val="20"/>
          <w:szCs w:val="20"/>
        </w:rPr>
        <w:t xml:space="preserve"> </w:t>
      </w:r>
      <w:r>
        <w:rPr>
          <w:sz w:val="20"/>
          <w:szCs w:val="20"/>
        </w:rPr>
        <w:t>"O</w:t>
      </w:r>
      <w:r w:rsidRPr="006B3719">
        <w:rPr>
          <w:sz w:val="20"/>
          <w:szCs w:val="20"/>
        </w:rPr>
        <w:t>s desafios do novo cenário midiático para as políticas públicas</w:t>
      </w:r>
      <w:r>
        <w:rPr>
          <w:sz w:val="20"/>
          <w:szCs w:val="20"/>
        </w:rPr>
        <w:t xml:space="preserve">". In: </w:t>
      </w:r>
      <w:r w:rsidRPr="006B3719">
        <w:rPr>
          <w:i/>
          <w:sz w:val="20"/>
          <w:szCs w:val="20"/>
        </w:rPr>
        <w:t>Revista Observatório Itaú Cultural</w:t>
      </w:r>
      <w:r w:rsidRPr="006B371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B3719">
        <w:rPr>
          <w:sz w:val="20"/>
          <w:szCs w:val="20"/>
        </w:rPr>
        <w:t>N. 20 ( jan./jun. 2016). – São Paulo : Itaú Cultural</w:t>
      </w:r>
      <w:r>
        <w:t xml:space="preserve">, </w:t>
      </w:r>
      <w:r>
        <w:rPr>
          <w:sz w:val="20"/>
          <w:szCs w:val="20"/>
        </w:rPr>
        <w:t>p.</w:t>
      </w:r>
      <w:r w:rsidR="002F0992">
        <w:rPr>
          <w:sz w:val="20"/>
          <w:szCs w:val="20"/>
        </w:rPr>
        <w:t>87-104</w:t>
      </w:r>
      <w:r>
        <w:rPr>
          <w:sz w:val="20"/>
          <w:szCs w:val="20"/>
        </w:rPr>
        <w:t xml:space="preserve">. </w:t>
      </w:r>
      <w:r w:rsidRPr="006B37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Acessível em: </w:t>
      </w:r>
      <w:r w:rsidRPr="006B3719">
        <w:rPr>
          <w:sz w:val="20"/>
          <w:szCs w:val="20"/>
        </w:rPr>
        <w:t>http://d3nv1jy4u7zmsc.cloudfront.net/wp-content/uploads/2016/05/OBS20_BOOK_AF-ISSUU.pdf</w:t>
      </w:r>
    </w:p>
    <w:p w:rsidR="00BB1644" w:rsidRPr="00BB1644" w:rsidRDefault="000D5926" w:rsidP="00BB1644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right="135"/>
        <w:jc w:val="both"/>
        <w:rPr>
          <w:sz w:val="20"/>
          <w:szCs w:val="20"/>
          <w:u w:val="single"/>
        </w:rPr>
      </w:pPr>
      <w:r w:rsidRPr="00BB1644">
        <w:rPr>
          <w:sz w:val="20"/>
          <w:szCs w:val="20"/>
        </w:rPr>
        <w:t xml:space="preserve">Exibição do documentário </w:t>
      </w:r>
      <w:r w:rsidR="00BB1644" w:rsidRPr="00BB1644">
        <w:rPr>
          <w:i/>
          <w:sz w:val="20"/>
          <w:szCs w:val="20"/>
        </w:rPr>
        <w:t>FREENET?</w:t>
      </w:r>
      <w:r w:rsidR="00BB1644" w:rsidRPr="00BB1644">
        <w:rPr>
          <w:sz w:val="20"/>
          <w:szCs w:val="20"/>
        </w:rPr>
        <w:t xml:space="preserve">, Brasil, 86', 2012. Documentário colaborativo sobre o futuro da liberdade na Internet. </w:t>
      </w:r>
      <w:hyperlink r:id="rId7" w:history="1">
        <w:r w:rsidR="00BB1644" w:rsidRPr="00BB1644">
          <w:rPr>
            <w:rStyle w:val="Hyperlink"/>
            <w:sz w:val="20"/>
            <w:szCs w:val="20"/>
          </w:rPr>
          <w:t>https://vimeo.com/161511483</w:t>
        </w:r>
      </w:hyperlink>
    </w:p>
    <w:p w:rsidR="004F082C" w:rsidRPr="00F52D92" w:rsidRDefault="004F082C" w:rsidP="0070152A">
      <w:pPr>
        <w:ind w:left="284"/>
        <w:jc w:val="both"/>
        <w:rPr>
          <w:sz w:val="20"/>
          <w:szCs w:val="20"/>
        </w:rPr>
      </w:pPr>
    </w:p>
    <w:p w:rsidR="004F082C" w:rsidRPr="00F52D92" w:rsidRDefault="004F082C" w:rsidP="0070152A">
      <w:pPr>
        <w:ind w:left="284"/>
        <w:jc w:val="both"/>
        <w:rPr>
          <w:sz w:val="20"/>
          <w:szCs w:val="20"/>
        </w:rPr>
      </w:pPr>
    </w:p>
    <w:p w:rsidR="0070152A" w:rsidRDefault="00DD2D37" w:rsidP="0070152A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10. Aula do dia 17</w:t>
      </w:r>
      <w:r w:rsidR="0070152A">
        <w:rPr>
          <w:sz w:val="20"/>
          <w:szCs w:val="20"/>
        </w:rPr>
        <w:t xml:space="preserve"> de outubro:</w:t>
      </w:r>
      <w:r w:rsidR="006A398C">
        <w:rPr>
          <w:sz w:val="20"/>
          <w:szCs w:val="20"/>
        </w:rPr>
        <w:t xml:space="preserve"> </w:t>
      </w:r>
      <w:r w:rsidR="0070152A" w:rsidRPr="00E94FC6">
        <w:rPr>
          <w:sz w:val="20"/>
          <w:szCs w:val="20"/>
          <w:u w:val="single"/>
        </w:rPr>
        <w:t>Práticas culturais e públicos da cultura</w:t>
      </w:r>
    </w:p>
    <w:p w:rsidR="0070152A" w:rsidRDefault="0070152A" w:rsidP="0070152A">
      <w:pPr>
        <w:ind w:left="284"/>
        <w:jc w:val="both"/>
        <w:rPr>
          <w:sz w:val="20"/>
          <w:szCs w:val="20"/>
          <w:u w:val="single"/>
        </w:rPr>
      </w:pPr>
    </w:p>
    <w:p w:rsidR="0070152A" w:rsidRPr="00BE63CD" w:rsidRDefault="0070152A" w:rsidP="0070152A">
      <w:pPr>
        <w:pStyle w:val="PargrafodaLista"/>
        <w:numPr>
          <w:ilvl w:val="0"/>
          <w:numId w:val="32"/>
        </w:numPr>
        <w:jc w:val="both"/>
        <w:rPr>
          <w:sz w:val="20"/>
          <w:szCs w:val="20"/>
        </w:rPr>
      </w:pPr>
      <w:r w:rsidRPr="00BE63CD">
        <w:rPr>
          <w:sz w:val="20"/>
          <w:szCs w:val="20"/>
        </w:rPr>
        <w:t xml:space="preserve">Texto para aula: DESSAJAN, S. </w:t>
      </w:r>
      <w:r w:rsidRPr="00BE63CD">
        <w:rPr>
          <w:i/>
          <w:sz w:val="20"/>
          <w:szCs w:val="20"/>
        </w:rPr>
        <w:t>Um comitê de visitantes no museu do homem ou como os usuários do museu tomam a palavra</w:t>
      </w:r>
      <w:r w:rsidRPr="00BE63CD">
        <w:rPr>
          <w:sz w:val="20"/>
          <w:szCs w:val="20"/>
        </w:rPr>
        <w:t xml:space="preserve">. IN: EIDELMAN, J. et al. O lugar do público.São Paulo, Iluminuras/OIC, 2014. Acessível em </w:t>
      </w:r>
      <w:hyperlink r:id="rId8" w:tgtFrame="_blank" w:history="1">
        <w:r w:rsidRPr="00BE63CD">
          <w:rPr>
            <w:rStyle w:val="Hyperlink"/>
            <w:color w:val="1155CC"/>
            <w:sz w:val="20"/>
            <w:szCs w:val="20"/>
            <w:shd w:val="clear" w:color="auto" w:fill="FFFFFF"/>
          </w:rPr>
          <w:t>http://d3nv1jy4u7zmsc.cloudfront.net/wp-content/uploads/2014/09/Lugar_publico_FINAL.pdf</w:t>
        </w:r>
      </w:hyperlink>
    </w:p>
    <w:p w:rsidR="00BB1644" w:rsidRPr="00BB1644" w:rsidRDefault="00BB1644" w:rsidP="0070152A">
      <w:pPr>
        <w:pStyle w:val="PargrafodaLista"/>
        <w:numPr>
          <w:ilvl w:val="0"/>
          <w:numId w:val="32"/>
        </w:numPr>
        <w:jc w:val="both"/>
        <w:rPr>
          <w:sz w:val="20"/>
          <w:szCs w:val="20"/>
        </w:rPr>
      </w:pPr>
      <w:r w:rsidRPr="00BB1644">
        <w:rPr>
          <w:sz w:val="20"/>
          <w:szCs w:val="20"/>
        </w:rPr>
        <w:t>Exibição do filme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Dinâmicas, flutuações e pontos cegos</w:t>
      </w:r>
      <w:r>
        <w:rPr>
          <w:sz w:val="20"/>
          <w:szCs w:val="20"/>
        </w:rPr>
        <w:t>, 24'.</w:t>
      </w:r>
      <w:r w:rsidR="00BE63CD">
        <w:rPr>
          <w:sz w:val="20"/>
          <w:szCs w:val="20"/>
        </w:rPr>
        <w:t xml:space="preserve"> </w:t>
      </w:r>
    </w:p>
    <w:p w:rsidR="006D5D15" w:rsidRPr="00E94FC6" w:rsidRDefault="006D5D15" w:rsidP="006D5D15">
      <w:pPr>
        <w:pStyle w:val="PargrafodaLista"/>
        <w:ind w:left="1004"/>
        <w:jc w:val="both"/>
        <w:rPr>
          <w:sz w:val="20"/>
          <w:szCs w:val="20"/>
        </w:rPr>
      </w:pPr>
    </w:p>
    <w:p w:rsidR="006D5D15" w:rsidRDefault="006D5D15" w:rsidP="006D5D15">
      <w:pPr>
        <w:ind w:left="1434"/>
        <w:jc w:val="both"/>
        <w:rPr>
          <w:sz w:val="20"/>
          <w:szCs w:val="20"/>
        </w:rPr>
      </w:pPr>
    </w:p>
    <w:p w:rsidR="006D5D15" w:rsidRDefault="00DD2D37" w:rsidP="006D5D1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45169">
        <w:rPr>
          <w:sz w:val="20"/>
          <w:szCs w:val="20"/>
        </w:rPr>
        <w:t>.</w:t>
      </w:r>
      <w:r w:rsidR="006D5D15">
        <w:rPr>
          <w:sz w:val="20"/>
          <w:szCs w:val="20"/>
        </w:rPr>
        <w:t xml:space="preserve"> Aula do dia </w:t>
      </w:r>
      <w:r>
        <w:rPr>
          <w:sz w:val="20"/>
          <w:szCs w:val="20"/>
        </w:rPr>
        <w:t>24</w:t>
      </w:r>
      <w:r w:rsidR="006D5D15">
        <w:rPr>
          <w:sz w:val="20"/>
          <w:szCs w:val="20"/>
        </w:rPr>
        <w:t xml:space="preserve"> de outubro: </w:t>
      </w:r>
      <w:r w:rsidR="006D5D15" w:rsidRPr="00DA6C15">
        <w:rPr>
          <w:sz w:val="20"/>
          <w:szCs w:val="20"/>
        </w:rPr>
        <w:t>Orientação para os trabalhos finais.</w:t>
      </w:r>
    </w:p>
    <w:p w:rsidR="006D5D15" w:rsidRDefault="006D5D15" w:rsidP="00922C36">
      <w:pPr>
        <w:ind w:left="284"/>
        <w:jc w:val="both"/>
        <w:rPr>
          <w:sz w:val="20"/>
          <w:szCs w:val="20"/>
        </w:rPr>
      </w:pPr>
    </w:p>
    <w:p w:rsidR="0070152A" w:rsidRPr="00922C36" w:rsidRDefault="00DD2D37" w:rsidP="00922C36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D5D15">
        <w:rPr>
          <w:sz w:val="20"/>
          <w:szCs w:val="20"/>
        </w:rPr>
        <w:t xml:space="preserve">. </w:t>
      </w:r>
      <w:r w:rsidR="00345169">
        <w:rPr>
          <w:sz w:val="20"/>
          <w:szCs w:val="20"/>
        </w:rPr>
        <w:t xml:space="preserve"> Aula do dia </w:t>
      </w:r>
      <w:r>
        <w:rPr>
          <w:sz w:val="20"/>
          <w:szCs w:val="20"/>
        </w:rPr>
        <w:t>31 de outubr</w:t>
      </w:r>
      <w:r w:rsidR="006D5D15">
        <w:rPr>
          <w:sz w:val="20"/>
          <w:szCs w:val="20"/>
        </w:rPr>
        <w:t>o</w:t>
      </w:r>
      <w:r w:rsidR="0017745A" w:rsidRPr="00E94FC6">
        <w:rPr>
          <w:sz w:val="20"/>
          <w:szCs w:val="20"/>
        </w:rPr>
        <w:t>:</w:t>
      </w:r>
      <w:r w:rsidR="006D5D15">
        <w:rPr>
          <w:sz w:val="20"/>
          <w:szCs w:val="20"/>
        </w:rPr>
        <w:t xml:space="preserve"> </w:t>
      </w:r>
      <w:r w:rsidR="0070152A" w:rsidRPr="00B564EB">
        <w:rPr>
          <w:sz w:val="20"/>
          <w:szCs w:val="20"/>
          <w:u w:val="single"/>
        </w:rPr>
        <w:t>Biblioteca, C</w:t>
      </w:r>
      <w:r w:rsidR="0070152A">
        <w:rPr>
          <w:sz w:val="20"/>
          <w:szCs w:val="20"/>
          <w:u w:val="single"/>
        </w:rPr>
        <w:t>entro de Cultura e Ação Cultural</w:t>
      </w:r>
    </w:p>
    <w:p w:rsidR="0070152A" w:rsidRPr="00B564EB" w:rsidRDefault="0070152A" w:rsidP="0070152A">
      <w:pPr>
        <w:ind w:left="284"/>
        <w:jc w:val="both"/>
        <w:rPr>
          <w:sz w:val="20"/>
          <w:szCs w:val="20"/>
        </w:rPr>
      </w:pPr>
    </w:p>
    <w:p w:rsidR="0070152A" w:rsidRDefault="0070152A" w:rsidP="0070152A">
      <w:pPr>
        <w:numPr>
          <w:ilvl w:val="0"/>
          <w:numId w:val="6"/>
        </w:numPr>
        <w:jc w:val="both"/>
        <w:rPr>
          <w:sz w:val="20"/>
          <w:szCs w:val="20"/>
        </w:rPr>
      </w:pPr>
      <w:r w:rsidRPr="00E54636">
        <w:rPr>
          <w:sz w:val="20"/>
          <w:szCs w:val="20"/>
        </w:rPr>
        <w:t>Texto para aula:</w:t>
      </w:r>
      <w:r>
        <w:rPr>
          <w:sz w:val="20"/>
          <w:szCs w:val="20"/>
        </w:rPr>
        <w:t xml:space="preserve"> HONORATO, </w:t>
      </w:r>
      <w:proofErr w:type="spellStart"/>
      <w:r>
        <w:rPr>
          <w:sz w:val="20"/>
          <w:szCs w:val="20"/>
        </w:rPr>
        <w:t>Cayo</w:t>
      </w:r>
      <w:proofErr w:type="spellEnd"/>
      <w:r>
        <w:rPr>
          <w:sz w:val="20"/>
          <w:szCs w:val="20"/>
        </w:rPr>
        <w:t xml:space="preserve">. </w:t>
      </w:r>
      <w:r w:rsidRPr="00534A5B">
        <w:rPr>
          <w:i/>
          <w:sz w:val="20"/>
          <w:szCs w:val="20"/>
        </w:rPr>
        <w:t>Mediação e Democracia Cultural</w:t>
      </w:r>
      <w:r>
        <w:rPr>
          <w:sz w:val="20"/>
          <w:szCs w:val="20"/>
        </w:rPr>
        <w:t xml:space="preserve">. Acessível em </w:t>
      </w:r>
      <w:r w:rsidRPr="0045018F">
        <w:rPr>
          <w:sz w:val="20"/>
          <w:szCs w:val="20"/>
        </w:rPr>
        <w:t>http://issuu.com/centrodepesquisaeformacao/docs/media____o_e_democracia_cultural/</w:t>
      </w:r>
    </w:p>
    <w:p w:rsidR="00D80B66" w:rsidRPr="007C0C97" w:rsidRDefault="0070152A" w:rsidP="006D65EA">
      <w:pPr>
        <w:numPr>
          <w:ilvl w:val="0"/>
          <w:numId w:val="6"/>
        </w:numPr>
        <w:jc w:val="both"/>
        <w:rPr>
          <w:sz w:val="20"/>
          <w:szCs w:val="20"/>
        </w:rPr>
      </w:pPr>
      <w:r w:rsidRPr="007C0C97">
        <w:rPr>
          <w:sz w:val="20"/>
          <w:szCs w:val="20"/>
        </w:rPr>
        <w:t xml:space="preserve">Participação </w:t>
      </w:r>
      <w:r w:rsidR="004B6EB4" w:rsidRPr="007C0C97">
        <w:rPr>
          <w:sz w:val="20"/>
          <w:szCs w:val="20"/>
        </w:rPr>
        <w:t>Charlene Lemos</w:t>
      </w:r>
      <w:r w:rsidR="00556609" w:rsidRPr="007C0C97">
        <w:rPr>
          <w:sz w:val="20"/>
          <w:szCs w:val="20"/>
        </w:rPr>
        <w:t xml:space="preserve"> (manhã) e Aline </w:t>
      </w:r>
      <w:proofErr w:type="spellStart"/>
      <w:r w:rsidR="00556609" w:rsidRPr="007C0C97">
        <w:rPr>
          <w:sz w:val="20"/>
          <w:szCs w:val="20"/>
        </w:rPr>
        <w:t>Tavella</w:t>
      </w:r>
      <w:proofErr w:type="spellEnd"/>
      <w:r w:rsidR="00556609" w:rsidRPr="007C0C97">
        <w:rPr>
          <w:sz w:val="20"/>
          <w:szCs w:val="20"/>
        </w:rPr>
        <w:t xml:space="preserve"> (noite)</w:t>
      </w:r>
    </w:p>
    <w:p w:rsidR="006D65EA" w:rsidRPr="006D65EA" w:rsidRDefault="006D65EA" w:rsidP="00556609">
      <w:pPr>
        <w:ind w:left="1440"/>
        <w:jc w:val="both"/>
        <w:rPr>
          <w:sz w:val="20"/>
          <w:szCs w:val="20"/>
        </w:rPr>
      </w:pPr>
    </w:p>
    <w:p w:rsidR="006D65EA" w:rsidRDefault="006D5D15" w:rsidP="0054500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Aula do dia </w:t>
      </w:r>
      <w:r w:rsidR="00DD2D37">
        <w:rPr>
          <w:sz w:val="20"/>
          <w:szCs w:val="20"/>
        </w:rPr>
        <w:t>07</w:t>
      </w:r>
      <w:r w:rsidR="006A398C">
        <w:rPr>
          <w:sz w:val="20"/>
          <w:szCs w:val="20"/>
        </w:rPr>
        <w:t xml:space="preserve"> de novembro:</w:t>
      </w:r>
      <w:r w:rsidR="006D65EA">
        <w:rPr>
          <w:sz w:val="20"/>
          <w:szCs w:val="20"/>
        </w:rPr>
        <w:t xml:space="preserve"> Visita ao Centro Cultural São Paulo - CCSP, mediada por Maria Adelaide Po</w:t>
      </w:r>
      <w:r w:rsidR="00556609">
        <w:rPr>
          <w:sz w:val="20"/>
          <w:szCs w:val="20"/>
        </w:rPr>
        <w:t xml:space="preserve">ntes. </w:t>
      </w:r>
      <w:r w:rsidR="006D65EA">
        <w:rPr>
          <w:sz w:val="20"/>
          <w:szCs w:val="20"/>
        </w:rPr>
        <w:t xml:space="preserve">Manhã: 10h00 </w:t>
      </w:r>
      <w:r w:rsidR="00556609">
        <w:rPr>
          <w:sz w:val="20"/>
          <w:szCs w:val="20"/>
        </w:rPr>
        <w:t xml:space="preserve">às 12h00. Noite: 18h30 às 20h30, </w:t>
      </w:r>
      <w:r w:rsidR="00556609" w:rsidRPr="00556609">
        <w:rPr>
          <w:sz w:val="20"/>
          <w:szCs w:val="20"/>
        </w:rPr>
        <w:t xml:space="preserve"> </w:t>
      </w:r>
      <w:r w:rsidR="00556609">
        <w:rPr>
          <w:sz w:val="20"/>
          <w:szCs w:val="20"/>
        </w:rPr>
        <w:t>(estação Vergueiro do metrô).</w:t>
      </w:r>
    </w:p>
    <w:p w:rsidR="006D65EA" w:rsidRDefault="006D65EA" w:rsidP="00545003">
      <w:pPr>
        <w:ind w:left="284"/>
        <w:jc w:val="both"/>
        <w:rPr>
          <w:sz w:val="20"/>
          <w:szCs w:val="20"/>
        </w:rPr>
      </w:pPr>
    </w:p>
    <w:p w:rsidR="00545003" w:rsidRDefault="006D65EA" w:rsidP="00545003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14. Aula do dia 14 de novembro:</w:t>
      </w:r>
      <w:r w:rsidR="006A398C">
        <w:rPr>
          <w:sz w:val="20"/>
          <w:szCs w:val="20"/>
        </w:rPr>
        <w:t xml:space="preserve"> </w:t>
      </w:r>
      <w:r w:rsidR="006A398C" w:rsidRPr="00DA6C15">
        <w:rPr>
          <w:sz w:val="20"/>
          <w:szCs w:val="20"/>
          <w:u w:val="single"/>
        </w:rPr>
        <w:t>Cultura e cidade</w:t>
      </w:r>
      <w:r w:rsidR="00556609">
        <w:rPr>
          <w:sz w:val="20"/>
          <w:szCs w:val="20"/>
          <w:u w:val="single"/>
        </w:rPr>
        <w:t xml:space="preserve"> I</w:t>
      </w:r>
    </w:p>
    <w:p w:rsidR="006A398C" w:rsidRPr="00545003" w:rsidRDefault="006A398C" w:rsidP="00545003">
      <w:pPr>
        <w:pStyle w:val="PargrafodaLista"/>
        <w:numPr>
          <w:ilvl w:val="0"/>
          <w:numId w:val="36"/>
        </w:numPr>
        <w:jc w:val="both"/>
        <w:rPr>
          <w:sz w:val="20"/>
          <w:szCs w:val="20"/>
          <w:u w:val="single"/>
        </w:rPr>
      </w:pPr>
      <w:r w:rsidRPr="00545003">
        <w:rPr>
          <w:sz w:val="20"/>
          <w:szCs w:val="20"/>
        </w:rPr>
        <w:t xml:space="preserve">Texto para aula: </w:t>
      </w:r>
      <w:r w:rsidR="00625E37">
        <w:rPr>
          <w:sz w:val="20"/>
          <w:szCs w:val="20"/>
        </w:rPr>
        <w:t xml:space="preserve">CALDEIRA, Teresa Pires do Rio. "Qual a novidade dos </w:t>
      </w:r>
      <w:proofErr w:type="spellStart"/>
      <w:r w:rsidR="00625E37">
        <w:rPr>
          <w:sz w:val="20"/>
          <w:szCs w:val="20"/>
        </w:rPr>
        <w:t>rolezinhos</w:t>
      </w:r>
      <w:proofErr w:type="spellEnd"/>
      <w:r w:rsidR="00625E37">
        <w:rPr>
          <w:sz w:val="20"/>
          <w:szCs w:val="20"/>
        </w:rPr>
        <w:t xml:space="preserve">: espaço público, desigualdade e mudança em São Paulo". In: </w:t>
      </w:r>
      <w:r w:rsidR="00625E37" w:rsidRPr="00625E37">
        <w:rPr>
          <w:i/>
          <w:sz w:val="20"/>
          <w:szCs w:val="20"/>
        </w:rPr>
        <w:t xml:space="preserve">Novos Estudos </w:t>
      </w:r>
      <w:proofErr w:type="spellStart"/>
      <w:r w:rsidR="00625E37" w:rsidRPr="00625E37">
        <w:rPr>
          <w:i/>
          <w:sz w:val="20"/>
          <w:szCs w:val="20"/>
        </w:rPr>
        <w:t>Cebrap</w:t>
      </w:r>
      <w:proofErr w:type="spellEnd"/>
      <w:r w:rsidR="00625E37">
        <w:rPr>
          <w:sz w:val="20"/>
          <w:szCs w:val="20"/>
        </w:rPr>
        <w:t xml:space="preserve">. n.98, março 2014. Acessível em </w:t>
      </w:r>
      <w:r w:rsidR="00625E37" w:rsidRPr="00625E37">
        <w:rPr>
          <w:sz w:val="20"/>
          <w:szCs w:val="20"/>
        </w:rPr>
        <w:t>http://novosestudos.org.br/v1/files/uploads/contents/content_1553/file_1553.pdf</w:t>
      </w:r>
    </w:p>
    <w:p w:rsidR="00411689" w:rsidRPr="00411689" w:rsidRDefault="00411689" w:rsidP="00411689">
      <w:pPr>
        <w:ind w:left="1434"/>
        <w:jc w:val="both"/>
        <w:rPr>
          <w:i/>
          <w:sz w:val="20"/>
          <w:szCs w:val="20"/>
        </w:rPr>
      </w:pPr>
    </w:p>
    <w:p w:rsidR="00DD2D37" w:rsidRDefault="00DD2D37" w:rsidP="00B564EB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15. Aula do dia 21 de novembro</w:t>
      </w:r>
      <w:r w:rsidR="002100AE">
        <w:rPr>
          <w:sz w:val="20"/>
          <w:szCs w:val="20"/>
        </w:rPr>
        <w:t xml:space="preserve">: </w:t>
      </w:r>
      <w:r w:rsidR="002100AE" w:rsidRPr="002100AE">
        <w:rPr>
          <w:sz w:val="20"/>
          <w:szCs w:val="20"/>
          <w:u w:val="single"/>
        </w:rPr>
        <w:t>Cultura e cidade</w:t>
      </w:r>
      <w:r w:rsidR="00556609">
        <w:rPr>
          <w:sz w:val="20"/>
          <w:szCs w:val="20"/>
          <w:u w:val="single"/>
        </w:rPr>
        <w:t xml:space="preserve"> II</w:t>
      </w:r>
    </w:p>
    <w:p w:rsidR="002100AE" w:rsidRPr="002100AE" w:rsidRDefault="002100AE" w:rsidP="00B564EB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B0FBC">
        <w:rPr>
          <w:sz w:val="20"/>
          <w:szCs w:val="20"/>
        </w:rPr>
        <w:t xml:space="preserve">Participação de Paulo </w:t>
      </w:r>
      <w:proofErr w:type="spellStart"/>
      <w:r w:rsidRPr="006B0FBC">
        <w:rPr>
          <w:sz w:val="20"/>
          <w:szCs w:val="20"/>
        </w:rPr>
        <w:t>Verano</w:t>
      </w:r>
      <w:proofErr w:type="spellEnd"/>
      <w:r w:rsidR="006B0FBC">
        <w:rPr>
          <w:sz w:val="20"/>
          <w:szCs w:val="20"/>
        </w:rPr>
        <w:t>, editor, mestre em Ciência da Informação, Doutorando do PPGCI .</w:t>
      </w:r>
    </w:p>
    <w:p w:rsidR="00DD2D37" w:rsidRDefault="00DD2D37" w:rsidP="00B564EB">
      <w:pPr>
        <w:ind w:left="284"/>
        <w:jc w:val="both"/>
        <w:rPr>
          <w:sz w:val="20"/>
          <w:szCs w:val="20"/>
        </w:rPr>
      </w:pPr>
    </w:p>
    <w:p w:rsidR="0017745A" w:rsidRPr="00DA6C15" w:rsidRDefault="00B564EB" w:rsidP="00B564EB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A398C">
        <w:rPr>
          <w:sz w:val="20"/>
          <w:szCs w:val="20"/>
        </w:rPr>
        <w:t>6</w:t>
      </w:r>
      <w:r>
        <w:rPr>
          <w:sz w:val="20"/>
          <w:szCs w:val="20"/>
        </w:rPr>
        <w:t xml:space="preserve">.  </w:t>
      </w:r>
      <w:r w:rsidR="0017745A">
        <w:rPr>
          <w:sz w:val="20"/>
          <w:szCs w:val="20"/>
        </w:rPr>
        <w:t xml:space="preserve">Aula do </w:t>
      </w:r>
      <w:r w:rsidR="00345169">
        <w:rPr>
          <w:sz w:val="20"/>
          <w:szCs w:val="20"/>
        </w:rPr>
        <w:t>dia 28</w:t>
      </w:r>
      <w:r w:rsidR="004E6429">
        <w:rPr>
          <w:sz w:val="20"/>
          <w:szCs w:val="20"/>
        </w:rPr>
        <w:t xml:space="preserve"> de nov</w:t>
      </w:r>
      <w:r w:rsidR="00AE024E">
        <w:rPr>
          <w:sz w:val="20"/>
          <w:szCs w:val="20"/>
        </w:rPr>
        <w:t>embro</w:t>
      </w:r>
      <w:r w:rsidR="0017745A" w:rsidRPr="002D15CD">
        <w:rPr>
          <w:sz w:val="20"/>
          <w:szCs w:val="20"/>
        </w:rPr>
        <w:t>:</w:t>
      </w:r>
      <w:r w:rsidR="00545003">
        <w:rPr>
          <w:sz w:val="20"/>
          <w:szCs w:val="20"/>
        </w:rPr>
        <w:t xml:space="preserve"> </w:t>
      </w:r>
      <w:r w:rsidR="0017745A" w:rsidRPr="00DA6C15">
        <w:rPr>
          <w:sz w:val="20"/>
          <w:szCs w:val="20"/>
          <w:u w:val="single"/>
        </w:rPr>
        <w:t>Entrega dos trabalhos finais com exposição para a classe (</w:t>
      </w:r>
      <w:smartTag w:uri="urn:schemas-microsoft-com:office:smarttags" w:element="metricconverter">
        <w:smartTagPr>
          <w:attr w:name="ProductID" w:val="10’"/>
        </w:smartTagPr>
        <w:r w:rsidR="0017745A" w:rsidRPr="00DA6C15">
          <w:rPr>
            <w:sz w:val="20"/>
            <w:szCs w:val="20"/>
            <w:u w:val="single"/>
          </w:rPr>
          <w:t>10’</w:t>
        </w:r>
      </w:smartTag>
      <w:r w:rsidR="0017745A" w:rsidRPr="00DA6C15">
        <w:rPr>
          <w:sz w:val="20"/>
          <w:szCs w:val="20"/>
          <w:u w:val="single"/>
        </w:rPr>
        <w:t>)</w:t>
      </w:r>
      <w:r w:rsidR="0017745A" w:rsidRPr="00DA6C15">
        <w:rPr>
          <w:sz w:val="20"/>
          <w:szCs w:val="20"/>
        </w:rPr>
        <w:t xml:space="preserve">. </w:t>
      </w:r>
      <w:r w:rsidR="002100AE">
        <w:rPr>
          <w:sz w:val="20"/>
          <w:szCs w:val="20"/>
        </w:rPr>
        <w:t xml:space="preserve">  </w:t>
      </w:r>
      <w:r w:rsidR="0017745A">
        <w:rPr>
          <w:sz w:val="20"/>
          <w:szCs w:val="20"/>
        </w:rPr>
        <w:t>Avaliação e f</w:t>
      </w:r>
      <w:r w:rsidR="0017745A" w:rsidRPr="00DA6C15">
        <w:rPr>
          <w:sz w:val="20"/>
          <w:szCs w:val="20"/>
        </w:rPr>
        <w:t>echamento do curso.</w:t>
      </w:r>
    </w:p>
    <w:p w:rsidR="0017745A" w:rsidRPr="00DA6C15" w:rsidRDefault="0017745A" w:rsidP="0017745A">
      <w:pPr>
        <w:ind w:left="720"/>
        <w:jc w:val="both"/>
        <w:rPr>
          <w:sz w:val="20"/>
          <w:szCs w:val="20"/>
        </w:rPr>
      </w:pPr>
    </w:p>
    <w:p w:rsidR="0017745A" w:rsidRPr="00DA6C15" w:rsidRDefault="0017745A" w:rsidP="0017745A">
      <w:pPr>
        <w:jc w:val="both"/>
        <w:rPr>
          <w:sz w:val="20"/>
          <w:szCs w:val="20"/>
        </w:rPr>
      </w:pPr>
    </w:p>
    <w:p w:rsidR="0017745A" w:rsidRPr="00DA6C15" w:rsidRDefault="0017745A" w:rsidP="0017745A">
      <w:pPr>
        <w:jc w:val="both"/>
        <w:rPr>
          <w:sz w:val="20"/>
          <w:szCs w:val="20"/>
          <w:u w:val="single"/>
        </w:rPr>
      </w:pPr>
      <w:r w:rsidRPr="00DA6C15">
        <w:rPr>
          <w:sz w:val="20"/>
          <w:szCs w:val="20"/>
          <w:u w:val="single"/>
        </w:rPr>
        <w:t>MÉTODOS UTILIZADOS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Aulas expositivas.</w:t>
      </w:r>
    </w:p>
    <w:p w:rsidR="0017745A" w:rsidRDefault="00924C3B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745A" w:rsidRPr="00DA6C15">
        <w:rPr>
          <w:sz w:val="20"/>
          <w:szCs w:val="20"/>
        </w:rPr>
        <w:t>iscussão de textos.</w:t>
      </w:r>
    </w:p>
    <w:p w:rsidR="00625E37" w:rsidRPr="00DA6C15" w:rsidRDefault="00625E37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Participação de convidados.</w:t>
      </w:r>
    </w:p>
    <w:p w:rsidR="0017745A" w:rsidRDefault="0017745A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Confecção </w:t>
      </w:r>
      <w:r w:rsidR="00414996">
        <w:rPr>
          <w:sz w:val="20"/>
          <w:szCs w:val="20"/>
        </w:rPr>
        <w:t>de relato</w:t>
      </w:r>
      <w:r w:rsidR="00924C3B">
        <w:rPr>
          <w:sz w:val="20"/>
          <w:szCs w:val="20"/>
        </w:rPr>
        <w:t xml:space="preserve"> individual.</w:t>
      </w:r>
    </w:p>
    <w:p w:rsidR="0017745A" w:rsidRDefault="0017745A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>Exibição de material audiovisual</w:t>
      </w:r>
      <w:r w:rsidR="00CF7F94">
        <w:rPr>
          <w:sz w:val="20"/>
          <w:szCs w:val="20"/>
        </w:rPr>
        <w:t>.</w:t>
      </w:r>
    </w:p>
    <w:p w:rsidR="00545003" w:rsidRDefault="00545003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>Visitas externas.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Trabalho final com exposição final</w:t>
      </w:r>
      <w:r w:rsidR="00345169">
        <w:rPr>
          <w:sz w:val="20"/>
          <w:szCs w:val="20"/>
        </w:rPr>
        <w:t xml:space="preserve"> para a classe</w:t>
      </w:r>
      <w:r w:rsidRPr="00DA6C15">
        <w:rPr>
          <w:sz w:val="20"/>
          <w:szCs w:val="20"/>
        </w:rPr>
        <w:t xml:space="preserve"> e acompanhamento ao longo do curso.</w:t>
      </w:r>
    </w:p>
    <w:p w:rsidR="0017745A" w:rsidRDefault="0017745A" w:rsidP="0017745A">
      <w:pPr>
        <w:jc w:val="both"/>
        <w:rPr>
          <w:sz w:val="20"/>
          <w:szCs w:val="20"/>
          <w:u w:val="single"/>
        </w:rPr>
      </w:pPr>
    </w:p>
    <w:p w:rsidR="0017745A" w:rsidRPr="00DA6C15" w:rsidRDefault="0017745A" w:rsidP="0017745A">
      <w:pPr>
        <w:jc w:val="both"/>
        <w:rPr>
          <w:sz w:val="20"/>
          <w:szCs w:val="20"/>
          <w:u w:val="single"/>
        </w:rPr>
      </w:pPr>
      <w:r w:rsidRPr="00DA6C15">
        <w:rPr>
          <w:sz w:val="20"/>
          <w:szCs w:val="20"/>
          <w:u w:val="single"/>
        </w:rPr>
        <w:t>AVALIAÇÃO e CRITÉRIOS</w:t>
      </w:r>
    </w:p>
    <w:p w:rsidR="0017745A" w:rsidRPr="00DA6C15" w:rsidRDefault="00CF7F94" w:rsidP="0017745A">
      <w:pPr>
        <w:jc w:val="both"/>
        <w:rPr>
          <w:sz w:val="20"/>
          <w:szCs w:val="20"/>
        </w:rPr>
      </w:pPr>
      <w:r>
        <w:rPr>
          <w:sz w:val="20"/>
          <w:szCs w:val="20"/>
        </w:rPr>
        <w:t>Frequ</w:t>
      </w:r>
      <w:r w:rsidR="0017745A" w:rsidRPr="00DA6C15">
        <w:rPr>
          <w:sz w:val="20"/>
          <w:szCs w:val="20"/>
        </w:rPr>
        <w:t>ência e participação em classe e leitura dos textos.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  <w:r w:rsidRPr="00DA6C15">
        <w:rPr>
          <w:sz w:val="20"/>
          <w:szCs w:val="20"/>
        </w:rPr>
        <w:t xml:space="preserve">Participação </w:t>
      </w:r>
      <w:r w:rsidR="00924C3B">
        <w:rPr>
          <w:sz w:val="20"/>
          <w:szCs w:val="20"/>
        </w:rPr>
        <w:t>nas</w:t>
      </w:r>
      <w:r w:rsidR="00411689">
        <w:rPr>
          <w:sz w:val="20"/>
          <w:szCs w:val="20"/>
        </w:rPr>
        <w:t xml:space="preserve"> discussões de textos</w:t>
      </w:r>
      <w:r w:rsidR="00924C3B">
        <w:rPr>
          <w:sz w:val="20"/>
          <w:szCs w:val="20"/>
        </w:rPr>
        <w:t xml:space="preserve"> e na confecção do</w:t>
      </w:r>
      <w:r w:rsidR="00E172B3">
        <w:rPr>
          <w:sz w:val="20"/>
          <w:szCs w:val="20"/>
        </w:rPr>
        <w:t xml:space="preserve"> </w:t>
      </w:r>
      <w:r w:rsidR="00E172B3">
        <w:rPr>
          <w:i/>
          <w:sz w:val="20"/>
          <w:szCs w:val="20"/>
        </w:rPr>
        <w:t>relato</w:t>
      </w:r>
      <w:r w:rsidR="00411689">
        <w:rPr>
          <w:sz w:val="20"/>
          <w:szCs w:val="20"/>
        </w:rPr>
        <w:t xml:space="preserve"> individual</w:t>
      </w:r>
      <w:r w:rsidRPr="00DA6C15">
        <w:rPr>
          <w:sz w:val="20"/>
          <w:szCs w:val="20"/>
        </w:rPr>
        <w:t>.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Participação na</w:t>
      </w:r>
      <w:r w:rsidR="00924C3B">
        <w:rPr>
          <w:sz w:val="20"/>
          <w:szCs w:val="20"/>
        </w:rPr>
        <w:t>s</w:t>
      </w:r>
      <w:r w:rsidRPr="00DA6C15">
        <w:rPr>
          <w:sz w:val="20"/>
          <w:szCs w:val="20"/>
        </w:rPr>
        <w:t xml:space="preserve"> visita</w:t>
      </w:r>
      <w:r w:rsidR="00924C3B">
        <w:rPr>
          <w:sz w:val="20"/>
          <w:szCs w:val="20"/>
        </w:rPr>
        <w:t>s</w:t>
      </w:r>
      <w:r w:rsidRPr="00DA6C15">
        <w:rPr>
          <w:sz w:val="20"/>
          <w:szCs w:val="20"/>
        </w:rPr>
        <w:t xml:space="preserve"> externa</w:t>
      </w:r>
      <w:r w:rsidR="00924C3B">
        <w:rPr>
          <w:sz w:val="20"/>
          <w:szCs w:val="20"/>
        </w:rPr>
        <w:t>s</w:t>
      </w:r>
      <w:r w:rsidRPr="00DA6C15">
        <w:rPr>
          <w:sz w:val="20"/>
          <w:szCs w:val="20"/>
        </w:rPr>
        <w:t xml:space="preserve"> proposta</w:t>
      </w:r>
      <w:r w:rsidR="00924C3B">
        <w:rPr>
          <w:sz w:val="20"/>
          <w:szCs w:val="20"/>
        </w:rPr>
        <w:t>s</w:t>
      </w:r>
      <w:r w:rsidRPr="00DA6C15">
        <w:rPr>
          <w:sz w:val="20"/>
          <w:szCs w:val="20"/>
        </w:rPr>
        <w:t>.</w:t>
      </w:r>
    </w:p>
    <w:p w:rsidR="0017745A" w:rsidRDefault="0017745A" w:rsidP="0017745A">
      <w:p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Trabalho final, exposição e acompanhamen</w:t>
      </w:r>
      <w:r>
        <w:rPr>
          <w:sz w:val="20"/>
          <w:szCs w:val="20"/>
        </w:rPr>
        <w:t>to de suas etapas de realização.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</w:p>
    <w:p w:rsidR="0017745A" w:rsidRPr="00DA6C15" w:rsidRDefault="0017745A" w:rsidP="0017745A">
      <w:pPr>
        <w:jc w:val="both"/>
        <w:rPr>
          <w:sz w:val="20"/>
          <w:szCs w:val="20"/>
          <w:u w:val="single"/>
        </w:rPr>
      </w:pPr>
      <w:r w:rsidRPr="00DA6C15">
        <w:rPr>
          <w:sz w:val="20"/>
          <w:szCs w:val="20"/>
          <w:u w:val="single"/>
        </w:rPr>
        <w:t>NORMA DE RECUPERAÇÃO</w:t>
      </w:r>
    </w:p>
    <w:p w:rsidR="0017745A" w:rsidRPr="00DA6C15" w:rsidRDefault="0017745A" w:rsidP="0017745A">
      <w:pPr>
        <w:jc w:val="both"/>
        <w:rPr>
          <w:sz w:val="20"/>
          <w:szCs w:val="20"/>
        </w:rPr>
      </w:pPr>
      <w:r w:rsidRPr="00DA6C15">
        <w:rPr>
          <w:sz w:val="20"/>
          <w:szCs w:val="20"/>
        </w:rPr>
        <w:t>Apresentação de trabalho escrito sobre tema a ser definido para aqueles que obtiveram mínimo regimental e nota superior a três nas avaliações ao longo do curso, segundo os prazos fixados pelo calendário de atividades acadêmicas.</w:t>
      </w:r>
    </w:p>
    <w:p w:rsidR="0017745A" w:rsidRDefault="0017745A" w:rsidP="0017745A">
      <w:pPr>
        <w:jc w:val="both"/>
        <w:rPr>
          <w:sz w:val="20"/>
          <w:szCs w:val="20"/>
          <w:u w:val="single"/>
        </w:rPr>
      </w:pPr>
    </w:p>
    <w:p w:rsidR="0017745A" w:rsidRPr="00DA6C15" w:rsidRDefault="006B0FBC" w:rsidP="0017745A">
      <w:pPr>
        <w:jc w:val="both"/>
        <w:rPr>
          <w:sz w:val="20"/>
          <w:szCs w:val="20"/>
          <w:u w:val="single"/>
        </w:rPr>
      </w:pPr>
      <w:r w:rsidRPr="006B0FBC">
        <w:rPr>
          <w:sz w:val="20"/>
          <w:szCs w:val="20"/>
          <w:u w:val="single"/>
        </w:rPr>
        <w:t>RE</w:t>
      </w:r>
      <w:r w:rsidR="000F23FE" w:rsidRPr="006B0FBC">
        <w:rPr>
          <w:sz w:val="20"/>
          <w:szCs w:val="20"/>
          <w:u w:val="single"/>
        </w:rPr>
        <w:t>FERÊNCIAS</w:t>
      </w:r>
    </w:p>
    <w:p w:rsidR="007B53B7" w:rsidRPr="007C0C97" w:rsidRDefault="007B53B7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AGAMBEN, Giorgio. </w:t>
      </w:r>
      <w:r w:rsidRPr="007C0C97">
        <w:rPr>
          <w:i/>
          <w:sz w:val="16"/>
          <w:szCs w:val="16"/>
        </w:rPr>
        <w:t xml:space="preserve">O que é o contemporâneo? </w:t>
      </w:r>
      <w:r w:rsidRPr="007C0C97">
        <w:rPr>
          <w:sz w:val="16"/>
          <w:szCs w:val="16"/>
        </w:rPr>
        <w:t>E outros ensaios</w:t>
      </w:r>
      <w:r w:rsidRPr="007C0C97">
        <w:rPr>
          <w:i/>
          <w:sz w:val="16"/>
          <w:szCs w:val="16"/>
        </w:rPr>
        <w:t xml:space="preserve">. </w:t>
      </w:r>
      <w:r w:rsidR="00A27D16" w:rsidRPr="007C0C97">
        <w:rPr>
          <w:sz w:val="16"/>
          <w:szCs w:val="16"/>
        </w:rPr>
        <w:t>Chapecó: Argos, 2002.</w:t>
      </w:r>
    </w:p>
    <w:p w:rsidR="006B0FBC" w:rsidRPr="007C0C97" w:rsidRDefault="006B0FBC" w:rsidP="006B0FBC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AGAMBEN, Giorgio. </w:t>
      </w:r>
      <w:r w:rsidRPr="007C0C97">
        <w:rPr>
          <w:i/>
          <w:sz w:val="16"/>
          <w:szCs w:val="16"/>
        </w:rPr>
        <w:t>Infância e História:</w:t>
      </w:r>
      <w:r w:rsidRPr="007C0C97">
        <w:rPr>
          <w:b/>
          <w:sz w:val="16"/>
          <w:szCs w:val="16"/>
        </w:rPr>
        <w:t xml:space="preserve"> </w:t>
      </w:r>
      <w:r w:rsidRPr="007C0C97">
        <w:rPr>
          <w:sz w:val="16"/>
          <w:szCs w:val="16"/>
        </w:rPr>
        <w:t>destruição da experiência e origem da história. Belo Horizonte: Editora UFMG, 2012.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ARENDT, Hannah. </w:t>
      </w:r>
      <w:r w:rsidRPr="007C0C97">
        <w:rPr>
          <w:i/>
          <w:sz w:val="16"/>
          <w:szCs w:val="16"/>
        </w:rPr>
        <w:t>Entre o passado e o futuro</w:t>
      </w:r>
      <w:r w:rsidRPr="007C0C97">
        <w:rPr>
          <w:sz w:val="16"/>
          <w:szCs w:val="16"/>
        </w:rPr>
        <w:t>. SP: Perspectiva, 1992, 3ª edição.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BARENBOIM, Daniel e SAID, Edward. </w:t>
      </w:r>
      <w:r w:rsidRPr="007C0C97">
        <w:rPr>
          <w:i/>
          <w:sz w:val="16"/>
          <w:szCs w:val="16"/>
        </w:rPr>
        <w:t xml:space="preserve">Paralelos e Paradoxos: </w:t>
      </w:r>
      <w:r w:rsidRPr="007C0C97">
        <w:rPr>
          <w:sz w:val="16"/>
          <w:szCs w:val="16"/>
        </w:rPr>
        <w:t>reflexões sobre música e sociedade. SP: Companhia das Letras, 2003.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>BARROS, J.M.B e KAUARK, G</w:t>
      </w:r>
      <w:r w:rsidRPr="007C0C97">
        <w:rPr>
          <w:i/>
          <w:sz w:val="16"/>
          <w:szCs w:val="16"/>
        </w:rPr>
        <w:t>. Diversidade cultural e desigualdade de trocas</w:t>
      </w:r>
      <w:r w:rsidRPr="007C0C97">
        <w:rPr>
          <w:sz w:val="16"/>
          <w:szCs w:val="16"/>
        </w:rPr>
        <w:t>: participação, comércio e comunicação/organização. São Paulo: OIC/ODC/Editora PUC</w:t>
      </w:r>
      <w:r w:rsidR="00345169" w:rsidRPr="007C0C97">
        <w:rPr>
          <w:sz w:val="16"/>
          <w:szCs w:val="16"/>
        </w:rPr>
        <w:t xml:space="preserve"> </w:t>
      </w:r>
      <w:r w:rsidRPr="007C0C97">
        <w:rPr>
          <w:sz w:val="16"/>
          <w:szCs w:val="16"/>
        </w:rPr>
        <w:t>Minas, 2011.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BAUMAN, </w:t>
      </w:r>
      <w:proofErr w:type="spellStart"/>
      <w:r w:rsidRPr="007C0C97">
        <w:rPr>
          <w:sz w:val="16"/>
          <w:szCs w:val="16"/>
        </w:rPr>
        <w:t>Zigmunt</w:t>
      </w:r>
      <w:proofErr w:type="spellEnd"/>
      <w:r w:rsidRPr="007C0C97">
        <w:rPr>
          <w:sz w:val="16"/>
          <w:szCs w:val="16"/>
        </w:rPr>
        <w:t xml:space="preserve">. </w:t>
      </w:r>
      <w:r w:rsidRPr="007C0C97">
        <w:rPr>
          <w:i/>
          <w:sz w:val="16"/>
          <w:szCs w:val="16"/>
        </w:rPr>
        <w:t xml:space="preserve">Confiança e medo na cidade. </w:t>
      </w:r>
      <w:r w:rsidRPr="007C0C97">
        <w:rPr>
          <w:sz w:val="16"/>
          <w:szCs w:val="16"/>
        </w:rPr>
        <w:t>RJ: Zahar, 2009.</w:t>
      </w:r>
    </w:p>
    <w:p w:rsidR="007F3BD0" w:rsidRPr="007C0C97" w:rsidRDefault="007F3BD0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BAUMAN, </w:t>
      </w:r>
      <w:proofErr w:type="spellStart"/>
      <w:r w:rsidRPr="007C0C97">
        <w:rPr>
          <w:sz w:val="16"/>
          <w:szCs w:val="16"/>
        </w:rPr>
        <w:t>Zigmunt</w:t>
      </w:r>
      <w:proofErr w:type="spellEnd"/>
      <w:r w:rsidRPr="007C0C97">
        <w:rPr>
          <w:sz w:val="16"/>
          <w:szCs w:val="16"/>
        </w:rPr>
        <w:t xml:space="preserve">. </w:t>
      </w:r>
      <w:r w:rsidRPr="007C0C97">
        <w:rPr>
          <w:i/>
          <w:sz w:val="16"/>
          <w:szCs w:val="16"/>
        </w:rPr>
        <w:t>Ensaios sobre o conceito de cultura</w:t>
      </w:r>
      <w:r w:rsidRPr="007C0C97">
        <w:rPr>
          <w:sz w:val="16"/>
          <w:szCs w:val="16"/>
        </w:rPr>
        <w:t>. Rio de Janeiro: Zahar, 2012.</w:t>
      </w:r>
    </w:p>
    <w:p w:rsidR="0017745A" w:rsidRPr="007C0C97" w:rsidRDefault="0017745A" w:rsidP="0017745A">
      <w:pPr>
        <w:jc w:val="both"/>
        <w:rPr>
          <w:sz w:val="16"/>
          <w:szCs w:val="16"/>
          <w:lang w:val="es-ES"/>
        </w:rPr>
      </w:pPr>
      <w:r w:rsidRPr="007C0C97">
        <w:rPr>
          <w:sz w:val="16"/>
          <w:szCs w:val="16"/>
          <w:lang w:val="es-ES"/>
        </w:rPr>
        <w:t xml:space="preserve">BECK, Ulrich. </w:t>
      </w:r>
      <w:r w:rsidRPr="007C0C97">
        <w:rPr>
          <w:i/>
          <w:sz w:val="16"/>
          <w:szCs w:val="16"/>
          <w:lang w:val="es-ES"/>
        </w:rPr>
        <w:t>Qué es la globalización ?</w:t>
      </w:r>
      <w:r w:rsidRPr="007C0C97">
        <w:rPr>
          <w:sz w:val="16"/>
          <w:szCs w:val="16"/>
          <w:lang w:val="es-ES"/>
        </w:rPr>
        <w:t>Barcelona :Paidós, 1998.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BHABBA, </w:t>
      </w:r>
      <w:proofErr w:type="spellStart"/>
      <w:r w:rsidRPr="007C0C97">
        <w:rPr>
          <w:sz w:val="16"/>
          <w:szCs w:val="16"/>
        </w:rPr>
        <w:t>Homi</w:t>
      </w:r>
      <w:proofErr w:type="spellEnd"/>
      <w:r w:rsidRPr="007C0C97">
        <w:rPr>
          <w:sz w:val="16"/>
          <w:szCs w:val="16"/>
        </w:rPr>
        <w:t xml:space="preserve">. </w:t>
      </w:r>
      <w:r w:rsidRPr="007C0C97">
        <w:rPr>
          <w:i/>
          <w:sz w:val="16"/>
          <w:szCs w:val="16"/>
        </w:rPr>
        <w:t xml:space="preserve">O local da cultura. </w:t>
      </w:r>
      <w:r w:rsidRPr="007C0C97">
        <w:rPr>
          <w:sz w:val="16"/>
          <w:szCs w:val="16"/>
        </w:rPr>
        <w:t>Belo Horizonte, UFMG, 2007.</w:t>
      </w:r>
    </w:p>
    <w:p w:rsidR="006B0FBC" w:rsidRPr="007C0C97" w:rsidRDefault="006B0FBC" w:rsidP="006B0FBC">
      <w:pPr>
        <w:jc w:val="both"/>
        <w:rPr>
          <w:sz w:val="16"/>
          <w:szCs w:val="16"/>
          <w:lang w:val="es-ES"/>
        </w:rPr>
      </w:pPr>
      <w:r w:rsidRPr="007C0C97">
        <w:rPr>
          <w:sz w:val="16"/>
          <w:szCs w:val="16"/>
          <w:lang w:val="es-ES"/>
        </w:rPr>
        <w:t xml:space="preserve">BHABHA, H. </w:t>
      </w:r>
      <w:r w:rsidRPr="007C0C97">
        <w:rPr>
          <w:i/>
          <w:sz w:val="16"/>
          <w:szCs w:val="16"/>
          <w:lang w:val="es-ES"/>
        </w:rPr>
        <w:t>Nuevas minorías, nuevos derechos:</w:t>
      </w:r>
      <w:r w:rsidRPr="007C0C97">
        <w:rPr>
          <w:sz w:val="16"/>
          <w:szCs w:val="16"/>
          <w:lang w:val="es-ES"/>
        </w:rPr>
        <w:t xml:space="preserve"> notas sobre cosmopolitismos vernáculos. Buenos Aires: Siglo Veintiuno, 2013.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BOBBIO, Norberto. </w:t>
      </w:r>
      <w:r w:rsidRPr="007C0C97">
        <w:rPr>
          <w:i/>
          <w:sz w:val="16"/>
          <w:szCs w:val="16"/>
        </w:rPr>
        <w:t>Estado, governo, sociedade: para uma teoria geral da política</w:t>
      </w:r>
      <w:r w:rsidRPr="007C0C97">
        <w:rPr>
          <w:sz w:val="16"/>
          <w:szCs w:val="16"/>
        </w:rPr>
        <w:t>. RJ: Paz e Terra, 2004, 11ª edição.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>BOLAÑO, César (</w:t>
      </w:r>
      <w:proofErr w:type="spellStart"/>
      <w:r w:rsidRPr="007C0C97">
        <w:rPr>
          <w:sz w:val="16"/>
          <w:szCs w:val="16"/>
        </w:rPr>
        <w:t>org</w:t>
      </w:r>
      <w:proofErr w:type="spellEnd"/>
      <w:r w:rsidRPr="007C0C97">
        <w:rPr>
          <w:sz w:val="16"/>
          <w:szCs w:val="16"/>
        </w:rPr>
        <w:t xml:space="preserve">). </w:t>
      </w:r>
      <w:r w:rsidRPr="007C0C97">
        <w:rPr>
          <w:i/>
          <w:sz w:val="16"/>
          <w:szCs w:val="16"/>
        </w:rPr>
        <w:t xml:space="preserve">Economia da arte e da cultura. </w:t>
      </w:r>
      <w:r w:rsidRPr="007C0C97">
        <w:rPr>
          <w:sz w:val="16"/>
          <w:szCs w:val="16"/>
        </w:rPr>
        <w:t>SP: Itaú Cultural, 2010.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BOTELHO, Isaura. </w:t>
      </w:r>
      <w:r w:rsidRPr="007C0C97">
        <w:rPr>
          <w:i/>
          <w:sz w:val="16"/>
          <w:szCs w:val="16"/>
        </w:rPr>
        <w:t xml:space="preserve">As dimensões da cultura e o lugar das políticas públicas. </w:t>
      </w:r>
      <w:r w:rsidRPr="007C0C97">
        <w:rPr>
          <w:sz w:val="16"/>
          <w:szCs w:val="16"/>
        </w:rPr>
        <w:t xml:space="preserve">São Paulo em Perspectiva. 15(2), 2001. Acessível em </w:t>
      </w:r>
      <w:hyperlink r:id="rId9" w:history="1">
        <w:r w:rsidRPr="007C0C97">
          <w:rPr>
            <w:rStyle w:val="Hyperlink"/>
            <w:rFonts w:ascii="Arial" w:hAnsi="Arial" w:cs="Arial"/>
            <w:sz w:val="16"/>
            <w:szCs w:val="16"/>
          </w:rPr>
          <w:t>www.centrodametropole.org.br/pdf/Isaura.pdf</w:t>
        </w:r>
      </w:hyperlink>
    </w:p>
    <w:p w:rsidR="00625E37" w:rsidRPr="007C0C97" w:rsidRDefault="00625E37" w:rsidP="0017745A">
      <w:pPr>
        <w:jc w:val="both"/>
        <w:rPr>
          <w:rFonts w:ascii="Arial" w:hAnsi="Arial" w:cs="Arial"/>
          <w:color w:val="008000"/>
          <w:sz w:val="16"/>
          <w:szCs w:val="16"/>
        </w:rPr>
      </w:pPr>
      <w:r w:rsidRPr="007C0C97">
        <w:rPr>
          <w:sz w:val="16"/>
          <w:szCs w:val="16"/>
        </w:rPr>
        <w:t xml:space="preserve">CALDEIRA, Teresa Pires do Rio. "Qual a novidade dos </w:t>
      </w:r>
      <w:proofErr w:type="spellStart"/>
      <w:r w:rsidRPr="007C0C97">
        <w:rPr>
          <w:sz w:val="16"/>
          <w:szCs w:val="16"/>
        </w:rPr>
        <w:t>rolezinhos</w:t>
      </w:r>
      <w:proofErr w:type="spellEnd"/>
      <w:r w:rsidRPr="007C0C97">
        <w:rPr>
          <w:sz w:val="16"/>
          <w:szCs w:val="16"/>
        </w:rPr>
        <w:t xml:space="preserve">: espaço público, desigualdade e mudança em São Paulo". In: </w:t>
      </w:r>
      <w:r w:rsidRPr="007C0C97">
        <w:rPr>
          <w:i/>
          <w:sz w:val="16"/>
          <w:szCs w:val="16"/>
        </w:rPr>
        <w:t xml:space="preserve">Novos Estudos </w:t>
      </w:r>
      <w:proofErr w:type="spellStart"/>
      <w:r w:rsidRPr="007C0C97">
        <w:rPr>
          <w:i/>
          <w:sz w:val="16"/>
          <w:szCs w:val="16"/>
        </w:rPr>
        <w:t>Cebrap</w:t>
      </w:r>
      <w:proofErr w:type="spellEnd"/>
      <w:r w:rsidRPr="007C0C97">
        <w:rPr>
          <w:sz w:val="16"/>
          <w:szCs w:val="16"/>
        </w:rPr>
        <w:t>. n.98, março 2014. Acessível em http://novosestudos.org.br/v1/files/uploads/contents/content_1553/file_1553.pdf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CANCLINI, </w:t>
      </w:r>
      <w:proofErr w:type="spellStart"/>
      <w:r w:rsidRPr="007C0C97">
        <w:rPr>
          <w:sz w:val="16"/>
          <w:szCs w:val="16"/>
        </w:rPr>
        <w:t>Néstor</w:t>
      </w:r>
      <w:proofErr w:type="spellEnd"/>
      <w:r w:rsidRPr="007C0C97">
        <w:rPr>
          <w:sz w:val="16"/>
          <w:szCs w:val="16"/>
        </w:rPr>
        <w:t xml:space="preserve"> Garcia. </w:t>
      </w:r>
      <w:r w:rsidRPr="007C0C97">
        <w:rPr>
          <w:i/>
          <w:sz w:val="16"/>
          <w:szCs w:val="16"/>
        </w:rPr>
        <w:t>A globalização imaginada</w:t>
      </w:r>
      <w:r w:rsidRPr="007C0C97">
        <w:rPr>
          <w:sz w:val="16"/>
          <w:szCs w:val="16"/>
        </w:rPr>
        <w:t>. SP: Iluminuras, 2003.</w:t>
      </w:r>
    </w:p>
    <w:p w:rsidR="006B0FBC" w:rsidRPr="007C0C97" w:rsidRDefault="006B0FBC" w:rsidP="006B0FBC">
      <w:pPr>
        <w:jc w:val="both"/>
        <w:rPr>
          <w:sz w:val="16"/>
          <w:szCs w:val="16"/>
          <w:lang w:val="es-ES"/>
        </w:rPr>
      </w:pPr>
      <w:r w:rsidRPr="007C0C97">
        <w:rPr>
          <w:sz w:val="16"/>
          <w:szCs w:val="16"/>
          <w:lang w:val="es-ES"/>
        </w:rPr>
        <w:t xml:space="preserve">CANCLINI, N.G. </w:t>
      </w:r>
      <w:r w:rsidRPr="007C0C97">
        <w:rPr>
          <w:i/>
          <w:sz w:val="16"/>
          <w:szCs w:val="16"/>
          <w:lang w:val="es-ES"/>
        </w:rPr>
        <w:t>La sociedad sin relato</w:t>
      </w:r>
      <w:r w:rsidRPr="007C0C97">
        <w:rPr>
          <w:b/>
          <w:sz w:val="16"/>
          <w:szCs w:val="16"/>
          <w:lang w:val="es-ES"/>
        </w:rPr>
        <w:t xml:space="preserve">. </w:t>
      </w:r>
      <w:r w:rsidRPr="007C0C97">
        <w:rPr>
          <w:sz w:val="16"/>
          <w:szCs w:val="16"/>
          <w:lang w:val="es-ES"/>
        </w:rPr>
        <w:t xml:space="preserve">Buenos Aires: </w:t>
      </w:r>
      <w:proofErr w:type="spellStart"/>
      <w:r w:rsidRPr="007C0C97">
        <w:rPr>
          <w:sz w:val="16"/>
          <w:szCs w:val="16"/>
          <w:lang w:val="es-ES"/>
        </w:rPr>
        <w:t>Katz</w:t>
      </w:r>
      <w:proofErr w:type="spellEnd"/>
      <w:r w:rsidRPr="007C0C97">
        <w:rPr>
          <w:sz w:val="16"/>
          <w:szCs w:val="16"/>
          <w:lang w:val="es-ES"/>
        </w:rPr>
        <w:t>, 2010.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CANCLINI, Nestor Garcia. </w:t>
      </w:r>
      <w:r w:rsidRPr="007C0C97">
        <w:rPr>
          <w:i/>
          <w:sz w:val="16"/>
          <w:szCs w:val="16"/>
        </w:rPr>
        <w:t>Culturas Híbridas</w:t>
      </w:r>
      <w:r w:rsidRPr="007C0C97">
        <w:rPr>
          <w:sz w:val="16"/>
          <w:szCs w:val="16"/>
        </w:rPr>
        <w:t>. SP: Edusp, 2000, 3ª edição.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  <w:lang w:val="es-ES"/>
        </w:rPr>
        <w:t xml:space="preserve">CANCLINI, Néstor </w:t>
      </w:r>
      <w:proofErr w:type="spellStart"/>
      <w:r w:rsidRPr="007C0C97">
        <w:rPr>
          <w:sz w:val="16"/>
          <w:szCs w:val="16"/>
          <w:lang w:val="es-ES"/>
        </w:rPr>
        <w:t>Garcia</w:t>
      </w:r>
      <w:proofErr w:type="spellEnd"/>
      <w:r w:rsidRPr="007C0C97">
        <w:rPr>
          <w:sz w:val="16"/>
          <w:szCs w:val="16"/>
          <w:lang w:val="es-ES"/>
        </w:rPr>
        <w:t xml:space="preserve">. </w:t>
      </w:r>
      <w:r w:rsidR="004B70C9" w:rsidRPr="007C0C97">
        <w:rPr>
          <w:i/>
          <w:sz w:val="16"/>
          <w:szCs w:val="16"/>
          <w:lang w:val="es-ES"/>
        </w:rPr>
        <w:t xml:space="preserve">Diferentes, desiguales y desconectados: </w:t>
      </w:r>
      <w:r w:rsidR="004B70C9" w:rsidRPr="007C0C97">
        <w:rPr>
          <w:sz w:val="16"/>
          <w:szCs w:val="16"/>
          <w:lang w:val="es-ES"/>
        </w:rPr>
        <w:t>mapas de la in</w:t>
      </w:r>
      <w:r w:rsidR="00AF2AF2" w:rsidRPr="007C0C97">
        <w:rPr>
          <w:sz w:val="16"/>
          <w:szCs w:val="16"/>
          <w:lang w:val="es-ES"/>
        </w:rPr>
        <w:t>t</w:t>
      </w:r>
      <w:r w:rsidR="004B70C9" w:rsidRPr="007C0C97">
        <w:rPr>
          <w:sz w:val="16"/>
          <w:szCs w:val="16"/>
          <w:lang w:val="es-ES"/>
        </w:rPr>
        <w:t xml:space="preserve">erculturalidad. </w:t>
      </w:r>
      <w:r w:rsidR="004B70C9" w:rsidRPr="007C0C97">
        <w:rPr>
          <w:sz w:val="16"/>
          <w:szCs w:val="16"/>
        </w:rPr>
        <w:t xml:space="preserve">Barcelona: </w:t>
      </w:r>
      <w:proofErr w:type="spellStart"/>
      <w:r w:rsidR="004B70C9" w:rsidRPr="007C0C97">
        <w:rPr>
          <w:sz w:val="16"/>
          <w:szCs w:val="16"/>
        </w:rPr>
        <w:t>Gedisa</w:t>
      </w:r>
      <w:proofErr w:type="spellEnd"/>
      <w:r w:rsidR="004B70C9" w:rsidRPr="007C0C97">
        <w:rPr>
          <w:sz w:val="16"/>
          <w:szCs w:val="16"/>
        </w:rPr>
        <w:t>, 2009.</w:t>
      </w:r>
    </w:p>
    <w:p w:rsidR="00256159" w:rsidRPr="007C0C97" w:rsidRDefault="00256159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CANCLINI, </w:t>
      </w:r>
      <w:proofErr w:type="spellStart"/>
      <w:r w:rsidRPr="007C0C97">
        <w:rPr>
          <w:sz w:val="16"/>
          <w:szCs w:val="16"/>
        </w:rPr>
        <w:t>Néstor</w:t>
      </w:r>
      <w:proofErr w:type="spellEnd"/>
      <w:r w:rsidRPr="007C0C97">
        <w:rPr>
          <w:sz w:val="16"/>
          <w:szCs w:val="16"/>
        </w:rPr>
        <w:t xml:space="preserve"> García (</w:t>
      </w:r>
      <w:proofErr w:type="spellStart"/>
      <w:r w:rsidRPr="007C0C97">
        <w:rPr>
          <w:sz w:val="16"/>
          <w:szCs w:val="16"/>
        </w:rPr>
        <w:t>org</w:t>
      </w:r>
      <w:proofErr w:type="spellEnd"/>
      <w:r w:rsidRPr="007C0C97">
        <w:rPr>
          <w:sz w:val="16"/>
          <w:szCs w:val="16"/>
        </w:rPr>
        <w:t xml:space="preserve">). </w:t>
      </w:r>
      <w:proofErr w:type="spellStart"/>
      <w:r w:rsidRPr="007C0C97">
        <w:rPr>
          <w:i/>
          <w:sz w:val="16"/>
          <w:szCs w:val="16"/>
        </w:rPr>
        <w:t>Conflictos</w:t>
      </w:r>
      <w:proofErr w:type="spellEnd"/>
      <w:r w:rsidR="00345169" w:rsidRPr="007C0C97">
        <w:rPr>
          <w:i/>
          <w:sz w:val="16"/>
          <w:szCs w:val="16"/>
        </w:rPr>
        <w:t xml:space="preserve"> </w:t>
      </w:r>
      <w:proofErr w:type="spellStart"/>
      <w:r w:rsidRPr="007C0C97">
        <w:rPr>
          <w:i/>
          <w:sz w:val="16"/>
          <w:szCs w:val="16"/>
        </w:rPr>
        <w:t>interculturales</w:t>
      </w:r>
      <w:proofErr w:type="spellEnd"/>
      <w:r w:rsidRPr="007C0C97">
        <w:rPr>
          <w:sz w:val="16"/>
          <w:szCs w:val="16"/>
        </w:rPr>
        <w:t xml:space="preserve">. Barcelona: </w:t>
      </w:r>
      <w:proofErr w:type="spellStart"/>
      <w:r w:rsidRPr="007C0C97">
        <w:rPr>
          <w:sz w:val="16"/>
          <w:szCs w:val="16"/>
        </w:rPr>
        <w:t>Gedisa</w:t>
      </w:r>
      <w:proofErr w:type="spellEnd"/>
      <w:r w:rsidRPr="007C0C97">
        <w:rPr>
          <w:sz w:val="16"/>
          <w:szCs w:val="16"/>
        </w:rPr>
        <w:t xml:space="preserve">, </w:t>
      </w:r>
      <w:r w:rsidR="00EF7905" w:rsidRPr="007C0C97">
        <w:rPr>
          <w:sz w:val="16"/>
          <w:szCs w:val="16"/>
        </w:rPr>
        <w:t>2011.</w:t>
      </w:r>
    </w:p>
    <w:p w:rsidR="006B0FBC" w:rsidRPr="007C0C97" w:rsidRDefault="006B0FBC" w:rsidP="006B0FBC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TEIXEIRA COELHO, J. </w:t>
      </w:r>
      <w:r w:rsidRPr="007C0C97">
        <w:rPr>
          <w:i/>
          <w:sz w:val="16"/>
          <w:szCs w:val="16"/>
        </w:rPr>
        <w:t>Com o cérebro na mão:</w:t>
      </w:r>
      <w:r w:rsidRPr="007C0C97">
        <w:rPr>
          <w:b/>
          <w:sz w:val="16"/>
          <w:szCs w:val="16"/>
        </w:rPr>
        <w:t xml:space="preserve"> </w:t>
      </w:r>
      <w:r w:rsidRPr="007C0C97">
        <w:rPr>
          <w:sz w:val="16"/>
          <w:szCs w:val="16"/>
        </w:rPr>
        <w:t>no século que gosta de si mesmo. São Paulo: Iluminuras, 2015.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COELHO NETTO, José Teixeira. </w:t>
      </w:r>
      <w:r w:rsidRPr="007C0C97">
        <w:rPr>
          <w:i/>
          <w:sz w:val="16"/>
          <w:szCs w:val="16"/>
        </w:rPr>
        <w:t xml:space="preserve">A cultura e seu contrário. </w:t>
      </w:r>
      <w:r w:rsidRPr="007C0C97">
        <w:rPr>
          <w:sz w:val="16"/>
          <w:szCs w:val="16"/>
        </w:rPr>
        <w:t>SP: Itaú Cultural Iluminuras, 2008.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>COELHO NETTO, José Teixeira (</w:t>
      </w:r>
      <w:proofErr w:type="spellStart"/>
      <w:r w:rsidRPr="007C0C97">
        <w:rPr>
          <w:sz w:val="16"/>
          <w:szCs w:val="16"/>
        </w:rPr>
        <w:t>org</w:t>
      </w:r>
      <w:proofErr w:type="spellEnd"/>
      <w:r w:rsidRPr="007C0C97">
        <w:rPr>
          <w:sz w:val="16"/>
          <w:szCs w:val="16"/>
        </w:rPr>
        <w:t xml:space="preserve">). </w:t>
      </w:r>
      <w:r w:rsidRPr="007C0C97">
        <w:rPr>
          <w:i/>
          <w:sz w:val="16"/>
          <w:szCs w:val="16"/>
        </w:rPr>
        <w:t xml:space="preserve">A cultura pela cidade. </w:t>
      </w:r>
      <w:r w:rsidRPr="007C0C97">
        <w:rPr>
          <w:sz w:val="16"/>
          <w:szCs w:val="16"/>
        </w:rPr>
        <w:t>SP: Itaú Cultural/Iluminuras, 2008.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COELHO NETTO, José Teixeira. </w:t>
      </w:r>
      <w:r w:rsidRPr="007C0C97">
        <w:rPr>
          <w:i/>
          <w:sz w:val="16"/>
          <w:szCs w:val="16"/>
        </w:rPr>
        <w:t>Dicionário crítico de política cultural.</w:t>
      </w:r>
      <w:r w:rsidRPr="007C0C97">
        <w:rPr>
          <w:sz w:val="16"/>
          <w:szCs w:val="16"/>
        </w:rPr>
        <w:t xml:space="preserve"> SP: Iluminuras, 1997.</w:t>
      </w:r>
    </w:p>
    <w:p w:rsidR="0017745A" w:rsidRPr="007C0C97" w:rsidRDefault="0017745A" w:rsidP="00EF7905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COELHO NETTO, José Teixeira. </w:t>
      </w:r>
      <w:r w:rsidRPr="007C0C97">
        <w:rPr>
          <w:i/>
          <w:sz w:val="16"/>
          <w:szCs w:val="16"/>
        </w:rPr>
        <w:t>O que é ação cultural</w:t>
      </w:r>
      <w:r w:rsidRPr="007C0C97">
        <w:rPr>
          <w:sz w:val="16"/>
          <w:szCs w:val="16"/>
        </w:rPr>
        <w:t>. SP: Brasiliense, Coleção Primeiros Passos, 1989.</w:t>
      </w:r>
    </w:p>
    <w:p w:rsidR="0017745A" w:rsidRPr="007C0C97" w:rsidRDefault="0017745A" w:rsidP="0017745A">
      <w:pPr>
        <w:jc w:val="both"/>
        <w:rPr>
          <w:sz w:val="16"/>
          <w:szCs w:val="16"/>
          <w:lang w:val="es-ES"/>
        </w:rPr>
      </w:pPr>
      <w:r w:rsidRPr="007C0C97">
        <w:rPr>
          <w:sz w:val="16"/>
          <w:szCs w:val="16"/>
          <w:lang w:val="es-ES"/>
        </w:rPr>
        <w:t xml:space="preserve">COHEN, Jean e ARATO, Andrew. </w:t>
      </w:r>
      <w:r w:rsidRPr="007C0C97">
        <w:rPr>
          <w:i/>
          <w:sz w:val="16"/>
          <w:szCs w:val="16"/>
          <w:lang w:val="es-ES"/>
        </w:rPr>
        <w:t>Sociedad civil y teoría política.</w:t>
      </w:r>
      <w:r w:rsidRPr="007C0C97">
        <w:rPr>
          <w:sz w:val="16"/>
          <w:szCs w:val="16"/>
          <w:lang w:val="es-ES"/>
        </w:rPr>
        <w:t xml:space="preserve"> México: Fondo de cultura económica, 2001.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DE CERTEAU, Michel. </w:t>
      </w:r>
      <w:r w:rsidRPr="007C0C97">
        <w:rPr>
          <w:i/>
          <w:sz w:val="16"/>
          <w:szCs w:val="16"/>
        </w:rPr>
        <w:t>A cultura no plural.</w:t>
      </w:r>
      <w:r w:rsidRPr="007C0C97">
        <w:rPr>
          <w:sz w:val="16"/>
          <w:szCs w:val="16"/>
        </w:rPr>
        <w:t xml:space="preserve"> SP: Papirus, 1995.</w:t>
      </w:r>
    </w:p>
    <w:p w:rsidR="00E02ECC" w:rsidRPr="007C0C97" w:rsidRDefault="00E02ECC" w:rsidP="00E02EC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DONNAT, O. Democratização da cultura: fim e continuação?  </w:t>
      </w:r>
      <w:r w:rsidRPr="007C0C97">
        <w:rPr>
          <w:i/>
          <w:sz w:val="16"/>
          <w:szCs w:val="16"/>
        </w:rPr>
        <w:t>Revista Observatório Itaú Cultural</w:t>
      </w:r>
      <w:r w:rsidRPr="007C0C97">
        <w:rPr>
          <w:sz w:val="16"/>
          <w:szCs w:val="16"/>
        </w:rPr>
        <w:t xml:space="preserve">: OIC, São Paulo, n.12, p.19-34, 2011. Disponível em:  </w:t>
      </w:r>
      <w:hyperlink r:id="rId10" w:history="1">
        <w:r w:rsidRPr="007C0C97">
          <w:rPr>
            <w:rStyle w:val="Hyperlink"/>
            <w:sz w:val="16"/>
            <w:szCs w:val="16"/>
          </w:rPr>
          <w:t>http://www.itaucultural.org.br/bcodemidias/001829.pdf</w:t>
        </w:r>
      </w:hyperlink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EAGLETON, Terry. </w:t>
      </w:r>
      <w:r w:rsidRPr="007C0C97">
        <w:rPr>
          <w:i/>
          <w:sz w:val="16"/>
          <w:szCs w:val="16"/>
        </w:rPr>
        <w:t>A idéia de cultura</w:t>
      </w:r>
      <w:r w:rsidRPr="007C0C97">
        <w:rPr>
          <w:sz w:val="16"/>
          <w:szCs w:val="16"/>
        </w:rPr>
        <w:t xml:space="preserve">. SP: </w:t>
      </w:r>
      <w:proofErr w:type="spellStart"/>
      <w:r w:rsidRPr="007C0C97">
        <w:rPr>
          <w:sz w:val="16"/>
          <w:szCs w:val="16"/>
        </w:rPr>
        <w:t>EditoraUnesp</w:t>
      </w:r>
      <w:proofErr w:type="spellEnd"/>
      <w:r w:rsidRPr="007C0C97">
        <w:rPr>
          <w:sz w:val="16"/>
          <w:szCs w:val="16"/>
        </w:rPr>
        <w:t>, 2005.</w:t>
      </w:r>
    </w:p>
    <w:p w:rsidR="006B4C5E" w:rsidRPr="007C0C97" w:rsidRDefault="006B4C5E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FURTADO, Celso. </w:t>
      </w:r>
      <w:r w:rsidRPr="007C0C97">
        <w:rPr>
          <w:i/>
          <w:sz w:val="16"/>
          <w:szCs w:val="16"/>
        </w:rPr>
        <w:t>Ensaios sobre cultura e o Ministério da Cultura</w:t>
      </w:r>
      <w:r w:rsidRPr="007C0C97">
        <w:rPr>
          <w:sz w:val="16"/>
          <w:szCs w:val="16"/>
        </w:rPr>
        <w:t>. Rio de Janeiro: Contraponto, 2012</w:t>
      </w:r>
      <w:r w:rsidR="00534A5B" w:rsidRPr="007C0C97">
        <w:rPr>
          <w:sz w:val="16"/>
          <w:szCs w:val="16"/>
        </w:rPr>
        <w:t>.</w:t>
      </w:r>
    </w:p>
    <w:p w:rsidR="00534A5B" w:rsidRPr="007C0C97" w:rsidRDefault="00534A5B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GAGNEBIN, Jeanne Marie. </w:t>
      </w:r>
      <w:r w:rsidRPr="007C0C97">
        <w:rPr>
          <w:i/>
          <w:sz w:val="16"/>
          <w:szCs w:val="16"/>
        </w:rPr>
        <w:t>Lembrar, esquecer, escrever</w:t>
      </w:r>
      <w:r w:rsidRPr="007C0C97">
        <w:rPr>
          <w:sz w:val="16"/>
          <w:szCs w:val="16"/>
        </w:rPr>
        <w:t>. São Paulo: Editora 34, 2006.</w:t>
      </w:r>
    </w:p>
    <w:p w:rsidR="0017745A" w:rsidRPr="007C0C97" w:rsidRDefault="0017745A" w:rsidP="0017745A">
      <w:pPr>
        <w:jc w:val="both"/>
        <w:rPr>
          <w:sz w:val="16"/>
          <w:szCs w:val="16"/>
          <w:lang w:val="en-US"/>
        </w:rPr>
      </w:pPr>
      <w:r w:rsidRPr="007C0C97">
        <w:rPr>
          <w:sz w:val="16"/>
          <w:szCs w:val="16"/>
        </w:rPr>
        <w:t xml:space="preserve">HALL, Stuart. </w:t>
      </w:r>
      <w:r w:rsidRPr="007C0C97">
        <w:rPr>
          <w:i/>
          <w:iCs/>
          <w:sz w:val="16"/>
          <w:szCs w:val="16"/>
        </w:rPr>
        <w:t>Da diáspora: i</w:t>
      </w:r>
      <w:r w:rsidRPr="007C0C97">
        <w:rPr>
          <w:sz w:val="16"/>
          <w:szCs w:val="16"/>
        </w:rPr>
        <w:t xml:space="preserve">dentidades e mediações culturais. </w:t>
      </w:r>
      <w:r w:rsidRPr="007C0C97">
        <w:rPr>
          <w:sz w:val="16"/>
          <w:szCs w:val="16"/>
          <w:lang w:val="en-US"/>
        </w:rPr>
        <w:t xml:space="preserve">BH: </w:t>
      </w:r>
      <w:proofErr w:type="spellStart"/>
      <w:r w:rsidRPr="007C0C97">
        <w:rPr>
          <w:sz w:val="16"/>
          <w:szCs w:val="16"/>
          <w:lang w:val="en-US"/>
        </w:rPr>
        <w:t>Editora</w:t>
      </w:r>
      <w:proofErr w:type="spellEnd"/>
      <w:r w:rsidRPr="007C0C97">
        <w:rPr>
          <w:sz w:val="16"/>
          <w:szCs w:val="16"/>
          <w:lang w:val="en-US"/>
        </w:rPr>
        <w:t xml:space="preserve"> UFMG, 2006.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  <w:lang w:val="en-US"/>
        </w:rPr>
        <w:t xml:space="preserve">HALL, Stuart. </w:t>
      </w:r>
      <w:r w:rsidRPr="007C0C97">
        <w:rPr>
          <w:i/>
          <w:iCs/>
          <w:sz w:val="16"/>
          <w:szCs w:val="16"/>
        </w:rPr>
        <w:t xml:space="preserve">A identidade cultural na pós-modernidade. </w:t>
      </w:r>
      <w:r w:rsidRPr="007C0C97">
        <w:rPr>
          <w:sz w:val="16"/>
          <w:szCs w:val="16"/>
        </w:rPr>
        <w:t>11º edição</w:t>
      </w:r>
      <w:r w:rsidRPr="007C0C97">
        <w:rPr>
          <w:i/>
          <w:iCs/>
          <w:sz w:val="16"/>
          <w:szCs w:val="16"/>
        </w:rPr>
        <w:t xml:space="preserve">. </w:t>
      </w:r>
      <w:r w:rsidRPr="007C0C97">
        <w:rPr>
          <w:sz w:val="16"/>
          <w:szCs w:val="16"/>
        </w:rPr>
        <w:t>RJ: DP&amp;A, 2006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  <w:lang w:val="en-US"/>
        </w:rPr>
        <w:t xml:space="preserve">HAWKES, Jon. </w:t>
      </w:r>
      <w:r w:rsidRPr="007C0C97">
        <w:rPr>
          <w:i/>
          <w:sz w:val="16"/>
          <w:szCs w:val="16"/>
          <w:lang w:val="en-US"/>
        </w:rPr>
        <w:t xml:space="preserve">The fourth pillar of sustainability: culture’s essential role in public planning. </w:t>
      </w:r>
      <w:proofErr w:type="spellStart"/>
      <w:r w:rsidRPr="007C0C97">
        <w:rPr>
          <w:sz w:val="16"/>
          <w:szCs w:val="16"/>
        </w:rPr>
        <w:t>Paper</w:t>
      </w:r>
      <w:proofErr w:type="spellEnd"/>
      <w:r w:rsidRPr="007C0C97">
        <w:rPr>
          <w:sz w:val="16"/>
          <w:szCs w:val="16"/>
        </w:rPr>
        <w:t xml:space="preserve"> preparado para o ‘Cultural </w:t>
      </w:r>
      <w:proofErr w:type="spellStart"/>
      <w:r w:rsidRPr="007C0C97">
        <w:rPr>
          <w:sz w:val="16"/>
          <w:szCs w:val="16"/>
        </w:rPr>
        <w:t>Development</w:t>
      </w:r>
      <w:proofErr w:type="spellEnd"/>
      <w:r w:rsidRPr="007C0C97">
        <w:rPr>
          <w:sz w:val="16"/>
          <w:szCs w:val="16"/>
        </w:rPr>
        <w:t xml:space="preserve"> Network’. Acessível em </w:t>
      </w:r>
      <w:hyperlink r:id="rId11" w:history="1">
        <w:r w:rsidRPr="007C0C97">
          <w:rPr>
            <w:rStyle w:val="Hyperlink"/>
            <w:sz w:val="16"/>
            <w:szCs w:val="16"/>
          </w:rPr>
          <w:t>www.google.books.com</w:t>
        </w:r>
      </w:hyperlink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HOLLANDA, Heloísa Buarque de. </w:t>
      </w:r>
      <w:r w:rsidRPr="007C0C97">
        <w:rPr>
          <w:i/>
          <w:sz w:val="16"/>
          <w:szCs w:val="16"/>
        </w:rPr>
        <w:t xml:space="preserve">Impressões de viagem. CPC, vanguarda e </w:t>
      </w:r>
      <w:proofErr w:type="spellStart"/>
      <w:r w:rsidRPr="007C0C97">
        <w:rPr>
          <w:i/>
          <w:sz w:val="16"/>
          <w:szCs w:val="16"/>
        </w:rPr>
        <w:t>desbunde</w:t>
      </w:r>
      <w:proofErr w:type="spellEnd"/>
      <w:r w:rsidRPr="007C0C97">
        <w:rPr>
          <w:i/>
          <w:sz w:val="16"/>
          <w:szCs w:val="16"/>
        </w:rPr>
        <w:t>: 1960/70</w:t>
      </w:r>
      <w:r w:rsidRPr="007C0C97">
        <w:rPr>
          <w:sz w:val="16"/>
          <w:szCs w:val="16"/>
        </w:rPr>
        <w:t>. RJ: Rocco, 1992.</w:t>
      </w:r>
    </w:p>
    <w:p w:rsidR="004B70C9" w:rsidRPr="007C0C97" w:rsidRDefault="004B70C9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HOLLANDA, Heloísa Buarque de. </w:t>
      </w:r>
      <w:r w:rsidRPr="007C0C97">
        <w:rPr>
          <w:i/>
          <w:sz w:val="16"/>
          <w:szCs w:val="16"/>
        </w:rPr>
        <w:t xml:space="preserve">Cultura como recurso. </w:t>
      </w:r>
      <w:r w:rsidRPr="007C0C97">
        <w:rPr>
          <w:sz w:val="16"/>
          <w:szCs w:val="16"/>
        </w:rPr>
        <w:t>Acessível em http://www.heloisabuarquedehollanda.com.br/wp-content/uploads/2013/10/vol_5_holanda.pdf</w:t>
      </w:r>
    </w:p>
    <w:p w:rsidR="0045018F" w:rsidRPr="007C0C97" w:rsidRDefault="0045018F" w:rsidP="0017745A">
      <w:pPr>
        <w:jc w:val="both"/>
        <w:rPr>
          <w:sz w:val="16"/>
          <w:szCs w:val="16"/>
          <w:lang w:val="es-ES"/>
        </w:rPr>
      </w:pPr>
      <w:r w:rsidRPr="007C0C97">
        <w:rPr>
          <w:sz w:val="16"/>
          <w:szCs w:val="16"/>
          <w:lang w:val="es-ES"/>
        </w:rPr>
        <w:t>HONORATO, Cayo. 2014. http://issuu.com/centrodepesquisaeformacao/docs/media____o_e_democracia_cultural/1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  <w:lang w:val="es-ES"/>
        </w:rPr>
        <w:t xml:space="preserve">IANNI, Octavio. </w:t>
      </w:r>
      <w:r w:rsidRPr="007C0C97">
        <w:rPr>
          <w:i/>
          <w:sz w:val="16"/>
          <w:szCs w:val="16"/>
        </w:rPr>
        <w:t>Enigmas da modernidade mundo</w:t>
      </w:r>
      <w:r w:rsidRPr="007C0C97">
        <w:rPr>
          <w:sz w:val="16"/>
          <w:szCs w:val="16"/>
        </w:rPr>
        <w:t>. RJ: Civilização Brasileira, 2000.</w:t>
      </w:r>
    </w:p>
    <w:p w:rsidR="00847ACC" w:rsidRPr="007C0C97" w:rsidRDefault="00847ACC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MARTÍN-BARBERO, Jésus. "Diversidade em convergência". In: </w:t>
      </w:r>
      <w:r w:rsidRPr="007C0C97">
        <w:rPr>
          <w:i/>
          <w:sz w:val="16"/>
          <w:szCs w:val="16"/>
        </w:rPr>
        <w:t xml:space="preserve">Matrizes. </w:t>
      </w:r>
      <w:r w:rsidRPr="007C0C97">
        <w:rPr>
          <w:sz w:val="16"/>
          <w:szCs w:val="16"/>
        </w:rPr>
        <w:t>Revista do programa de Pós-Graduação em Ciências da Comunicação da USP. Vol.8, nº2 (jul./dez.2014) - São Paulo: ECA/USP, p. 15-34. Acessível em http://www.matrizes.usp.br/index.php/matrizes/article/view/603</w:t>
      </w:r>
    </w:p>
    <w:p w:rsidR="00AF2AF2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>MICELI, Sérgio (</w:t>
      </w:r>
      <w:proofErr w:type="spellStart"/>
      <w:r w:rsidRPr="007C0C97">
        <w:rPr>
          <w:sz w:val="16"/>
          <w:szCs w:val="16"/>
        </w:rPr>
        <w:t>org</w:t>
      </w:r>
      <w:proofErr w:type="spellEnd"/>
      <w:r w:rsidRPr="007C0C97">
        <w:rPr>
          <w:sz w:val="16"/>
          <w:szCs w:val="16"/>
        </w:rPr>
        <w:t xml:space="preserve">). </w:t>
      </w:r>
      <w:r w:rsidRPr="007C0C97">
        <w:rPr>
          <w:i/>
          <w:sz w:val="16"/>
          <w:szCs w:val="16"/>
        </w:rPr>
        <w:t>Estado e cultura no Brasil</w:t>
      </w:r>
      <w:r w:rsidRPr="007C0C97">
        <w:rPr>
          <w:sz w:val="16"/>
          <w:szCs w:val="16"/>
        </w:rPr>
        <w:t xml:space="preserve">. SP: </w:t>
      </w:r>
      <w:proofErr w:type="spellStart"/>
      <w:r w:rsidRPr="007C0C97">
        <w:rPr>
          <w:sz w:val="16"/>
          <w:szCs w:val="16"/>
        </w:rPr>
        <w:t>Difel</w:t>
      </w:r>
      <w:proofErr w:type="spellEnd"/>
      <w:r w:rsidRPr="007C0C97">
        <w:rPr>
          <w:sz w:val="16"/>
          <w:szCs w:val="16"/>
        </w:rPr>
        <w:t>, 1994.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MILANESI, Luís. </w:t>
      </w:r>
      <w:r w:rsidRPr="007C0C97">
        <w:rPr>
          <w:i/>
          <w:sz w:val="16"/>
          <w:szCs w:val="16"/>
        </w:rPr>
        <w:t>A casa da invenção</w:t>
      </w:r>
      <w:r w:rsidRPr="007C0C97">
        <w:rPr>
          <w:sz w:val="16"/>
          <w:szCs w:val="16"/>
        </w:rPr>
        <w:t>. SP: Ateliê Editorial, 2003, 4ª edição.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MONTESQUIEU, Charles. </w:t>
      </w:r>
      <w:r w:rsidRPr="007C0C97">
        <w:rPr>
          <w:i/>
          <w:sz w:val="16"/>
          <w:szCs w:val="16"/>
        </w:rPr>
        <w:t xml:space="preserve">O Gosto. </w:t>
      </w:r>
      <w:r w:rsidRPr="007C0C97">
        <w:rPr>
          <w:sz w:val="16"/>
          <w:szCs w:val="16"/>
        </w:rPr>
        <w:t>Posfácio e Tradução de Teixeira Coelho. SP: Iluminuras, 2005.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OLIVEIRA, Lúcia Maciel Barbosa de. </w:t>
      </w:r>
      <w:r w:rsidRPr="007C0C97">
        <w:rPr>
          <w:i/>
          <w:sz w:val="16"/>
          <w:szCs w:val="16"/>
        </w:rPr>
        <w:t xml:space="preserve">Corpos indisciplinados: ação cultural em tempos de </w:t>
      </w:r>
      <w:proofErr w:type="spellStart"/>
      <w:r w:rsidRPr="007C0C97">
        <w:rPr>
          <w:i/>
          <w:sz w:val="16"/>
          <w:szCs w:val="16"/>
        </w:rPr>
        <w:t>biopolítica</w:t>
      </w:r>
      <w:proofErr w:type="spellEnd"/>
      <w:r w:rsidRPr="007C0C97">
        <w:rPr>
          <w:sz w:val="16"/>
          <w:szCs w:val="16"/>
        </w:rPr>
        <w:t>. SP: Beca, 2007.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OLIVEIRA, Lúcia Maciel Barbosa de. </w:t>
      </w:r>
      <w:r w:rsidRPr="007C0C97">
        <w:rPr>
          <w:i/>
          <w:sz w:val="16"/>
          <w:szCs w:val="16"/>
        </w:rPr>
        <w:t>Que políticas culturais?</w:t>
      </w:r>
      <w:r w:rsidRPr="007C0C97">
        <w:rPr>
          <w:sz w:val="16"/>
          <w:szCs w:val="16"/>
        </w:rPr>
        <w:t xml:space="preserve"> Texto digitado, escrito para palestra proferida no CCSP, junho 2009. Acessível em </w:t>
      </w:r>
      <w:hyperlink r:id="rId12" w:history="1">
        <w:r w:rsidRPr="007C0C97">
          <w:rPr>
            <w:rStyle w:val="Hyperlink"/>
            <w:sz w:val="16"/>
            <w:szCs w:val="16"/>
          </w:rPr>
          <w:t>http://www.centrocultural.sp.gov.br/informativo_holandeses.asp</w:t>
        </w:r>
      </w:hyperlink>
    </w:p>
    <w:p w:rsidR="006B0FBC" w:rsidRPr="007C0C97" w:rsidRDefault="006B0FBC" w:rsidP="0017745A">
      <w:pPr>
        <w:jc w:val="both"/>
        <w:rPr>
          <w:rFonts w:eastAsia="Calibri"/>
          <w:sz w:val="16"/>
          <w:szCs w:val="16"/>
        </w:rPr>
      </w:pPr>
      <w:r w:rsidRPr="007C0C97">
        <w:rPr>
          <w:rFonts w:eastAsia="Calibri"/>
          <w:sz w:val="16"/>
          <w:szCs w:val="16"/>
        </w:rPr>
        <w:t xml:space="preserve">OLIVEIRA, Lúcia Maciel Barbosa de.  </w:t>
      </w:r>
      <w:r w:rsidRPr="007C0C97">
        <w:rPr>
          <w:rFonts w:eastAsia="Calibri"/>
          <w:sz w:val="16"/>
          <w:szCs w:val="16"/>
          <w:lang w:val="en-US"/>
        </w:rPr>
        <w:t xml:space="preserve">"On arches and stones". In: </w:t>
      </w:r>
      <w:proofErr w:type="spellStart"/>
      <w:r w:rsidRPr="007C0C97">
        <w:rPr>
          <w:i/>
          <w:sz w:val="16"/>
          <w:szCs w:val="16"/>
          <w:lang w:val="en-US"/>
        </w:rPr>
        <w:t>Transinformação</w:t>
      </w:r>
      <w:proofErr w:type="spellEnd"/>
      <w:r w:rsidRPr="007C0C97">
        <w:rPr>
          <w:sz w:val="16"/>
          <w:szCs w:val="16"/>
          <w:lang w:val="en-US"/>
        </w:rPr>
        <w:t xml:space="preserve">. v.29, n.2, p.203-210. </w:t>
      </w:r>
      <w:r w:rsidRPr="007C0C97">
        <w:rPr>
          <w:sz w:val="16"/>
          <w:szCs w:val="16"/>
        </w:rPr>
        <w:t>ISSN 2318-0889. http://dx.doi.org/10.1590/2318-08892017000200007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ORTIZ, Renato. </w:t>
      </w:r>
      <w:proofErr w:type="spellStart"/>
      <w:r w:rsidRPr="007C0C97">
        <w:rPr>
          <w:i/>
          <w:sz w:val="16"/>
          <w:szCs w:val="16"/>
        </w:rPr>
        <w:t>Mundialização</w:t>
      </w:r>
      <w:proofErr w:type="spellEnd"/>
      <w:r w:rsidRPr="007C0C97">
        <w:rPr>
          <w:i/>
          <w:sz w:val="16"/>
          <w:szCs w:val="16"/>
        </w:rPr>
        <w:t xml:space="preserve"> e cultura</w:t>
      </w:r>
      <w:r w:rsidRPr="007C0C97">
        <w:rPr>
          <w:sz w:val="16"/>
          <w:szCs w:val="16"/>
        </w:rPr>
        <w:t>. SP: Brasiliense: 2003.</w:t>
      </w:r>
    </w:p>
    <w:p w:rsidR="00AF2AF2" w:rsidRPr="007C0C97" w:rsidRDefault="00AF2AF2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PETIT, </w:t>
      </w:r>
      <w:proofErr w:type="spellStart"/>
      <w:r w:rsidRPr="007C0C97">
        <w:rPr>
          <w:sz w:val="16"/>
          <w:szCs w:val="16"/>
        </w:rPr>
        <w:t>Michèle</w:t>
      </w:r>
      <w:proofErr w:type="spellEnd"/>
      <w:r w:rsidRPr="007C0C97">
        <w:rPr>
          <w:sz w:val="16"/>
          <w:szCs w:val="16"/>
        </w:rPr>
        <w:t xml:space="preserve">. </w:t>
      </w:r>
      <w:r w:rsidRPr="007C0C97">
        <w:rPr>
          <w:i/>
          <w:sz w:val="16"/>
          <w:szCs w:val="16"/>
        </w:rPr>
        <w:t xml:space="preserve">Os jovens e a leitura. </w:t>
      </w:r>
      <w:r w:rsidRPr="007C0C97">
        <w:rPr>
          <w:sz w:val="16"/>
          <w:szCs w:val="16"/>
        </w:rPr>
        <w:t>São Paulo: Editora 34, 2008.</w:t>
      </w:r>
    </w:p>
    <w:p w:rsidR="00256159" w:rsidRPr="007C0C97" w:rsidRDefault="00256159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POIRRIER, Philippe e COELHO, Teixeira. </w:t>
      </w:r>
      <w:r w:rsidRPr="007C0C97">
        <w:rPr>
          <w:i/>
          <w:sz w:val="16"/>
          <w:szCs w:val="16"/>
        </w:rPr>
        <w:t>Cultura e Estado</w:t>
      </w:r>
      <w:r w:rsidRPr="007C0C97">
        <w:rPr>
          <w:sz w:val="16"/>
          <w:szCs w:val="16"/>
        </w:rPr>
        <w:t>. São Paulo: OIC/Iluminuras, 2012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PROGRAMA DAS NAÇÕES UNIDAS PARA O DESENVOLVIMENTO (PNUD). </w:t>
      </w:r>
      <w:r w:rsidRPr="007C0C97">
        <w:rPr>
          <w:i/>
          <w:sz w:val="16"/>
          <w:szCs w:val="16"/>
        </w:rPr>
        <w:t xml:space="preserve">Relatório do Desenvolvimento Humano 2004: </w:t>
      </w:r>
      <w:r w:rsidRPr="007C0C97">
        <w:rPr>
          <w:sz w:val="16"/>
          <w:szCs w:val="16"/>
        </w:rPr>
        <w:t>liberdade cultural num mundo diversificado. Lisboa: ONU, 2004. Acessível em</w:t>
      </w:r>
      <w:hyperlink r:id="rId13" w:history="1">
        <w:r w:rsidRPr="007C0C97">
          <w:rPr>
            <w:rStyle w:val="Hyperlink"/>
            <w:sz w:val="16"/>
            <w:szCs w:val="16"/>
          </w:rPr>
          <w:t>http://www.pnud.org.br/rdh/</w:t>
        </w:r>
      </w:hyperlink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PELBART, Peter </w:t>
      </w:r>
      <w:proofErr w:type="spellStart"/>
      <w:r w:rsidRPr="007C0C97">
        <w:rPr>
          <w:sz w:val="16"/>
          <w:szCs w:val="16"/>
        </w:rPr>
        <w:t>Pál</w:t>
      </w:r>
      <w:proofErr w:type="spellEnd"/>
      <w:r w:rsidRPr="007C0C97">
        <w:rPr>
          <w:sz w:val="16"/>
          <w:szCs w:val="16"/>
        </w:rPr>
        <w:t xml:space="preserve">. </w:t>
      </w:r>
      <w:r w:rsidRPr="007C0C97">
        <w:rPr>
          <w:i/>
          <w:sz w:val="16"/>
          <w:szCs w:val="16"/>
        </w:rPr>
        <w:t xml:space="preserve">Vida capital: ensaios de </w:t>
      </w:r>
      <w:proofErr w:type="spellStart"/>
      <w:r w:rsidRPr="007C0C97">
        <w:rPr>
          <w:i/>
          <w:sz w:val="16"/>
          <w:szCs w:val="16"/>
        </w:rPr>
        <w:t>biopolítica</w:t>
      </w:r>
      <w:proofErr w:type="spellEnd"/>
      <w:r w:rsidRPr="007C0C97">
        <w:rPr>
          <w:sz w:val="16"/>
          <w:szCs w:val="16"/>
        </w:rPr>
        <w:t>. SP: Iluminuras, 2003.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REVISTA OBSERVATÓRIO ITAÚ CULTURAL. Acessível em </w:t>
      </w:r>
      <w:hyperlink r:id="rId14" w:history="1">
        <w:r w:rsidRPr="007C0C97">
          <w:rPr>
            <w:rStyle w:val="Hyperlink"/>
            <w:sz w:val="16"/>
            <w:szCs w:val="16"/>
          </w:rPr>
          <w:t>www.itaucultural.org.br/observatorio</w:t>
        </w:r>
      </w:hyperlink>
    </w:p>
    <w:p w:rsidR="00E94FC6" w:rsidRPr="007C0C97" w:rsidRDefault="00E94FC6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RIBEIRO, Gustavo Lins. </w:t>
      </w:r>
      <w:r w:rsidRPr="007C0C97">
        <w:rPr>
          <w:i/>
          <w:sz w:val="16"/>
          <w:szCs w:val="16"/>
        </w:rPr>
        <w:t>Outras globalizações</w:t>
      </w:r>
      <w:r w:rsidRPr="007C0C97">
        <w:rPr>
          <w:sz w:val="16"/>
          <w:szCs w:val="16"/>
        </w:rPr>
        <w:t xml:space="preserve"> - </w:t>
      </w:r>
      <w:proofErr w:type="spellStart"/>
      <w:r w:rsidRPr="007C0C97">
        <w:rPr>
          <w:sz w:val="16"/>
          <w:szCs w:val="16"/>
        </w:rPr>
        <w:t>cosmopolíticas</w:t>
      </w:r>
      <w:proofErr w:type="spellEnd"/>
      <w:r w:rsidRPr="007C0C97">
        <w:rPr>
          <w:sz w:val="16"/>
          <w:szCs w:val="16"/>
        </w:rPr>
        <w:t xml:space="preserve"> pós-imperialistas. Rio de Janeiro: Editora Uerj, 2014.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>RUBIM, Antonio Albino (</w:t>
      </w:r>
      <w:proofErr w:type="spellStart"/>
      <w:r w:rsidRPr="007C0C97">
        <w:rPr>
          <w:sz w:val="16"/>
          <w:szCs w:val="16"/>
        </w:rPr>
        <w:t>org</w:t>
      </w:r>
      <w:proofErr w:type="spellEnd"/>
      <w:r w:rsidRPr="007C0C97">
        <w:rPr>
          <w:sz w:val="16"/>
          <w:szCs w:val="16"/>
        </w:rPr>
        <w:t xml:space="preserve">). </w:t>
      </w:r>
      <w:r w:rsidRPr="007C0C97">
        <w:rPr>
          <w:i/>
          <w:sz w:val="16"/>
          <w:szCs w:val="16"/>
        </w:rPr>
        <w:t>Políticas culturais no Brasil</w:t>
      </w:r>
      <w:r w:rsidRPr="007C0C97">
        <w:rPr>
          <w:sz w:val="16"/>
          <w:szCs w:val="16"/>
        </w:rPr>
        <w:t>. Salvador: EDUFBA, 2007.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SANTOS, Milton. </w:t>
      </w:r>
      <w:r w:rsidRPr="007C0C97">
        <w:rPr>
          <w:i/>
          <w:sz w:val="16"/>
          <w:szCs w:val="16"/>
        </w:rPr>
        <w:t>Por uma outra globalização: do pensamento único à consciência universal</w:t>
      </w:r>
      <w:r w:rsidRPr="007C0C97">
        <w:rPr>
          <w:sz w:val="16"/>
          <w:szCs w:val="16"/>
        </w:rPr>
        <w:t>. RJ: Record, 2001, 7ª edição.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SEN, Amartya. </w:t>
      </w:r>
      <w:r w:rsidRPr="007C0C97">
        <w:rPr>
          <w:i/>
          <w:sz w:val="16"/>
          <w:szCs w:val="16"/>
        </w:rPr>
        <w:t>Desenvolvimento como liberdade</w:t>
      </w:r>
      <w:r w:rsidRPr="007C0C97">
        <w:rPr>
          <w:sz w:val="16"/>
          <w:szCs w:val="16"/>
        </w:rPr>
        <w:t>. SP: Companhia das Letras, 2000.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  <w:lang w:val="es-ES"/>
        </w:rPr>
        <w:t xml:space="preserve">SEN, </w:t>
      </w:r>
      <w:proofErr w:type="spellStart"/>
      <w:r w:rsidRPr="007C0C97">
        <w:rPr>
          <w:sz w:val="16"/>
          <w:szCs w:val="16"/>
          <w:lang w:val="es-ES"/>
        </w:rPr>
        <w:t>Amartya</w:t>
      </w:r>
      <w:proofErr w:type="spellEnd"/>
      <w:r w:rsidRPr="007C0C97">
        <w:rPr>
          <w:sz w:val="16"/>
          <w:szCs w:val="16"/>
          <w:lang w:val="es-ES"/>
        </w:rPr>
        <w:t xml:space="preserve">. </w:t>
      </w:r>
      <w:r w:rsidRPr="007C0C97">
        <w:rPr>
          <w:i/>
          <w:sz w:val="16"/>
          <w:szCs w:val="16"/>
          <w:lang w:val="es-ES"/>
        </w:rPr>
        <w:t>Identidad y Violencia</w:t>
      </w:r>
      <w:r w:rsidRPr="007C0C97">
        <w:rPr>
          <w:sz w:val="16"/>
          <w:szCs w:val="16"/>
          <w:lang w:val="es-ES"/>
        </w:rPr>
        <w:t xml:space="preserve">: la ilusión del destino. </w:t>
      </w:r>
      <w:r w:rsidRPr="007C0C97">
        <w:rPr>
          <w:sz w:val="16"/>
          <w:szCs w:val="16"/>
        </w:rPr>
        <w:t xml:space="preserve">Buenos Aires: Katz, 2008, 2ª reimpressão. </w:t>
      </w:r>
    </w:p>
    <w:p w:rsidR="006C3AD7" w:rsidRPr="007C0C97" w:rsidRDefault="006C3AD7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SOARES, Inês e CUREAU, Sandra. </w:t>
      </w:r>
      <w:r w:rsidRPr="007C0C97">
        <w:rPr>
          <w:i/>
          <w:sz w:val="16"/>
          <w:szCs w:val="16"/>
        </w:rPr>
        <w:t>Bens culturais e Direitos Humanos</w:t>
      </w:r>
      <w:r w:rsidRPr="007C0C97">
        <w:rPr>
          <w:sz w:val="16"/>
          <w:szCs w:val="16"/>
        </w:rPr>
        <w:t>. São Paulo: Edições SESC, 2015.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TOLILA, Paul. </w:t>
      </w:r>
      <w:r w:rsidRPr="007C0C97">
        <w:rPr>
          <w:i/>
          <w:sz w:val="16"/>
          <w:szCs w:val="16"/>
        </w:rPr>
        <w:t>Economia e cultura</w:t>
      </w:r>
      <w:r w:rsidRPr="007C0C97">
        <w:rPr>
          <w:sz w:val="16"/>
          <w:szCs w:val="16"/>
        </w:rPr>
        <w:t>. SP: Iluminuras/OIC, 2007..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UNESCO. </w:t>
      </w:r>
      <w:r w:rsidRPr="007C0C97">
        <w:rPr>
          <w:i/>
          <w:sz w:val="16"/>
          <w:szCs w:val="16"/>
        </w:rPr>
        <w:t>Políticas culturais para o desenvolvimento: uma base de dados para a cultura.</w:t>
      </w:r>
      <w:r w:rsidRPr="007C0C97">
        <w:rPr>
          <w:sz w:val="16"/>
          <w:szCs w:val="16"/>
        </w:rPr>
        <w:t xml:space="preserve"> 2003. Acessível em </w:t>
      </w:r>
      <w:hyperlink r:id="rId15" w:history="1">
        <w:r w:rsidRPr="007C0C97">
          <w:rPr>
            <w:rStyle w:val="Hyperlink"/>
            <w:sz w:val="16"/>
            <w:szCs w:val="16"/>
          </w:rPr>
          <w:t>http://unesdoc.unesco.org/images/0013/001318/131873por.pdf</w:t>
        </w:r>
      </w:hyperlink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>WILLIAMS, Raymond</w:t>
      </w:r>
      <w:r w:rsidRPr="007C0C97">
        <w:rPr>
          <w:i/>
          <w:sz w:val="16"/>
          <w:szCs w:val="16"/>
        </w:rPr>
        <w:t>. Cultura</w:t>
      </w:r>
      <w:r w:rsidRPr="007C0C97">
        <w:rPr>
          <w:sz w:val="16"/>
          <w:szCs w:val="16"/>
        </w:rPr>
        <w:t>. RJ: Paz e Terra, 2000.</w:t>
      </w:r>
    </w:p>
    <w:p w:rsidR="006B0FBC" w:rsidRPr="007C0C97" w:rsidRDefault="0017745A" w:rsidP="006B0FBC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WILLIAMS, Raymond. </w:t>
      </w:r>
      <w:r w:rsidRPr="007C0C97">
        <w:rPr>
          <w:i/>
          <w:sz w:val="16"/>
          <w:szCs w:val="16"/>
        </w:rPr>
        <w:t xml:space="preserve">Palavras-chave. </w:t>
      </w:r>
      <w:r w:rsidRPr="007C0C97">
        <w:rPr>
          <w:sz w:val="16"/>
          <w:szCs w:val="16"/>
        </w:rPr>
        <w:t xml:space="preserve">SP: </w:t>
      </w:r>
      <w:proofErr w:type="spellStart"/>
      <w:r w:rsidRPr="007C0C97">
        <w:rPr>
          <w:sz w:val="16"/>
          <w:szCs w:val="16"/>
        </w:rPr>
        <w:t>Boitempo</w:t>
      </w:r>
      <w:proofErr w:type="spellEnd"/>
      <w:r w:rsidRPr="007C0C97">
        <w:rPr>
          <w:sz w:val="16"/>
          <w:szCs w:val="16"/>
        </w:rPr>
        <w:t>, 2007.</w:t>
      </w:r>
    </w:p>
    <w:p w:rsidR="006B0FBC" w:rsidRPr="007C0C97" w:rsidRDefault="006B0FBC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WILLIAMS, R. </w:t>
      </w:r>
      <w:r w:rsidRPr="007C0C97">
        <w:rPr>
          <w:i/>
          <w:sz w:val="16"/>
          <w:szCs w:val="16"/>
        </w:rPr>
        <w:t>A cultura é de todos.</w:t>
      </w:r>
      <w:r w:rsidRPr="007C0C97">
        <w:rPr>
          <w:b/>
          <w:sz w:val="16"/>
          <w:szCs w:val="16"/>
        </w:rPr>
        <w:t xml:space="preserve"> </w:t>
      </w:r>
      <w:r w:rsidRPr="007C0C97">
        <w:rPr>
          <w:sz w:val="16"/>
          <w:szCs w:val="16"/>
        </w:rPr>
        <w:t xml:space="preserve">1958. Tradução Maria Elisa </w:t>
      </w:r>
      <w:proofErr w:type="spellStart"/>
      <w:r w:rsidRPr="007C0C97">
        <w:rPr>
          <w:sz w:val="16"/>
          <w:szCs w:val="16"/>
        </w:rPr>
        <w:t>Cevasco</w:t>
      </w:r>
      <w:proofErr w:type="spellEnd"/>
      <w:r w:rsidRPr="007C0C97">
        <w:rPr>
          <w:sz w:val="16"/>
          <w:szCs w:val="16"/>
        </w:rPr>
        <w:t>. Acessível em https://pt.scribd.com/doc/68474445/A-Cultura-e-Ordinaria1. Acesso em 25/10/2015.</w:t>
      </w:r>
    </w:p>
    <w:p w:rsidR="00545003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</w:rPr>
        <w:t xml:space="preserve">YÚDICE, George. </w:t>
      </w:r>
      <w:r w:rsidRPr="007C0C97">
        <w:rPr>
          <w:i/>
          <w:sz w:val="16"/>
          <w:szCs w:val="16"/>
        </w:rPr>
        <w:t xml:space="preserve">A conveniência da cultura. </w:t>
      </w:r>
      <w:r w:rsidRPr="007C0C97">
        <w:rPr>
          <w:sz w:val="16"/>
          <w:szCs w:val="16"/>
        </w:rPr>
        <w:t>Belo Horizonte: UFMG, 2006.</w:t>
      </w:r>
    </w:p>
    <w:p w:rsidR="0017745A" w:rsidRPr="007C0C97" w:rsidRDefault="0017745A" w:rsidP="0017745A">
      <w:pPr>
        <w:jc w:val="both"/>
        <w:rPr>
          <w:sz w:val="16"/>
          <w:szCs w:val="16"/>
        </w:rPr>
      </w:pPr>
      <w:r w:rsidRPr="007C0C97">
        <w:rPr>
          <w:sz w:val="16"/>
          <w:szCs w:val="16"/>
          <w:lang w:val="en-US"/>
        </w:rPr>
        <w:t xml:space="preserve">YÚDICE, George e MILLER, Toby. </w:t>
      </w:r>
      <w:r w:rsidRPr="007C0C97">
        <w:rPr>
          <w:i/>
          <w:sz w:val="16"/>
          <w:szCs w:val="16"/>
        </w:rPr>
        <w:t xml:space="preserve">Política Cultural. </w:t>
      </w:r>
      <w:r w:rsidRPr="007C0C97">
        <w:rPr>
          <w:sz w:val="16"/>
          <w:szCs w:val="16"/>
        </w:rPr>
        <w:t xml:space="preserve">Barcelona: </w:t>
      </w:r>
      <w:proofErr w:type="spellStart"/>
      <w:r w:rsidRPr="007C0C97">
        <w:rPr>
          <w:sz w:val="16"/>
          <w:szCs w:val="16"/>
        </w:rPr>
        <w:t>Gedisa</w:t>
      </w:r>
      <w:proofErr w:type="spellEnd"/>
      <w:r w:rsidRPr="007C0C97">
        <w:rPr>
          <w:sz w:val="16"/>
          <w:szCs w:val="16"/>
        </w:rPr>
        <w:t>, 2002.</w:t>
      </w:r>
    </w:p>
    <w:p w:rsidR="0017745A" w:rsidRPr="0064029B" w:rsidRDefault="0017745A" w:rsidP="0017745A">
      <w:pPr>
        <w:spacing w:line="360" w:lineRule="auto"/>
        <w:jc w:val="both"/>
        <w:rPr>
          <w:sz w:val="28"/>
          <w:szCs w:val="28"/>
        </w:rPr>
      </w:pPr>
    </w:p>
    <w:sectPr w:rsidR="0017745A" w:rsidRPr="0064029B" w:rsidSect="00130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0D2"/>
    <w:multiLevelType w:val="hybridMultilevel"/>
    <w:tmpl w:val="42CC21FC"/>
    <w:lvl w:ilvl="0" w:tplc="3148E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C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C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8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0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8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4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E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D57FE"/>
    <w:multiLevelType w:val="hybridMultilevel"/>
    <w:tmpl w:val="D00CFD9A"/>
    <w:lvl w:ilvl="0" w:tplc="0416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2">
    <w:nsid w:val="04D03D2C"/>
    <w:multiLevelType w:val="hybridMultilevel"/>
    <w:tmpl w:val="24009958"/>
    <w:lvl w:ilvl="0" w:tplc="0416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07376869"/>
    <w:multiLevelType w:val="hybridMultilevel"/>
    <w:tmpl w:val="472CCB6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4C7185"/>
    <w:multiLevelType w:val="hybridMultilevel"/>
    <w:tmpl w:val="AAAE6296"/>
    <w:lvl w:ilvl="0" w:tplc="0416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>
    <w:nsid w:val="08C061B0"/>
    <w:multiLevelType w:val="hybridMultilevel"/>
    <w:tmpl w:val="F0B6FA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BB658F"/>
    <w:multiLevelType w:val="hybridMultilevel"/>
    <w:tmpl w:val="9542A216"/>
    <w:lvl w:ilvl="0" w:tplc="4FFCD930">
      <w:start w:val="6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032B74"/>
    <w:multiLevelType w:val="hybridMultilevel"/>
    <w:tmpl w:val="8340CBEC"/>
    <w:lvl w:ilvl="0" w:tplc="D4DA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AF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8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E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4501A"/>
    <w:multiLevelType w:val="hybridMultilevel"/>
    <w:tmpl w:val="7A88125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9067A9"/>
    <w:multiLevelType w:val="hybridMultilevel"/>
    <w:tmpl w:val="77A0CAE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904FD1"/>
    <w:multiLevelType w:val="hybridMultilevel"/>
    <w:tmpl w:val="BA140B40"/>
    <w:lvl w:ilvl="0" w:tplc="0416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1">
    <w:nsid w:val="2E2917EB"/>
    <w:multiLevelType w:val="hybridMultilevel"/>
    <w:tmpl w:val="08645C9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005170"/>
    <w:multiLevelType w:val="hybridMultilevel"/>
    <w:tmpl w:val="1BEEBDAC"/>
    <w:lvl w:ilvl="0" w:tplc="1C18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A7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E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C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C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8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42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AF02C9"/>
    <w:multiLevelType w:val="hybridMultilevel"/>
    <w:tmpl w:val="FB0494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4269B"/>
    <w:multiLevelType w:val="hybridMultilevel"/>
    <w:tmpl w:val="0124FD3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3416A9"/>
    <w:multiLevelType w:val="hybridMultilevel"/>
    <w:tmpl w:val="EFBCB26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632221"/>
    <w:multiLevelType w:val="hybridMultilevel"/>
    <w:tmpl w:val="15B07D2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F6F49"/>
    <w:multiLevelType w:val="hybridMultilevel"/>
    <w:tmpl w:val="7FC8785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20138E"/>
    <w:multiLevelType w:val="hybridMultilevel"/>
    <w:tmpl w:val="C3424CB4"/>
    <w:lvl w:ilvl="0" w:tplc="0DBC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68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4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26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2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26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5C771E"/>
    <w:multiLevelType w:val="hybridMultilevel"/>
    <w:tmpl w:val="2D5A5AC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5095D"/>
    <w:multiLevelType w:val="hybridMultilevel"/>
    <w:tmpl w:val="E692F3F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71D1B"/>
    <w:multiLevelType w:val="hybridMultilevel"/>
    <w:tmpl w:val="94480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57B9F"/>
    <w:multiLevelType w:val="hybridMultilevel"/>
    <w:tmpl w:val="A9E4088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1FB5BC8"/>
    <w:multiLevelType w:val="hybridMultilevel"/>
    <w:tmpl w:val="953A5FEA"/>
    <w:lvl w:ilvl="0" w:tplc="04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4">
    <w:nsid w:val="547D0CF1"/>
    <w:multiLevelType w:val="hybridMultilevel"/>
    <w:tmpl w:val="72BAD988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B465C04"/>
    <w:multiLevelType w:val="hybridMultilevel"/>
    <w:tmpl w:val="7010A1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C5923"/>
    <w:multiLevelType w:val="hybridMultilevel"/>
    <w:tmpl w:val="D6147BAE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5FDA696C"/>
    <w:multiLevelType w:val="multilevel"/>
    <w:tmpl w:val="639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D250C"/>
    <w:multiLevelType w:val="hybridMultilevel"/>
    <w:tmpl w:val="CF2C684C"/>
    <w:lvl w:ilvl="0" w:tplc="B232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E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8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C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CD0470"/>
    <w:multiLevelType w:val="multilevel"/>
    <w:tmpl w:val="BF6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F1206"/>
    <w:multiLevelType w:val="hybridMultilevel"/>
    <w:tmpl w:val="FC2EF5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490E9B"/>
    <w:multiLevelType w:val="hybridMultilevel"/>
    <w:tmpl w:val="3B5C84B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C31231"/>
    <w:multiLevelType w:val="hybridMultilevel"/>
    <w:tmpl w:val="5192B1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A076D"/>
    <w:multiLevelType w:val="hybridMultilevel"/>
    <w:tmpl w:val="1AFA2F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F6212C"/>
    <w:multiLevelType w:val="hybridMultilevel"/>
    <w:tmpl w:val="A79472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2043FF"/>
    <w:multiLevelType w:val="hybridMultilevel"/>
    <w:tmpl w:val="8D8CB300"/>
    <w:lvl w:ilvl="0" w:tplc="91C8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A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8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28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E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9"/>
  </w:num>
  <w:num w:numId="5">
    <w:abstractNumId w:val="31"/>
  </w:num>
  <w:num w:numId="6">
    <w:abstractNumId w:val="11"/>
  </w:num>
  <w:num w:numId="7">
    <w:abstractNumId w:val="14"/>
  </w:num>
  <w:num w:numId="8">
    <w:abstractNumId w:val="3"/>
  </w:num>
  <w:num w:numId="9">
    <w:abstractNumId w:val="25"/>
  </w:num>
  <w:num w:numId="10">
    <w:abstractNumId w:val="1"/>
  </w:num>
  <w:num w:numId="11">
    <w:abstractNumId w:val="23"/>
  </w:num>
  <w:num w:numId="12">
    <w:abstractNumId w:val="16"/>
  </w:num>
  <w:num w:numId="13">
    <w:abstractNumId w:val="20"/>
  </w:num>
  <w:num w:numId="14">
    <w:abstractNumId w:val="32"/>
  </w:num>
  <w:num w:numId="15">
    <w:abstractNumId w:val="5"/>
  </w:num>
  <w:num w:numId="16">
    <w:abstractNumId w:val="29"/>
  </w:num>
  <w:num w:numId="17">
    <w:abstractNumId w:val="27"/>
  </w:num>
  <w:num w:numId="18">
    <w:abstractNumId w:val="0"/>
  </w:num>
  <w:num w:numId="19">
    <w:abstractNumId w:val="10"/>
  </w:num>
  <w:num w:numId="20">
    <w:abstractNumId w:val="28"/>
  </w:num>
  <w:num w:numId="21">
    <w:abstractNumId w:val="18"/>
  </w:num>
  <w:num w:numId="22">
    <w:abstractNumId w:val="15"/>
  </w:num>
  <w:num w:numId="23">
    <w:abstractNumId w:val="21"/>
  </w:num>
  <w:num w:numId="24">
    <w:abstractNumId w:val="12"/>
  </w:num>
  <w:num w:numId="25">
    <w:abstractNumId w:val="35"/>
  </w:num>
  <w:num w:numId="26">
    <w:abstractNumId w:val="34"/>
  </w:num>
  <w:num w:numId="27">
    <w:abstractNumId w:val="22"/>
  </w:num>
  <w:num w:numId="28">
    <w:abstractNumId w:val="30"/>
  </w:num>
  <w:num w:numId="29">
    <w:abstractNumId w:val="26"/>
  </w:num>
  <w:num w:numId="30">
    <w:abstractNumId w:val="24"/>
  </w:num>
  <w:num w:numId="31">
    <w:abstractNumId w:val="2"/>
  </w:num>
  <w:num w:numId="32">
    <w:abstractNumId w:val="8"/>
  </w:num>
  <w:num w:numId="33">
    <w:abstractNumId w:val="6"/>
  </w:num>
  <w:num w:numId="34">
    <w:abstractNumId w:val="7"/>
  </w:num>
  <w:num w:numId="35">
    <w:abstractNumId w:val="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745A"/>
    <w:rsid w:val="000075D7"/>
    <w:rsid w:val="00020321"/>
    <w:rsid w:val="00066454"/>
    <w:rsid w:val="000B6082"/>
    <w:rsid w:val="000D4597"/>
    <w:rsid w:val="000D5926"/>
    <w:rsid w:val="000F23FE"/>
    <w:rsid w:val="00130063"/>
    <w:rsid w:val="001458D7"/>
    <w:rsid w:val="001517D0"/>
    <w:rsid w:val="00162769"/>
    <w:rsid w:val="0017745A"/>
    <w:rsid w:val="001832DD"/>
    <w:rsid w:val="001E6C1A"/>
    <w:rsid w:val="002100AE"/>
    <w:rsid w:val="002331F7"/>
    <w:rsid w:val="00235EE2"/>
    <w:rsid w:val="00256159"/>
    <w:rsid w:val="00287AC1"/>
    <w:rsid w:val="0029065B"/>
    <w:rsid w:val="00292682"/>
    <w:rsid w:val="002A5C87"/>
    <w:rsid w:val="002D15CD"/>
    <w:rsid w:val="002D1D2C"/>
    <w:rsid w:val="002F0992"/>
    <w:rsid w:val="003126D0"/>
    <w:rsid w:val="00334AB6"/>
    <w:rsid w:val="00345169"/>
    <w:rsid w:val="003C46C6"/>
    <w:rsid w:val="00411689"/>
    <w:rsid w:val="00414996"/>
    <w:rsid w:val="004310DE"/>
    <w:rsid w:val="00435EFA"/>
    <w:rsid w:val="00444E96"/>
    <w:rsid w:val="0045018F"/>
    <w:rsid w:val="00451DB8"/>
    <w:rsid w:val="00461E7A"/>
    <w:rsid w:val="00493BA9"/>
    <w:rsid w:val="004942E3"/>
    <w:rsid w:val="004B6EB4"/>
    <w:rsid w:val="004B70C9"/>
    <w:rsid w:val="004D03DE"/>
    <w:rsid w:val="004E6429"/>
    <w:rsid w:val="004F082C"/>
    <w:rsid w:val="00534A5B"/>
    <w:rsid w:val="00545003"/>
    <w:rsid w:val="005556A8"/>
    <w:rsid w:val="00556609"/>
    <w:rsid w:val="0059308C"/>
    <w:rsid w:val="005B070A"/>
    <w:rsid w:val="005B4C17"/>
    <w:rsid w:val="006176DE"/>
    <w:rsid w:val="00621ABD"/>
    <w:rsid w:val="00625E37"/>
    <w:rsid w:val="00650E9B"/>
    <w:rsid w:val="006515C8"/>
    <w:rsid w:val="00656CB4"/>
    <w:rsid w:val="006A398C"/>
    <w:rsid w:val="006A6994"/>
    <w:rsid w:val="006B0FBC"/>
    <w:rsid w:val="006B3719"/>
    <w:rsid w:val="006B4C5E"/>
    <w:rsid w:val="006C3AD7"/>
    <w:rsid w:val="006D07CC"/>
    <w:rsid w:val="006D16A6"/>
    <w:rsid w:val="006D5D15"/>
    <w:rsid w:val="006D65EA"/>
    <w:rsid w:val="006F4700"/>
    <w:rsid w:val="0070152A"/>
    <w:rsid w:val="00706202"/>
    <w:rsid w:val="00724064"/>
    <w:rsid w:val="00783453"/>
    <w:rsid w:val="007B53B7"/>
    <w:rsid w:val="007C0C97"/>
    <w:rsid w:val="007D277E"/>
    <w:rsid w:val="007E6E0E"/>
    <w:rsid w:val="007F3BD0"/>
    <w:rsid w:val="00847ACC"/>
    <w:rsid w:val="00857177"/>
    <w:rsid w:val="00870217"/>
    <w:rsid w:val="0088063D"/>
    <w:rsid w:val="008A2F1E"/>
    <w:rsid w:val="008D7BAF"/>
    <w:rsid w:val="008F577F"/>
    <w:rsid w:val="009057AD"/>
    <w:rsid w:val="00922006"/>
    <w:rsid w:val="00922C36"/>
    <w:rsid w:val="00924C3B"/>
    <w:rsid w:val="009350C2"/>
    <w:rsid w:val="00952C53"/>
    <w:rsid w:val="009A4A9D"/>
    <w:rsid w:val="009D312E"/>
    <w:rsid w:val="009E3BD7"/>
    <w:rsid w:val="00A27D16"/>
    <w:rsid w:val="00A411C4"/>
    <w:rsid w:val="00A422DB"/>
    <w:rsid w:val="00A542D5"/>
    <w:rsid w:val="00A67972"/>
    <w:rsid w:val="00A948CD"/>
    <w:rsid w:val="00A960AD"/>
    <w:rsid w:val="00AA4107"/>
    <w:rsid w:val="00AD70F2"/>
    <w:rsid w:val="00AE024E"/>
    <w:rsid w:val="00AE3117"/>
    <w:rsid w:val="00AF2AF2"/>
    <w:rsid w:val="00B17F17"/>
    <w:rsid w:val="00B469E1"/>
    <w:rsid w:val="00B564EB"/>
    <w:rsid w:val="00BB1644"/>
    <w:rsid w:val="00BE1F07"/>
    <w:rsid w:val="00BE63CD"/>
    <w:rsid w:val="00C01387"/>
    <w:rsid w:val="00C15083"/>
    <w:rsid w:val="00C267A1"/>
    <w:rsid w:val="00C846D5"/>
    <w:rsid w:val="00CA5682"/>
    <w:rsid w:val="00CD0468"/>
    <w:rsid w:val="00CD3040"/>
    <w:rsid w:val="00CD5DCD"/>
    <w:rsid w:val="00CF7F94"/>
    <w:rsid w:val="00D10B6A"/>
    <w:rsid w:val="00D31A15"/>
    <w:rsid w:val="00D4231A"/>
    <w:rsid w:val="00D42F52"/>
    <w:rsid w:val="00D43C92"/>
    <w:rsid w:val="00D80B66"/>
    <w:rsid w:val="00D85458"/>
    <w:rsid w:val="00DA0A78"/>
    <w:rsid w:val="00DA3441"/>
    <w:rsid w:val="00DB0BEA"/>
    <w:rsid w:val="00DC473D"/>
    <w:rsid w:val="00DD2D37"/>
    <w:rsid w:val="00DE40CB"/>
    <w:rsid w:val="00DE5254"/>
    <w:rsid w:val="00DF640E"/>
    <w:rsid w:val="00E01EDC"/>
    <w:rsid w:val="00E02ECC"/>
    <w:rsid w:val="00E172B3"/>
    <w:rsid w:val="00E27207"/>
    <w:rsid w:val="00E54636"/>
    <w:rsid w:val="00E5476E"/>
    <w:rsid w:val="00E64761"/>
    <w:rsid w:val="00E7382B"/>
    <w:rsid w:val="00E94FC6"/>
    <w:rsid w:val="00EB1816"/>
    <w:rsid w:val="00EC05C4"/>
    <w:rsid w:val="00EF38AE"/>
    <w:rsid w:val="00EF7905"/>
    <w:rsid w:val="00F117A0"/>
    <w:rsid w:val="00F36A2D"/>
    <w:rsid w:val="00F52D92"/>
    <w:rsid w:val="00F734E5"/>
    <w:rsid w:val="00F87762"/>
    <w:rsid w:val="00F93119"/>
    <w:rsid w:val="00FC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45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17745A"/>
    <w:rPr>
      <w:color w:val="0000FF"/>
      <w:u w:val="single"/>
    </w:rPr>
  </w:style>
  <w:style w:type="character" w:customStyle="1" w:styleId="a1">
    <w:name w:val="a1"/>
    <w:basedOn w:val="Fontepargpadro"/>
    <w:rsid w:val="0017745A"/>
    <w:rPr>
      <w:color w:val="008000"/>
    </w:rPr>
  </w:style>
  <w:style w:type="paragraph" w:styleId="PargrafodaLista">
    <w:name w:val="List Paragraph"/>
    <w:basedOn w:val="Normal"/>
    <w:uiPriority w:val="34"/>
    <w:qFormat/>
    <w:rsid w:val="0017745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36A2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7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7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3nv1jy4u7zmsc.cloudfront.net/wp-content/uploads/2014/09/Lugar_publico_FINAL.pdf" TargetMode="External"/><Relationship Id="rId13" Type="http://schemas.openxmlformats.org/officeDocument/2006/relationships/hyperlink" Target="http://www.pnud.org.br/rdh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161511483" TargetMode="External"/><Relationship Id="rId12" Type="http://schemas.openxmlformats.org/officeDocument/2006/relationships/hyperlink" Target="http://www.centrocultural.sp.gov.br/informativo_holandeses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rizes.usp.br/index.php/matrizes/article/view/603" TargetMode="External"/><Relationship Id="rId11" Type="http://schemas.openxmlformats.org/officeDocument/2006/relationships/hyperlink" Target="http://www.google.boo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esdoc.unesco.org/images/0013/001318/131873por.pdf" TargetMode="External"/><Relationship Id="rId10" Type="http://schemas.openxmlformats.org/officeDocument/2006/relationships/hyperlink" Target="http://www.itaucultural.org.br/bcodemidias/0018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dametropole.org.br/pdf/Isaura.pdf" TargetMode="External"/><Relationship Id="rId14" Type="http://schemas.openxmlformats.org/officeDocument/2006/relationships/hyperlink" Target="http://www.itaucultural.org.br/observato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E05E-E972-43D8-9A74-3F6D8929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2278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9</cp:revision>
  <cp:lastPrinted>2017-07-25T20:49:00Z</cp:lastPrinted>
  <dcterms:created xsi:type="dcterms:W3CDTF">2017-07-12T19:34:00Z</dcterms:created>
  <dcterms:modified xsi:type="dcterms:W3CDTF">2017-07-26T16:23:00Z</dcterms:modified>
</cp:coreProperties>
</file>