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6" w:rsidRPr="00000999" w:rsidRDefault="00EA5CC1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-377190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5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A0725F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  Nº10</w:t>
      </w:r>
    </w:p>
    <w:p w:rsidR="002E49E5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>Field Programmable Gate Array”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</w:t>
      </w:r>
      <w:r w:rsidR="00A0725F">
        <w:rPr>
          <w:rFonts w:ascii="Arial" w:hAnsi="Arial" w:cs="Arial"/>
          <w:sz w:val="20"/>
        </w:rPr>
        <w:t>Display de Cristal Líquido</w:t>
      </w:r>
    </w:p>
    <w:p w:rsidR="002E49E5" w:rsidRDefault="002E49E5">
      <w:pPr>
        <w:pStyle w:val="Corpodetexto"/>
        <w:rPr>
          <w:rFonts w:ascii="Arial" w:hAnsi="Arial" w:cs="Arial"/>
          <w:sz w:val="20"/>
        </w:rPr>
      </w:pPr>
    </w:p>
    <w:p w:rsidR="00FA43E6" w:rsidRPr="00000999" w:rsidRDefault="00F24726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55540E" w:rsidRDefault="00663E1C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 xml:space="preserve">e </w:t>
      </w:r>
      <w:r w:rsidR="00BC6888" w:rsidRPr="00A0725F">
        <w:rPr>
          <w:rFonts w:ascii="Arial" w:hAnsi="Arial" w:cs="Arial"/>
          <w:i/>
        </w:rPr>
        <w:t>sín</w:t>
      </w:r>
      <w:r w:rsidRPr="00A0725F">
        <w:rPr>
          <w:rFonts w:ascii="Arial" w:hAnsi="Arial" w:cs="Arial"/>
          <w:i/>
        </w:rPr>
        <w:t>tese d</w:t>
      </w:r>
      <w:r>
        <w:rPr>
          <w:rFonts w:ascii="Arial" w:hAnsi="Arial" w:cs="Arial"/>
        </w:rPr>
        <w:t xml:space="preserve">e circuitos </w:t>
      </w:r>
      <w:r w:rsidR="00A0725F">
        <w:rPr>
          <w:rFonts w:ascii="Arial" w:hAnsi="Arial" w:cs="Arial"/>
        </w:rPr>
        <w:t xml:space="preserve">em </w:t>
      </w:r>
      <w:r w:rsidR="00BC6888" w:rsidRPr="00BC6888">
        <w:rPr>
          <w:rFonts w:ascii="Arial" w:hAnsi="Arial" w:cs="Arial"/>
        </w:rPr>
        <w:t xml:space="preserve">dispositivo </w:t>
      </w:r>
      <w:r>
        <w:rPr>
          <w:rFonts w:ascii="Arial" w:hAnsi="Arial" w:cs="Arial"/>
        </w:rPr>
        <w:t xml:space="preserve">FPGA </w:t>
      </w:r>
      <w:r w:rsidR="00BC6888" w:rsidRPr="00BC6888">
        <w:rPr>
          <w:rFonts w:ascii="Arial" w:hAnsi="Arial" w:cs="Arial"/>
        </w:rPr>
        <w:t>utiliz</w:t>
      </w:r>
      <w:r w:rsidR="00BC6888">
        <w:rPr>
          <w:rFonts w:ascii="Arial" w:hAnsi="Arial" w:cs="Arial"/>
        </w:rPr>
        <w:t>ando o esquemático do Quartus</w:t>
      </w:r>
      <w:r>
        <w:rPr>
          <w:rFonts w:ascii="Arial" w:hAnsi="Arial" w:cs="Arial"/>
        </w:rPr>
        <w:t xml:space="preserve"> II;</w:t>
      </w:r>
    </w:p>
    <w:p w:rsidR="00BC6888" w:rsidRPr="00A0725F" w:rsidRDefault="00C3713B" w:rsidP="00BC6888">
      <w:pPr>
        <w:numPr>
          <w:ilvl w:val="0"/>
          <w:numId w:val="12"/>
        </w:numPr>
        <w:rPr>
          <w:rFonts w:ascii="Arial" w:hAnsi="Arial" w:cs="Arial"/>
        </w:rPr>
      </w:pPr>
      <w:r w:rsidRPr="00A0725F">
        <w:rPr>
          <w:rFonts w:ascii="Arial" w:hAnsi="Arial" w:cs="Arial"/>
        </w:rPr>
        <w:t>Aplicação</w:t>
      </w:r>
      <w:r w:rsidR="00A0725F" w:rsidRPr="00A0725F">
        <w:rPr>
          <w:rFonts w:ascii="Arial" w:hAnsi="Arial" w:cs="Arial"/>
        </w:rPr>
        <w:t xml:space="preserve"> de </w:t>
      </w:r>
      <w:r w:rsidR="00A0725F" w:rsidRPr="00A0725F">
        <w:rPr>
          <w:rFonts w:ascii="Arial" w:hAnsi="Arial" w:cs="Arial"/>
          <w:i/>
        </w:rPr>
        <w:t>display</w:t>
      </w:r>
      <w:r w:rsidR="00A0725F" w:rsidRPr="00A0725F">
        <w:rPr>
          <w:rFonts w:ascii="Arial" w:hAnsi="Arial" w:cs="Arial"/>
        </w:rPr>
        <w:t xml:space="preserve"> </w:t>
      </w:r>
      <w:r w:rsidR="00536151" w:rsidRPr="00A0725F">
        <w:rPr>
          <w:rFonts w:ascii="Arial" w:hAnsi="Arial" w:cs="Arial"/>
        </w:rPr>
        <w:t xml:space="preserve"> </w:t>
      </w:r>
      <w:r w:rsidR="00A0725F" w:rsidRPr="00A0725F">
        <w:rPr>
          <w:rFonts w:ascii="Arial" w:hAnsi="Arial" w:cs="Arial"/>
        </w:rPr>
        <w:t xml:space="preserve">LCD e memória ROM </w:t>
      </w:r>
      <w:r w:rsidR="00536151" w:rsidRPr="00A0725F">
        <w:rPr>
          <w:rFonts w:ascii="Arial" w:hAnsi="Arial" w:cs="Arial"/>
        </w:rPr>
        <w:t xml:space="preserve">para </w:t>
      </w:r>
      <w:r w:rsidR="00A0725F" w:rsidRPr="00A0725F">
        <w:rPr>
          <w:rFonts w:ascii="Arial" w:hAnsi="Arial" w:cs="Arial"/>
        </w:rPr>
        <w:t xml:space="preserve">escrita de caracteres </w:t>
      </w: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4A70C7" w:rsidRPr="00000999" w:rsidRDefault="00480469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Configuraçã</w:t>
      </w:r>
      <w:r w:rsidR="00663E1C">
        <w:rPr>
          <w:rFonts w:ascii="Arial" w:hAnsi="Arial" w:cs="Arial"/>
          <w:snapToGrid w:val="0"/>
        </w:rPr>
        <w:t>o de Dispositivo Programável de</w:t>
      </w:r>
      <w:r>
        <w:rPr>
          <w:rFonts w:ascii="Arial" w:hAnsi="Arial" w:cs="Arial"/>
          <w:snapToGrid w:val="0"/>
        </w:rPr>
        <w:t xml:space="preserve"> Alta Complexidade H</w:t>
      </w:r>
      <w:r w:rsidR="00615951">
        <w:rPr>
          <w:rFonts w:ascii="Arial" w:hAnsi="Arial" w:cs="Arial"/>
          <w:snapToGrid w:val="0"/>
        </w:rPr>
        <w:t>CPLD</w:t>
      </w:r>
      <w:r>
        <w:rPr>
          <w:rFonts w:ascii="Arial" w:hAnsi="Arial" w:cs="Arial"/>
          <w:snapToGrid w:val="0"/>
        </w:rPr>
        <w:t xml:space="preserve"> </w:t>
      </w:r>
      <w:r w:rsidR="00E238EC">
        <w:rPr>
          <w:rFonts w:ascii="Arial" w:hAnsi="Arial" w:cs="Arial"/>
          <w:snapToGrid w:val="0"/>
        </w:rPr>
        <w:t xml:space="preserve">do tipo FPGA </w:t>
      </w:r>
      <w:r w:rsidR="00A0725F">
        <w:rPr>
          <w:rFonts w:ascii="Arial" w:hAnsi="Arial" w:cs="Arial"/>
          <w:snapToGrid w:val="0"/>
        </w:rPr>
        <w:t xml:space="preserve">Cyclone IV-E </w:t>
      </w:r>
      <w:r>
        <w:rPr>
          <w:rFonts w:ascii="Arial" w:hAnsi="Arial" w:cs="Arial"/>
          <w:snapToGrid w:val="0"/>
        </w:rPr>
        <w:t>da Altera</w:t>
      </w:r>
    </w:p>
    <w:p w:rsidR="00480469" w:rsidRDefault="00DD1F53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 xml:space="preserve">Módulo </w:t>
      </w:r>
      <w:r w:rsidR="004A70C7" w:rsidRPr="00480469">
        <w:rPr>
          <w:rFonts w:ascii="Arial" w:hAnsi="Arial" w:cs="Arial"/>
          <w:snapToGrid w:val="0"/>
        </w:rPr>
        <w:t xml:space="preserve">de </w:t>
      </w:r>
      <w:r w:rsidR="00480469" w:rsidRPr="00480469">
        <w:rPr>
          <w:rFonts w:ascii="Arial" w:hAnsi="Arial" w:cs="Arial"/>
          <w:snapToGrid w:val="0"/>
        </w:rPr>
        <w:t>desenvolvimento Mercúrio IV –</w:t>
      </w:r>
      <w:r w:rsidR="00663E1C">
        <w:rPr>
          <w:rFonts w:ascii="Arial" w:hAnsi="Arial" w:cs="Arial"/>
          <w:snapToGrid w:val="0"/>
        </w:rPr>
        <w:t xml:space="preserve"> </w:t>
      </w:r>
      <w:r w:rsidR="00480469" w:rsidRPr="00480469">
        <w:rPr>
          <w:rFonts w:ascii="Arial" w:hAnsi="Arial" w:cs="Arial"/>
          <w:snapToGrid w:val="0"/>
        </w:rPr>
        <w:t xml:space="preserve">Macnica DWH 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A0725F" w:rsidRDefault="00E5034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ab/>
      </w:r>
      <w:r w:rsidR="006F504E">
        <w:rPr>
          <w:rFonts w:ascii="Arial" w:hAnsi="Arial" w:cs="Arial"/>
          <w:snapToGrid w:val="0"/>
          <w:color w:val="000000"/>
        </w:rPr>
        <w:t xml:space="preserve">3.1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v.12.OSP2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r w:rsidR="00480469" w:rsidRPr="00AF0198">
        <w:rPr>
          <w:rFonts w:ascii="Arial" w:hAnsi="Arial" w:cs="Arial"/>
          <w:snapToGrid w:val="0"/>
          <w:color w:val="000000"/>
        </w:rPr>
        <w:t>Cyclone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>
        <w:rPr>
          <w:rFonts w:ascii="Arial" w:hAnsi="Arial" w:cs="Arial"/>
          <w:snapToGrid w:val="0"/>
          <w:color w:val="000000"/>
        </w:rPr>
        <w:t xml:space="preserve">circuito </w:t>
      </w:r>
      <w:r w:rsidR="00A0725F">
        <w:rPr>
          <w:rFonts w:ascii="Arial" w:hAnsi="Arial" w:cs="Arial"/>
          <w:snapToGrid w:val="0"/>
          <w:color w:val="000000"/>
        </w:rPr>
        <w:t>que apresente no display</w:t>
      </w:r>
      <w:r w:rsidR="00522DC5">
        <w:rPr>
          <w:rFonts w:ascii="Arial" w:hAnsi="Arial" w:cs="Arial"/>
          <w:snapToGrid w:val="0"/>
          <w:color w:val="000000"/>
        </w:rPr>
        <w:t xml:space="preserve"> de cristal líquido</w:t>
      </w:r>
      <w:r w:rsidR="00A0725F">
        <w:rPr>
          <w:rFonts w:ascii="Arial" w:hAnsi="Arial" w:cs="Arial"/>
          <w:snapToGrid w:val="0"/>
          <w:color w:val="000000"/>
        </w:rPr>
        <w:t xml:space="preserve"> </w:t>
      </w:r>
      <w:r w:rsidR="00522DC5">
        <w:rPr>
          <w:rFonts w:ascii="Arial" w:hAnsi="Arial" w:cs="Arial"/>
          <w:snapToGrid w:val="0"/>
          <w:color w:val="000000"/>
        </w:rPr>
        <w:t>(</w:t>
      </w:r>
      <w:r w:rsidR="00A0725F">
        <w:rPr>
          <w:rFonts w:ascii="Arial" w:hAnsi="Arial" w:cs="Arial"/>
          <w:snapToGrid w:val="0"/>
          <w:color w:val="000000"/>
        </w:rPr>
        <w:t>LCD</w:t>
      </w:r>
      <w:r w:rsidR="00522DC5">
        <w:rPr>
          <w:rFonts w:ascii="Arial" w:hAnsi="Arial" w:cs="Arial"/>
          <w:snapToGrid w:val="0"/>
          <w:color w:val="000000"/>
        </w:rPr>
        <w:t>)</w:t>
      </w:r>
      <w:r w:rsidR="001F67B2">
        <w:rPr>
          <w:rFonts w:ascii="Arial" w:hAnsi="Arial" w:cs="Arial"/>
          <w:snapToGrid w:val="0"/>
          <w:color w:val="000000"/>
        </w:rPr>
        <w:t xml:space="preserve">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</w:t>
      </w:r>
      <w:r w:rsidR="00A0725F">
        <w:rPr>
          <w:rFonts w:ascii="Arial" w:hAnsi="Arial" w:cs="Arial"/>
          <w:snapToGrid w:val="0"/>
        </w:rPr>
        <w:t xml:space="preserve">um conjunto de caracteres de duas maneiras: </w:t>
      </w:r>
    </w:p>
    <w:p w:rsidR="00A0725F" w:rsidRDefault="00A0725F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a. Display configurado para apresentação de caracteres em duas linhas de 16 caracteres cada linha;</w:t>
      </w:r>
    </w:p>
    <w:p w:rsidR="00A0725F" w:rsidRDefault="00A0725F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b. Display configurado para apresentação de caracteres em um</w:t>
      </w:r>
      <w:r w:rsidR="00FE67BB">
        <w:rPr>
          <w:rFonts w:ascii="Arial" w:hAnsi="Arial" w:cs="Arial"/>
          <w:snapToGrid w:val="0"/>
        </w:rPr>
        <w:t>a</w:t>
      </w:r>
      <w:r>
        <w:rPr>
          <w:rFonts w:ascii="Arial" w:hAnsi="Arial" w:cs="Arial"/>
          <w:snapToGrid w:val="0"/>
        </w:rPr>
        <w:t xml:space="preserve"> única linha com 16 caracteres, altura dupla.</w:t>
      </w:r>
    </w:p>
    <w:p w:rsidR="00522DC5" w:rsidRDefault="00522DC5" w:rsidP="00DE0E59">
      <w:pPr>
        <w:numPr>
          <w:ilvl w:val="0"/>
          <w:numId w:val="16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 w:rsidRPr="00522DC5">
        <w:rPr>
          <w:rFonts w:ascii="Arial" w:hAnsi="Arial" w:cs="Arial"/>
          <w:b/>
          <w:snapToGrid w:val="0"/>
        </w:rPr>
        <w:t>Sobre o LCD:</w:t>
      </w:r>
    </w:p>
    <w:p w:rsidR="00522DC5" w:rsidRPr="00DB0D21" w:rsidRDefault="00522DC5" w:rsidP="00A0725F">
      <w:p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>
        <w:rPr>
          <w:rFonts w:ascii="Gotham Book" w:hAnsi="Gotham Book" w:cs="Gotham Book"/>
          <w:color w:val="000000"/>
          <w:sz w:val="22"/>
          <w:szCs w:val="22"/>
        </w:rPr>
        <w:tab/>
      </w:r>
      <w:r w:rsidRPr="00DB0D21">
        <w:rPr>
          <w:rFonts w:ascii="Arial" w:hAnsi="Arial" w:cs="Arial"/>
          <w:color w:val="000000"/>
        </w:rPr>
        <w:t xml:space="preserve">O </w:t>
      </w:r>
      <w:r w:rsidR="00DA0014" w:rsidRPr="00DB0D21">
        <w:rPr>
          <w:rFonts w:ascii="Arial" w:hAnsi="Arial" w:cs="Arial"/>
          <w:color w:val="000000"/>
        </w:rPr>
        <w:t xml:space="preserve">display LCD, cuja referência na placa é J18, </w:t>
      </w:r>
      <w:r w:rsidRPr="00DB0D21">
        <w:rPr>
          <w:rFonts w:ascii="Arial" w:hAnsi="Arial" w:cs="Arial"/>
          <w:color w:val="000000"/>
        </w:rPr>
        <w:t>contém 2 linhas de 16 caracteres</w:t>
      </w:r>
      <w:r w:rsidR="00DB0D21" w:rsidRPr="00DB0D21">
        <w:rPr>
          <w:rFonts w:ascii="Arial" w:hAnsi="Arial" w:cs="Arial"/>
          <w:color w:val="000000"/>
        </w:rPr>
        <w:t xml:space="preserve"> (2x16), fabricante NewHaven e c</w:t>
      </w:r>
      <w:r w:rsidR="00DA1D3F">
        <w:rPr>
          <w:rFonts w:ascii="Arial" w:hAnsi="Arial" w:cs="Arial"/>
          <w:color w:val="000000"/>
        </w:rPr>
        <w:t>ódigo é NHD-CO216CU-FSW-GBW-3V3</w:t>
      </w:r>
      <w:r w:rsidRPr="00DB0D21">
        <w:rPr>
          <w:rFonts w:ascii="Arial" w:hAnsi="Arial" w:cs="Arial"/>
          <w:color w:val="000000"/>
        </w:rPr>
        <w:t xml:space="preserve">. Esse display possui um mapa de caracteres, Tabela </w:t>
      </w:r>
      <w:r w:rsidR="00136DF8">
        <w:rPr>
          <w:rFonts w:ascii="Arial" w:hAnsi="Arial" w:cs="Arial"/>
          <w:color w:val="000000"/>
        </w:rPr>
        <w:t>I</w:t>
      </w:r>
      <w:r w:rsidRPr="00DB0D21">
        <w:rPr>
          <w:rFonts w:ascii="Arial" w:hAnsi="Arial" w:cs="Arial"/>
          <w:color w:val="000000"/>
        </w:rPr>
        <w:t>I</w:t>
      </w:r>
      <w:r w:rsidR="008D4ED0" w:rsidRPr="00DB0D21">
        <w:rPr>
          <w:rFonts w:ascii="Arial" w:hAnsi="Arial" w:cs="Arial"/>
          <w:color w:val="000000"/>
        </w:rPr>
        <w:t>I</w:t>
      </w:r>
      <w:r w:rsidRPr="00DB0D21">
        <w:rPr>
          <w:rFonts w:ascii="Arial" w:hAnsi="Arial" w:cs="Arial"/>
          <w:color w:val="000000"/>
        </w:rPr>
        <w:t>, que pode ser utilizado para escrever no display. Além do mapa de caracteres, existe uma memória DDRAM utilizada para o mapeamento do display diretamente, ou seja, existem 32 endereços da DDRAM</w:t>
      </w:r>
      <w:r w:rsidR="00C87CB9">
        <w:rPr>
          <w:rFonts w:ascii="Arial" w:hAnsi="Arial" w:cs="Arial"/>
          <w:color w:val="000000"/>
        </w:rPr>
        <w:t xml:space="preserve"> (Tabela I),</w:t>
      </w:r>
      <w:r w:rsidRPr="00DB0D21">
        <w:rPr>
          <w:rFonts w:ascii="Arial" w:hAnsi="Arial" w:cs="Arial"/>
          <w:color w:val="000000"/>
        </w:rPr>
        <w:t xml:space="preserve"> cujos valores são exibidos no display, segundo o mapa de caracteres</w:t>
      </w:r>
      <w:r w:rsidR="00C87CB9">
        <w:rPr>
          <w:rFonts w:ascii="Arial" w:hAnsi="Arial" w:cs="Arial"/>
          <w:color w:val="000000"/>
        </w:rPr>
        <w:t>.</w:t>
      </w:r>
      <w:r w:rsidR="004A3823">
        <w:rPr>
          <w:rFonts w:ascii="Arial" w:hAnsi="Arial" w:cs="Arial"/>
          <w:color w:val="000000"/>
        </w:rPr>
        <w:t xml:space="preserve"> </w:t>
      </w:r>
      <w:r w:rsidR="00DB0D21" w:rsidRPr="00DB0D21">
        <w:rPr>
          <w:rFonts w:ascii="Arial" w:hAnsi="Arial" w:cs="Arial"/>
          <w:b/>
          <w:color w:val="000000"/>
        </w:rPr>
        <w:t>Observe que a linha 2 inicia no endereço 40H da DDRAM</w:t>
      </w:r>
      <w:r w:rsidR="00151C6C">
        <w:rPr>
          <w:rFonts w:ascii="Arial" w:hAnsi="Arial" w:cs="Arial"/>
          <w:b/>
          <w:color w:val="000000"/>
        </w:rPr>
        <w:t xml:space="preserve">. (ref. </w:t>
      </w:r>
      <w:r w:rsidR="00151C6C" w:rsidRPr="00151C6C">
        <w:rPr>
          <w:rFonts w:ascii="Arial" w:hAnsi="Arial" w:cs="Arial"/>
          <w:b/>
          <w:color w:val="000000"/>
        </w:rPr>
        <w:t>manual_mercurioiv_v2</w:t>
      </w:r>
      <w:r w:rsidR="00151C6C">
        <w:rPr>
          <w:rFonts w:ascii="Arial" w:hAnsi="Arial" w:cs="Arial"/>
          <w:b/>
          <w:color w:val="000000"/>
        </w:rPr>
        <w:t>)</w:t>
      </w:r>
    </w:p>
    <w:p w:rsidR="00522DC5" w:rsidRDefault="00EA5CC1" w:rsidP="00F61BF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302260</wp:posOffset>
            </wp:positionV>
            <wp:extent cx="5627370" cy="1094105"/>
            <wp:effectExtent l="0" t="0" r="0" b="0"/>
            <wp:wrapSquare wrapText="bothSides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2" t="58366" r="24803" b="2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DC5">
        <w:rPr>
          <w:rFonts w:ascii="Arial" w:hAnsi="Arial" w:cs="Arial"/>
          <w:snapToGrid w:val="0"/>
        </w:rPr>
        <w:t xml:space="preserve"> </w:t>
      </w:r>
      <w:r w:rsidR="0074594C">
        <w:rPr>
          <w:rFonts w:ascii="Arial" w:hAnsi="Arial" w:cs="Arial"/>
          <w:snapToGrid w:val="0"/>
        </w:rPr>
        <w:t>Tabela I</w:t>
      </w:r>
      <w:r w:rsidR="00F61BF6">
        <w:rPr>
          <w:rFonts w:ascii="Arial" w:hAnsi="Arial" w:cs="Arial"/>
          <w:snapToGrid w:val="0"/>
        </w:rPr>
        <w:t xml:space="preserve"> Endereços da DDRAM para cada linha do LCD</w:t>
      </w:r>
    </w:p>
    <w:p w:rsidR="0074594C" w:rsidRDefault="0074594C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74594C">
        <w:rPr>
          <w:rFonts w:ascii="Arial" w:hAnsi="Arial" w:cs="Arial"/>
          <w:color w:val="000000"/>
        </w:rPr>
        <w:t>Por exemplo, no mapa de car</w:t>
      </w:r>
      <w:r w:rsidR="00151C6C">
        <w:rPr>
          <w:rFonts w:ascii="Arial" w:hAnsi="Arial" w:cs="Arial"/>
          <w:color w:val="000000"/>
        </w:rPr>
        <w:t>acteres</w:t>
      </w:r>
      <w:r w:rsidR="004820DD">
        <w:rPr>
          <w:rFonts w:ascii="Arial" w:hAnsi="Arial" w:cs="Arial"/>
          <w:color w:val="000000"/>
        </w:rPr>
        <w:t xml:space="preserve"> (tabela III)</w:t>
      </w:r>
      <w:r w:rsidR="00151C6C">
        <w:rPr>
          <w:rFonts w:ascii="Arial" w:hAnsi="Arial" w:cs="Arial"/>
          <w:color w:val="000000"/>
        </w:rPr>
        <w:t xml:space="preserve"> o valor, em binário, 01000001 (41</w:t>
      </w:r>
      <w:r w:rsidR="00277119">
        <w:rPr>
          <w:rFonts w:ascii="Arial" w:hAnsi="Arial" w:cs="Arial"/>
          <w:color w:val="000000"/>
        </w:rPr>
        <w:t>H)</w:t>
      </w:r>
      <w:r w:rsidR="00151C6C">
        <w:rPr>
          <w:rFonts w:ascii="Arial" w:hAnsi="Arial" w:cs="Arial"/>
          <w:color w:val="000000"/>
        </w:rPr>
        <w:t xml:space="preserve"> corresponde ao caractere </w:t>
      </w:r>
      <w:r w:rsidR="00151C6C" w:rsidRPr="00151C6C">
        <w:rPr>
          <w:rFonts w:ascii="Arial" w:hAnsi="Arial" w:cs="Arial"/>
          <w:b/>
          <w:color w:val="000000"/>
        </w:rPr>
        <w:t>A</w:t>
      </w:r>
      <w:r w:rsidR="00151C6C">
        <w:rPr>
          <w:rFonts w:ascii="Arial" w:hAnsi="Arial" w:cs="Arial"/>
          <w:color w:val="000000"/>
        </w:rPr>
        <w:t xml:space="preserve"> maiúsculo</w:t>
      </w:r>
      <w:r w:rsidR="00976F31">
        <w:rPr>
          <w:rFonts w:ascii="Arial" w:hAnsi="Arial" w:cs="Arial"/>
          <w:color w:val="000000"/>
        </w:rPr>
        <w:t xml:space="preserve"> (coluna de b7 a b4 =0100 e linha b3 a b0 =0001).</w:t>
      </w:r>
      <w:r w:rsidR="004820DD">
        <w:rPr>
          <w:rFonts w:ascii="Arial" w:hAnsi="Arial" w:cs="Arial"/>
          <w:color w:val="000000"/>
        </w:rPr>
        <w:t xml:space="preserve"> E</w:t>
      </w:r>
      <w:r w:rsidRPr="0074594C">
        <w:rPr>
          <w:rFonts w:ascii="Arial" w:hAnsi="Arial" w:cs="Arial"/>
          <w:color w:val="000000"/>
        </w:rPr>
        <w:t xml:space="preserve">ntão, se o dado </w:t>
      </w:r>
      <w:r w:rsidR="00151C6C">
        <w:rPr>
          <w:rFonts w:ascii="Arial" w:hAnsi="Arial" w:cs="Arial"/>
          <w:color w:val="000000"/>
        </w:rPr>
        <w:t>41</w:t>
      </w:r>
      <w:r w:rsidR="00277119">
        <w:rPr>
          <w:rFonts w:ascii="Arial" w:hAnsi="Arial" w:cs="Arial"/>
          <w:color w:val="000000"/>
        </w:rPr>
        <w:t>H</w:t>
      </w:r>
      <w:r w:rsidRPr="0074594C">
        <w:rPr>
          <w:rFonts w:ascii="Arial" w:hAnsi="Arial" w:cs="Arial"/>
          <w:color w:val="000000"/>
        </w:rPr>
        <w:t xml:space="preserve"> for escrito no endereço 0 da memória DDRAM, o caractere </w:t>
      </w:r>
      <w:r w:rsidR="00151C6C" w:rsidRPr="00151C6C">
        <w:rPr>
          <w:rFonts w:ascii="Arial" w:hAnsi="Arial" w:cs="Arial"/>
          <w:b/>
          <w:color w:val="000000"/>
        </w:rPr>
        <w:t>A</w:t>
      </w:r>
      <w:r w:rsidRPr="0074594C">
        <w:rPr>
          <w:rFonts w:ascii="Arial" w:hAnsi="Arial" w:cs="Arial"/>
          <w:color w:val="000000"/>
        </w:rPr>
        <w:t xml:space="preserve"> será desenhado na primeira posição, superior esquerda do display.</w:t>
      </w:r>
    </w:p>
    <w:p w:rsidR="00DC3BF3" w:rsidRDefault="00DB0D21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20F4F" w:rsidRPr="008D4ED0">
        <w:rPr>
          <w:rFonts w:ascii="Arial" w:hAnsi="Arial" w:cs="Arial"/>
          <w:color w:val="000000"/>
        </w:rPr>
        <w:t>A configuração do display e a escrita dos caracteres é feita pelo barramento LCD_DATA[7..0]</w:t>
      </w:r>
      <w:r w:rsidR="00136DF8">
        <w:rPr>
          <w:rFonts w:ascii="Arial" w:hAnsi="Arial" w:cs="Arial"/>
          <w:color w:val="000000"/>
        </w:rPr>
        <w:t>, como mostra a Tabela II</w:t>
      </w:r>
      <w:r w:rsidR="00220F4F" w:rsidRPr="008D4ED0">
        <w:rPr>
          <w:rFonts w:ascii="Arial" w:hAnsi="Arial" w:cs="Arial"/>
          <w:color w:val="000000"/>
        </w:rPr>
        <w:t xml:space="preserve"> e pelos sinais LCD_EN, LCD_RS e LCD_RW. </w:t>
      </w:r>
    </w:p>
    <w:p w:rsidR="00DC3BF3" w:rsidRDefault="00220F4F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8D4ED0">
        <w:rPr>
          <w:rFonts w:ascii="Arial" w:hAnsi="Arial" w:cs="Arial"/>
          <w:color w:val="000000"/>
        </w:rPr>
        <w:t>LCD_RW</w:t>
      </w:r>
      <w:r w:rsidR="00DC3BF3">
        <w:rPr>
          <w:rFonts w:ascii="Arial" w:hAnsi="Arial" w:cs="Arial"/>
          <w:color w:val="000000"/>
        </w:rPr>
        <w:t>:</w:t>
      </w:r>
      <w:r w:rsidRPr="008D4ED0">
        <w:rPr>
          <w:rFonts w:ascii="Arial" w:hAnsi="Arial" w:cs="Arial"/>
          <w:color w:val="000000"/>
        </w:rPr>
        <w:t xml:space="preserve"> em nível alto indica que será feita uma leitu</w:t>
      </w:r>
      <w:r w:rsidR="00DC3BF3">
        <w:rPr>
          <w:rFonts w:ascii="Arial" w:hAnsi="Arial" w:cs="Arial"/>
          <w:color w:val="000000"/>
        </w:rPr>
        <w:t>ra e em nível baixo uma escrita;</w:t>
      </w:r>
    </w:p>
    <w:p w:rsidR="00DC3BF3" w:rsidRDefault="00220F4F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8D4ED0">
        <w:rPr>
          <w:rFonts w:ascii="Arial" w:hAnsi="Arial" w:cs="Arial"/>
          <w:color w:val="000000"/>
        </w:rPr>
        <w:t>LCD_RS</w:t>
      </w:r>
      <w:r w:rsidR="00DC3BF3">
        <w:rPr>
          <w:rFonts w:ascii="Arial" w:hAnsi="Arial" w:cs="Arial"/>
          <w:color w:val="000000"/>
        </w:rPr>
        <w:t>:</w:t>
      </w:r>
      <w:r w:rsidRPr="008D4ED0">
        <w:rPr>
          <w:rFonts w:ascii="Arial" w:hAnsi="Arial" w:cs="Arial"/>
          <w:color w:val="000000"/>
        </w:rPr>
        <w:t xml:space="preserve"> em nível alto indica que o acesso será feito na memória do display e em nível baixo indica que o acesso será feito num registrador de conf</w:t>
      </w:r>
      <w:r w:rsidR="00031158">
        <w:rPr>
          <w:rFonts w:ascii="Arial" w:hAnsi="Arial" w:cs="Arial"/>
          <w:color w:val="000000"/>
        </w:rPr>
        <w:t>i</w:t>
      </w:r>
      <w:r w:rsidR="00DC3BF3">
        <w:rPr>
          <w:rFonts w:ascii="Arial" w:hAnsi="Arial" w:cs="Arial"/>
          <w:color w:val="000000"/>
        </w:rPr>
        <w:t>guração do display;</w:t>
      </w:r>
    </w:p>
    <w:p w:rsidR="00DC3BF3" w:rsidRDefault="00220F4F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8D4ED0">
        <w:rPr>
          <w:rFonts w:ascii="Arial" w:hAnsi="Arial" w:cs="Arial"/>
          <w:color w:val="000000"/>
        </w:rPr>
        <w:t>LCD_EN</w:t>
      </w:r>
      <w:r w:rsidR="00DC3BF3">
        <w:rPr>
          <w:rFonts w:ascii="Arial" w:hAnsi="Arial" w:cs="Arial"/>
          <w:color w:val="000000"/>
        </w:rPr>
        <w:t>:</w:t>
      </w:r>
      <w:r w:rsidRPr="008D4ED0">
        <w:rPr>
          <w:rFonts w:ascii="Arial" w:hAnsi="Arial" w:cs="Arial"/>
          <w:color w:val="000000"/>
        </w:rPr>
        <w:t xml:space="preserve"> </w:t>
      </w:r>
      <w:r w:rsidR="00DC3BF3">
        <w:rPr>
          <w:rFonts w:ascii="Arial" w:hAnsi="Arial" w:cs="Arial"/>
          <w:color w:val="000000"/>
        </w:rPr>
        <w:t xml:space="preserve">deve receber um pulso </w:t>
      </w:r>
      <w:r w:rsidR="001E2FC0">
        <w:rPr>
          <w:rFonts w:ascii="Arial" w:hAnsi="Arial" w:cs="Arial"/>
          <w:color w:val="000000"/>
        </w:rPr>
        <w:t>posit</w:t>
      </w:r>
      <w:r w:rsidR="00331DBB">
        <w:rPr>
          <w:rFonts w:ascii="Arial" w:hAnsi="Arial" w:cs="Arial"/>
          <w:color w:val="000000"/>
        </w:rPr>
        <w:t>ivo</w:t>
      </w:r>
      <w:r w:rsidR="00DC3BF3">
        <w:rPr>
          <w:rFonts w:ascii="Arial" w:hAnsi="Arial" w:cs="Arial"/>
          <w:color w:val="000000"/>
        </w:rPr>
        <w:t xml:space="preserve"> quando </w:t>
      </w:r>
      <w:r w:rsidRPr="008D4ED0">
        <w:rPr>
          <w:rFonts w:ascii="Arial" w:hAnsi="Arial" w:cs="Arial"/>
          <w:color w:val="000000"/>
        </w:rPr>
        <w:t>se deseja realizar uma operação</w:t>
      </w:r>
      <w:r w:rsidR="007E1D4A">
        <w:rPr>
          <w:rFonts w:ascii="Arial" w:hAnsi="Arial" w:cs="Arial"/>
          <w:color w:val="000000"/>
        </w:rPr>
        <w:t xml:space="preserve"> de escrita ou leitura</w:t>
      </w:r>
      <w:r w:rsidR="00DC3BF3">
        <w:rPr>
          <w:rFonts w:ascii="Arial" w:hAnsi="Arial" w:cs="Arial"/>
          <w:color w:val="000000"/>
        </w:rPr>
        <w:t xml:space="preserve"> (sensível à borda de descida);</w:t>
      </w:r>
    </w:p>
    <w:p w:rsidR="00220F4F" w:rsidRDefault="00DC3BF3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LCD_BACKLIGHT:</w:t>
      </w:r>
      <w:r w:rsidR="000F1A9A">
        <w:rPr>
          <w:rFonts w:ascii="Arial" w:hAnsi="Arial" w:cs="Arial"/>
          <w:color w:val="000000"/>
        </w:rPr>
        <w:t xml:space="preserve"> </w:t>
      </w:r>
      <w:r w:rsidR="00220F4F" w:rsidRPr="008D4ED0">
        <w:rPr>
          <w:rFonts w:ascii="Arial" w:hAnsi="Arial" w:cs="Arial"/>
          <w:color w:val="000000"/>
        </w:rPr>
        <w:t xml:space="preserve">é utilizado para ligar ou desligar o </w:t>
      </w:r>
      <w:r w:rsidR="00220F4F" w:rsidRPr="007F07D7">
        <w:rPr>
          <w:rFonts w:ascii="Arial" w:hAnsi="Arial" w:cs="Arial"/>
          <w:i/>
          <w:color w:val="000000"/>
        </w:rPr>
        <w:t>backlight</w:t>
      </w:r>
      <w:r w:rsidR="00220F4F" w:rsidRPr="008D4ED0">
        <w:rPr>
          <w:rFonts w:ascii="Arial" w:hAnsi="Arial" w:cs="Arial"/>
          <w:color w:val="000000"/>
        </w:rPr>
        <w:t xml:space="preserve"> do display</w:t>
      </w:r>
      <w:r w:rsidR="00CA201C">
        <w:rPr>
          <w:rFonts w:ascii="Arial" w:hAnsi="Arial" w:cs="Arial"/>
          <w:color w:val="000000"/>
        </w:rPr>
        <w:t xml:space="preserve"> </w:t>
      </w:r>
      <w:r w:rsidR="000F1A9A">
        <w:rPr>
          <w:rFonts w:ascii="Arial" w:hAnsi="Arial" w:cs="Arial"/>
          <w:color w:val="000000"/>
        </w:rPr>
        <w:t>(nível ‘1’ aceso)</w:t>
      </w:r>
      <w:r w:rsidR="00220F4F" w:rsidRPr="008D4ED0">
        <w:rPr>
          <w:rFonts w:ascii="Arial" w:hAnsi="Arial" w:cs="Arial"/>
          <w:color w:val="000000"/>
        </w:rPr>
        <w:t>.</w:t>
      </w:r>
    </w:p>
    <w:p w:rsidR="00F61BF6" w:rsidRDefault="00F61BF6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36DF8">
        <w:rPr>
          <w:rFonts w:ascii="Arial" w:hAnsi="Arial" w:cs="Arial"/>
          <w:color w:val="000000"/>
        </w:rPr>
        <w:t>Tabela II</w:t>
      </w:r>
      <w:r w:rsidR="00F61BF6">
        <w:rPr>
          <w:rFonts w:ascii="Arial" w:hAnsi="Arial" w:cs="Arial"/>
          <w:color w:val="000000"/>
        </w:rPr>
        <w:t xml:space="preserve"> Nome dos sinais e Pinos do FPGA para o LCD </w:t>
      </w:r>
    </w:p>
    <w:p w:rsidR="008D4ED0" w:rsidRPr="008D4ED0" w:rsidRDefault="00EA5CC1" w:rsidP="008D4ED0">
      <w:pPr>
        <w:tabs>
          <w:tab w:val="left" w:pos="426"/>
        </w:tabs>
        <w:spacing w:before="240"/>
        <w:jc w:val="center"/>
        <w:rPr>
          <w:rFonts w:ascii="Arial" w:hAnsi="Arial" w:cs="Arial"/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50165</wp:posOffset>
            </wp:positionV>
            <wp:extent cx="4771390" cy="3543300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2" t="34154" r="25136" b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Tabela III</w:t>
      </w:r>
      <w:r w:rsidR="00AD3E44">
        <w:rPr>
          <w:rFonts w:ascii="Arial" w:hAnsi="Arial" w:cs="Arial"/>
          <w:snapToGrid w:val="0"/>
        </w:rPr>
        <w:t xml:space="preserve"> Mapa de caracteres do controlador ST7032 utilizado no LCD do kit mercúrio</w:t>
      </w:r>
    </w:p>
    <w:p w:rsidR="00676512" w:rsidRPr="00A7263A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</w:p>
    <w:p w:rsidR="00676512" w:rsidRDefault="00A7263A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44348D6" wp14:editId="644E1920">
            <wp:simplePos x="0" y="0"/>
            <wp:positionH relativeFrom="column">
              <wp:posOffset>-13335</wp:posOffset>
            </wp:positionH>
            <wp:positionV relativeFrom="paragraph">
              <wp:posOffset>4167505</wp:posOffset>
            </wp:positionV>
            <wp:extent cx="5257800" cy="2990850"/>
            <wp:effectExtent l="0" t="0" r="0" b="0"/>
            <wp:wrapTopAndBottom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326C33C" wp14:editId="211C89C6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192395" cy="4171950"/>
            <wp:effectExtent l="0" t="0" r="8255" b="0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E59" w:rsidRDefault="00DE0E59" w:rsidP="00DE0E59">
      <w:pPr>
        <w:numPr>
          <w:ilvl w:val="0"/>
          <w:numId w:val="15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 w:rsidRPr="00DE0E59">
        <w:rPr>
          <w:rFonts w:ascii="Arial" w:hAnsi="Arial" w:cs="Arial"/>
          <w:b/>
          <w:snapToGrid w:val="0"/>
        </w:rPr>
        <w:lastRenderedPageBreak/>
        <w:t>Funcionamento do Display</w:t>
      </w:r>
      <w:r w:rsidR="00C3417A">
        <w:rPr>
          <w:rFonts w:ascii="Arial" w:hAnsi="Arial" w:cs="Arial"/>
          <w:b/>
          <w:snapToGrid w:val="0"/>
        </w:rPr>
        <w:t>:</w:t>
      </w:r>
    </w:p>
    <w:p w:rsidR="00F61BF6" w:rsidRDefault="006B2F71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6B2F71">
        <w:rPr>
          <w:rFonts w:ascii="Arial" w:hAnsi="Arial" w:cs="Arial"/>
          <w:snapToGrid w:val="0"/>
        </w:rPr>
        <w:t xml:space="preserve">Para </w:t>
      </w:r>
      <w:r w:rsidR="00113533">
        <w:rPr>
          <w:rFonts w:ascii="Arial" w:hAnsi="Arial" w:cs="Arial"/>
          <w:snapToGrid w:val="0"/>
        </w:rPr>
        <w:t>configuração</w:t>
      </w:r>
      <w:r w:rsidRPr="006B2F71">
        <w:rPr>
          <w:rFonts w:ascii="Arial" w:hAnsi="Arial" w:cs="Arial"/>
          <w:snapToGrid w:val="0"/>
        </w:rPr>
        <w:t xml:space="preserve"> do </w:t>
      </w:r>
      <w:r w:rsidRPr="00113533">
        <w:rPr>
          <w:rFonts w:ascii="Arial" w:hAnsi="Arial" w:cs="Arial"/>
          <w:i/>
          <w:snapToGrid w:val="0"/>
        </w:rPr>
        <w:t xml:space="preserve">display </w:t>
      </w:r>
      <w:r w:rsidR="00113533">
        <w:rPr>
          <w:rFonts w:ascii="Arial" w:hAnsi="Arial" w:cs="Arial"/>
          <w:snapToGrid w:val="0"/>
        </w:rPr>
        <w:t>é necessário executar algumas instruções de controle</w:t>
      </w:r>
      <w:r w:rsidRPr="006B2F71">
        <w:rPr>
          <w:rFonts w:ascii="Arial" w:hAnsi="Arial" w:cs="Arial"/>
          <w:snapToGrid w:val="0"/>
        </w:rPr>
        <w:t xml:space="preserve"> </w:t>
      </w:r>
      <w:r w:rsidR="00113533">
        <w:rPr>
          <w:rFonts w:ascii="Arial" w:hAnsi="Arial" w:cs="Arial"/>
          <w:snapToGrid w:val="0"/>
        </w:rPr>
        <w:t>como mostra a tabela</w:t>
      </w:r>
      <w:r w:rsidR="008A155C">
        <w:rPr>
          <w:rFonts w:ascii="Arial" w:hAnsi="Arial" w:cs="Arial"/>
          <w:snapToGrid w:val="0"/>
        </w:rPr>
        <w:t xml:space="preserve"> IV</w:t>
      </w:r>
      <w:r w:rsidR="008B6A71">
        <w:rPr>
          <w:rFonts w:ascii="Arial" w:hAnsi="Arial" w:cs="Arial"/>
          <w:snapToGrid w:val="0"/>
        </w:rPr>
        <w:t>.</w:t>
      </w:r>
      <w:r w:rsidRPr="006B2F71">
        <w:rPr>
          <w:rFonts w:ascii="Arial" w:hAnsi="Arial" w:cs="Arial"/>
          <w:snapToGrid w:val="0"/>
        </w:rPr>
        <w:t xml:space="preserve"> </w:t>
      </w:r>
      <w:r w:rsidRPr="006B2F71">
        <w:rPr>
          <w:rFonts w:ascii="Arial" w:hAnsi="Arial" w:cs="Arial"/>
          <w:snapToGrid w:val="0"/>
        </w:rPr>
        <w:cr/>
      </w:r>
    </w:p>
    <w:p w:rsidR="008A155C" w:rsidRDefault="008A155C" w:rsidP="00F61BF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Tabela IV</w:t>
      </w:r>
      <w:r w:rsidR="004656A6" w:rsidRPr="004656A6">
        <w:rPr>
          <w:rFonts w:ascii="Arial" w:hAnsi="Arial" w:cs="Arial"/>
          <w:snapToGrid w:val="0"/>
        </w:rPr>
        <w:t xml:space="preserve"> </w:t>
      </w:r>
      <w:r w:rsidR="00FC6DDD">
        <w:rPr>
          <w:rFonts w:ascii="Arial" w:hAnsi="Arial" w:cs="Arial"/>
          <w:snapToGrid w:val="0"/>
        </w:rPr>
        <w:t xml:space="preserve">- Tabela de Comandos </w:t>
      </w:r>
      <w:r w:rsidR="004656A6">
        <w:rPr>
          <w:rFonts w:ascii="Arial" w:hAnsi="Arial" w:cs="Arial"/>
          <w:snapToGrid w:val="0"/>
        </w:rPr>
        <w:t>(</w:t>
      </w:r>
      <w:r w:rsidR="004656A6" w:rsidRPr="008B6A71">
        <w:rPr>
          <w:rFonts w:ascii="Arial" w:hAnsi="Arial" w:cs="Arial"/>
          <w:i/>
          <w:snapToGrid w:val="0"/>
        </w:rPr>
        <w:t>data sheet</w:t>
      </w:r>
      <w:r w:rsidR="004656A6">
        <w:rPr>
          <w:rFonts w:ascii="Arial" w:hAnsi="Arial" w:cs="Arial"/>
          <w:snapToGrid w:val="0"/>
        </w:rPr>
        <w:t xml:space="preserve"> </w:t>
      </w:r>
      <w:r w:rsidR="00E34F26">
        <w:rPr>
          <w:rFonts w:ascii="Arial" w:hAnsi="Arial" w:cs="Arial"/>
          <w:snapToGrid w:val="0"/>
        </w:rPr>
        <w:t xml:space="preserve">do </w:t>
      </w:r>
      <w:r w:rsidR="00E34F26" w:rsidRPr="00DB0D21">
        <w:rPr>
          <w:rFonts w:ascii="Arial" w:hAnsi="Arial" w:cs="Arial"/>
          <w:color w:val="000000"/>
        </w:rPr>
        <w:t>NHD-CO216CU-FSW-GBW-3V3</w:t>
      </w:r>
      <w:r w:rsidR="00E34F26">
        <w:rPr>
          <w:rFonts w:ascii="Arial" w:hAnsi="Arial" w:cs="Arial"/>
          <w:color w:val="000000"/>
        </w:rPr>
        <w:t xml:space="preserve"> </w:t>
      </w:r>
      <w:r w:rsidR="004656A6">
        <w:rPr>
          <w:rFonts w:ascii="Arial" w:hAnsi="Arial" w:cs="Arial"/>
          <w:snapToGrid w:val="0"/>
        </w:rPr>
        <w:t xml:space="preserve">controlador do </w:t>
      </w:r>
      <w:r w:rsidR="00FC6DDD">
        <w:rPr>
          <w:rFonts w:ascii="Arial" w:hAnsi="Arial" w:cs="Arial"/>
          <w:snapToGrid w:val="0"/>
        </w:rPr>
        <w:tab/>
      </w:r>
      <w:r w:rsidR="00FC6DDD">
        <w:rPr>
          <w:rFonts w:ascii="Arial" w:hAnsi="Arial" w:cs="Arial"/>
          <w:snapToGrid w:val="0"/>
        </w:rPr>
        <w:tab/>
      </w:r>
      <w:r w:rsidR="00FC6DDD">
        <w:rPr>
          <w:rFonts w:ascii="Arial" w:hAnsi="Arial" w:cs="Arial"/>
          <w:snapToGrid w:val="0"/>
        </w:rPr>
        <w:tab/>
      </w:r>
      <w:r w:rsidR="004656A6" w:rsidRPr="008B6A71">
        <w:rPr>
          <w:rFonts w:ascii="Arial" w:hAnsi="Arial" w:cs="Arial"/>
          <w:i/>
          <w:snapToGrid w:val="0"/>
        </w:rPr>
        <w:t>display</w:t>
      </w:r>
      <w:r w:rsidR="004656A6">
        <w:rPr>
          <w:rFonts w:ascii="Arial" w:hAnsi="Arial" w:cs="Arial"/>
          <w:snapToGrid w:val="0"/>
        </w:rPr>
        <w:t>)</w:t>
      </w:r>
    </w:p>
    <w:p w:rsidR="00564FE5" w:rsidRDefault="00EA5CC1" w:rsidP="00F61BF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48300" cy="4095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1" w:rsidRDefault="006B2F71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584F41" w:rsidRDefault="00584F41" w:rsidP="00584F41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</w:p>
    <w:p w:rsidR="008A155C" w:rsidRDefault="008A155C" w:rsidP="00584F41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8A155C">
        <w:rPr>
          <w:rFonts w:ascii="Arial" w:hAnsi="Arial" w:cs="Arial"/>
          <w:b/>
          <w:snapToGrid w:val="0"/>
        </w:rPr>
        <w:t>1º Passo:</w:t>
      </w:r>
      <w:r>
        <w:rPr>
          <w:rFonts w:ascii="Arial" w:hAnsi="Arial" w:cs="Arial"/>
          <w:snapToGrid w:val="0"/>
        </w:rPr>
        <w:t xml:space="preserve"> Executar a função </w:t>
      </w:r>
      <w:r w:rsidRPr="00FD07A5">
        <w:rPr>
          <w:rFonts w:ascii="Arial" w:hAnsi="Arial" w:cs="Arial"/>
          <w:b/>
          <w:i/>
          <w:snapToGrid w:val="0"/>
          <w:highlight w:val="yellow"/>
        </w:rPr>
        <w:t>display ON/OFF</w:t>
      </w:r>
      <w:r>
        <w:rPr>
          <w:rFonts w:ascii="Arial" w:hAnsi="Arial" w:cs="Arial"/>
          <w:i/>
          <w:snapToGrid w:val="0"/>
        </w:rPr>
        <w:t xml:space="preserve"> para ligar o display e o cursor setando os bits </w:t>
      </w:r>
      <w:r>
        <w:rPr>
          <w:rFonts w:ascii="Arial" w:hAnsi="Arial" w:cs="Arial"/>
          <w:snapToGrid w:val="0"/>
        </w:rPr>
        <w:t>: D, C,B</w:t>
      </w:r>
      <w:r w:rsidR="00FD07A5" w:rsidRPr="00FD07A5">
        <w:rPr>
          <w:rFonts w:ascii="Arial" w:hAnsi="Arial" w:cs="Arial"/>
          <w:snapToGrid w:val="0"/>
        </w:rPr>
        <w:t xml:space="preserve"> </w:t>
      </w:r>
      <w:r w:rsidR="00FD07A5">
        <w:rPr>
          <w:rFonts w:ascii="Arial" w:hAnsi="Arial" w:cs="Arial"/>
          <w:b/>
          <w:i/>
          <w:snapToGrid w:val="0"/>
        </w:rPr>
        <w:t>(</w:t>
      </w:r>
      <w:r w:rsidR="00FD07A5" w:rsidRPr="00FD07A5">
        <w:rPr>
          <w:rFonts w:ascii="Arial" w:hAnsi="Arial" w:cs="Arial"/>
          <w:snapToGrid w:val="0"/>
        </w:rPr>
        <w:t>ver tabela V</w:t>
      </w:r>
      <w:r w:rsidR="00FD07A5">
        <w:rPr>
          <w:rFonts w:ascii="Arial" w:hAnsi="Arial" w:cs="Arial"/>
          <w:snapToGrid w:val="0"/>
        </w:rPr>
        <w:t>);</w:t>
      </w:r>
    </w:p>
    <w:p w:rsidR="00FD07A5" w:rsidRDefault="00FD07A5" w:rsidP="00584F41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8A155C" w:rsidRDefault="008A155C" w:rsidP="00584F41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8A155C">
        <w:rPr>
          <w:rFonts w:ascii="Arial" w:hAnsi="Arial" w:cs="Arial"/>
          <w:b/>
          <w:snapToGrid w:val="0"/>
        </w:rPr>
        <w:t>2º Passo:</w:t>
      </w:r>
      <w:r>
        <w:rPr>
          <w:rFonts w:ascii="Arial" w:hAnsi="Arial" w:cs="Arial"/>
          <w:snapToGrid w:val="0"/>
        </w:rPr>
        <w:t xml:space="preserve"> Executar o </w:t>
      </w:r>
      <w:r w:rsidR="00FD07A5" w:rsidRPr="00FD07A5">
        <w:rPr>
          <w:rFonts w:ascii="Arial" w:hAnsi="Arial" w:cs="Arial"/>
          <w:b/>
          <w:i/>
          <w:snapToGrid w:val="0"/>
          <w:highlight w:val="green"/>
        </w:rPr>
        <w:t>CLEAR display</w:t>
      </w:r>
      <w:r w:rsidR="00095825">
        <w:rPr>
          <w:rFonts w:ascii="Arial" w:hAnsi="Arial" w:cs="Arial"/>
          <w:snapToGrid w:val="0"/>
        </w:rPr>
        <w:t xml:space="preserve"> enviar “00000001”</w:t>
      </w:r>
      <w:r w:rsidR="00095825" w:rsidRPr="00095825">
        <w:rPr>
          <w:rFonts w:ascii="Arial" w:hAnsi="Arial" w:cs="Arial"/>
          <w:b/>
          <w:i/>
          <w:snapToGrid w:val="0"/>
        </w:rPr>
        <w:t xml:space="preserve"> </w:t>
      </w:r>
      <w:r w:rsidR="00095825">
        <w:rPr>
          <w:rFonts w:ascii="Arial" w:hAnsi="Arial" w:cs="Arial"/>
          <w:b/>
          <w:i/>
          <w:snapToGrid w:val="0"/>
        </w:rPr>
        <w:t>(</w:t>
      </w:r>
      <w:r w:rsidR="00095825" w:rsidRPr="00FD07A5">
        <w:rPr>
          <w:rFonts w:ascii="Arial" w:hAnsi="Arial" w:cs="Arial"/>
          <w:snapToGrid w:val="0"/>
        </w:rPr>
        <w:t>ver tabela V</w:t>
      </w:r>
      <w:r w:rsidR="00095825">
        <w:rPr>
          <w:rFonts w:ascii="Arial" w:hAnsi="Arial" w:cs="Arial"/>
          <w:snapToGrid w:val="0"/>
        </w:rPr>
        <w:t>);</w:t>
      </w:r>
    </w:p>
    <w:p w:rsidR="008A155C" w:rsidRDefault="008A155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095825" w:rsidRDefault="008A155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Pr="008A155C">
        <w:rPr>
          <w:rFonts w:ascii="Arial" w:hAnsi="Arial" w:cs="Arial"/>
          <w:b/>
          <w:snapToGrid w:val="0"/>
        </w:rPr>
        <w:t>º Passo:</w:t>
      </w:r>
      <w:r>
        <w:rPr>
          <w:rFonts w:ascii="Arial" w:hAnsi="Arial" w:cs="Arial"/>
          <w:b/>
          <w:snapToGrid w:val="0"/>
        </w:rPr>
        <w:t xml:space="preserve"> </w:t>
      </w:r>
      <w:r w:rsidRPr="008A155C">
        <w:rPr>
          <w:rFonts w:ascii="Arial" w:hAnsi="Arial" w:cs="Arial"/>
          <w:snapToGrid w:val="0"/>
        </w:rPr>
        <w:t xml:space="preserve">Executar a função </w:t>
      </w:r>
      <w:r w:rsidRPr="00FD07A5">
        <w:rPr>
          <w:rFonts w:ascii="Arial" w:hAnsi="Arial" w:cs="Arial"/>
          <w:b/>
          <w:i/>
          <w:snapToGrid w:val="0"/>
          <w:highlight w:val="magenta"/>
        </w:rPr>
        <w:t xml:space="preserve">SET DDRAM </w:t>
      </w:r>
      <w:r w:rsidR="00FD07A5" w:rsidRPr="00FD07A5">
        <w:rPr>
          <w:rFonts w:ascii="Arial" w:hAnsi="Arial" w:cs="Arial"/>
          <w:b/>
          <w:i/>
          <w:snapToGrid w:val="0"/>
          <w:highlight w:val="magenta"/>
        </w:rPr>
        <w:t>addres</w:t>
      </w:r>
      <w:r w:rsidR="00095825">
        <w:rPr>
          <w:rFonts w:ascii="Arial" w:hAnsi="Arial" w:cs="Arial"/>
          <w:b/>
          <w:i/>
          <w:snapToGrid w:val="0"/>
        </w:rPr>
        <w:t xml:space="preserve"> (</w:t>
      </w:r>
      <w:r w:rsidR="00095825" w:rsidRPr="00FD07A5">
        <w:rPr>
          <w:rFonts w:ascii="Arial" w:hAnsi="Arial" w:cs="Arial"/>
          <w:snapToGrid w:val="0"/>
        </w:rPr>
        <w:t>ver tabela V</w:t>
      </w:r>
      <w:r w:rsidR="00095825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 xml:space="preserve">: </w:t>
      </w:r>
    </w:p>
    <w:p w:rsidR="008A155C" w:rsidRDefault="00095825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8A155C">
        <w:rPr>
          <w:rFonts w:ascii="Arial" w:hAnsi="Arial" w:cs="Arial"/>
          <w:snapToGrid w:val="0"/>
        </w:rPr>
        <w:t>‘10000000’ para a 1ª. linha endereço 00H</w:t>
      </w:r>
    </w:p>
    <w:p w:rsidR="008A155C" w:rsidRDefault="008A155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  </w:t>
      </w:r>
      <w:r w:rsidR="00FD07A5">
        <w:rPr>
          <w:rFonts w:ascii="Arial" w:hAnsi="Arial" w:cs="Arial"/>
          <w:snapToGrid w:val="0"/>
        </w:rPr>
        <w:t xml:space="preserve">          </w:t>
      </w:r>
      <w:r w:rsidR="00095825">
        <w:rPr>
          <w:rFonts w:ascii="Arial" w:hAnsi="Arial" w:cs="Arial"/>
          <w:snapToGrid w:val="0"/>
        </w:rPr>
        <w:t xml:space="preserve">    </w:t>
      </w:r>
      <w:r w:rsidR="00462E7B">
        <w:rPr>
          <w:rFonts w:ascii="Arial" w:hAnsi="Arial" w:cs="Arial"/>
          <w:snapToGrid w:val="0"/>
        </w:rPr>
        <w:t xml:space="preserve">      </w:t>
      </w:r>
      <w:r w:rsidR="00FD07A5">
        <w:rPr>
          <w:rFonts w:ascii="Arial" w:hAnsi="Arial" w:cs="Arial"/>
          <w:snapToGrid w:val="0"/>
        </w:rPr>
        <w:t xml:space="preserve"> ‘</w:t>
      </w:r>
      <w:r>
        <w:rPr>
          <w:rFonts w:ascii="Arial" w:hAnsi="Arial" w:cs="Arial"/>
          <w:snapToGrid w:val="0"/>
        </w:rPr>
        <w:t xml:space="preserve">11000000’ para a </w:t>
      </w:r>
      <w:r w:rsidR="0009582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2ª. linha endereço 40H</w:t>
      </w:r>
    </w:p>
    <w:p w:rsidR="00941E8C" w:rsidRDefault="00FD07A5" w:rsidP="008A155C">
      <w:pPr>
        <w:tabs>
          <w:tab w:val="left" w:pos="426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Pr="008A155C">
        <w:rPr>
          <w:rFonts w:ascii="Arial" w:hAnsi="Arial" w:cs="Arial"/>
          <w:b/>
          <w:snapToGrid w:val="0"/>
        </w:rPr>
        <w:t>º Passo:</w:t>
      </w:r>
      <w:r>
        <w:rPr>
          <w:rFonts w:ascii="Arial" w:hAnsi="Arial" w:cs="Arial"/>
          <w:b/>
          <w:snapToGrid w:val="0"/>
        </w:rPr>
        <w:t xml:space="preserve"> </w:t>
      </w:r>
      <w:r w:rsidRPr="00FD07A5">
        <w:rPr>
          <w:rFonts w:ascii="Arial" w:hAnsi="Arial" w:cs="Arial"/>
          <w:snapToGrid w:val="0"/>
        </w:rPr>
        <w:t>Executar a</w:t>
      </w:r>
      <w:r>
        <w:rPr>
          <w:rFonts w:ascii="Arial" w:hAnsi="Arial" w:cs="Arial"/>
          <w:b/>
          <w:snapToGrid w:val="0"/>
        </w:rPr>
        <w:t xml:space="preserve"> </w:t>
      </w:r>
      <w:r w:rsidRPr="00FD07A5">
        <w:rPr>
          <w:rFonts w:ascii="Arial" w:hAnsi="Arial" w:cs="Arial"/>
          <w:b/>
          <w:i/>
          <w:snapToGrid w:val="0"/>
          <w:highlight w:val="cyan"/>
        </w:rPr>
        <w:t>Function Set</w:t>
      </w:r>
      <w:r>
        <w:rPr>
          <w:rFonts w:ascii="Arial" w:hAnsi="Arial" w:cs="Arial"/>
          <w:b/>
          <w:i/>
          <w:snapToGrid w:val="0"/>
        </w:rPr>
        <w:t xml:space="preserve">  (</w:t>
      </w:r>
      <w:r w:rsidRPr="00FD07A5">
        <w:rPr>
          <w:rFonts w:ascii="Arial" w:hAnsi="Arial" w:cs="Arial"/>
          <w:snapToGrid w:val="0"/>
        </w:rPr>
        <w:t>ver tabela V</w:t>
      </w:r>
      <w:r>
        <w:rPr>
          <w:rFonts w:ascii="Arial" w:hAnsi="Arial" w:cs="Arial"/>
          <w:b/>
          <w:i/>
          <w:snapToGrid w:val="0"/>
        </w:rPr>
        <w:t xml:space="preserve">); </w:t>
      </w:r>
    </w:p>
    <w:p w:rsidR="00FD07A5" w:rsidRDefault="00FD07A5" w:rsidP="008A155C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</w:p>
    <w:p w:rsidR="008A155C" w:rsidRDefault="00FD07A5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5</w:t>
      </w:r>
      <w:r w:rsidR="00941E8C" w:rsidRPr="008A155C">
        <w:rPr>
          <w:rFonts w:ascii="Arial" w:hAnsi="Arial" w:cs="Arial"/>
          <w:b/>
          <w:snapToGrid w:val="0"/>
        </w:rPr>
        <w:t>º Passo:</w:t>
      </w:r>
      <w:r w:rsidR="00941E8C">
        <w:rPr>
          <w:rFonts w:ascii="Arial" w:hAnsi="Arial" w:cs="Arial"/>
          <w:b/>
          <w:snapToGrid w:val="0"/>
        </w:rPr>
        <w:t xml:space="preserve"> </w:t>
      </w:r>
      <w:r w:rsidR="00941E8C" w:rsidRPr="00941E8C">
        <w:rPr>
          <w:rFonts w:ascii="Arial" w:hAnsi="Arial" w:cs="Arial"/>
          <w:snapToGrid w:val="0"/>
        </w:rPr>
        <w:t>Enviar</w:t>
      </w:r>
      <w:r w:rsidR="00941E8C">
        <w:rPr>
          <w:rFonts w:ascii="Arial" w:hAnsi="Arial" w:cs="Arial"/>
          <w:b/>
          <w:snapToGrid w:val="0"/>
        </w:rPr>
        <w:t xml:space="preserve"> </w:t>
      </w:r>
      <w:r w:rsidR="00941E8C" w:rsidRPr="00941E8C">
        <w:rPr>
          <w:rFonts w:ascii="Arial" w:hAnsi="Arial" w:cs="Arial"/>
          <w:snapToGrid w:val="0"/>
        </w:rPr>
        <w:t>os códigos ASCII da mensagem a ser escrita no display</w:t>
      </w:r>
      <w:r w:rsidR="00914C96">
        <w:rPr>
          <w:rFonts w:ascii="Arial" w:hAnsi="Arial" w:cs="Arial"/>
          <w:snapToGrid w:val="0"/>
        </w:rPr>
        <w:t xml:space="preserve"> com a instrução </w:t>
      </w:r>
      <w:r w:rsidR="00914C96" w:rsidRPr="00914C96">
        <w:rPr>
          <w:rFonts w:ascii="Arial" w:hAnsi="Arial" w:cs="Arial"/>
          <w:b/>
          <w:i/>
          <w:snapToGrid w:val="0"/>
          <w:highlight w:val="red"/>
        </w:rPr>
        <w:t>Write DATA</w:t>
      </w:r>
      <w:r w:rsidR="00914C9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/>
          <w:i/>
          <w:snapToGrid w:val="0"/>
        </w:rPr>
        <w:t>(</w:t>
      </w:r>
      <w:r w:rsidRPr="00FD07A5">
        <w:rPr>
          <w:rFonts w:ascii="Arial" w:hAnsi="Arial" w:cs="Arial"/>
          <w:snapToGrid w:val="0"/>
        </w:rPr>
        <w:t>ver tabela V</w:t>
      </w:r>
      <w:r>
        <w:rPr>
          <w:rFonts w:ascii="Arial" w:hAnsi="Arial" w:cs="Arial"/>
          <w:b/>
          <w:i/>
          <w:snapToGrid w:val="0"/>
        </w:rPr>
        <w:t>);</w:t>
      </w:r>
    </w:p>
    <w:p w:rsidR="000756FC" w:rsidRDefault="000756F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0756FC" w:rsidRDefault="000756FC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Para enviar essas funções para o </w:t>
      </w:r>
      <w:r w:rsidRPr="008B6A71">
        <w:rPr>
          <w:rFonts w:ascii="Arial" w:hAnsi="Arial" w:cs="Arial"/>
          <w:i/>
          <w:snapToGrid w:val="0"/>
        </w:rPr>
        <w:t>display</w:t>
      </w:r>
      <w:r>
        <w:rPr>
          <w:rFonts w:ascii="Arial" w:hAnsi="Arial" w:cs="Arial"/>
          <w:snapToGrid w:val="0"/>
        </w:rPr>
        <w:t>, pode-se utilizar uma memória que ar</w:t>
      </w:r>
      <w:r w:rsidR="00FD07A5">
        <w:rPr>
          <w:rFonts w:ascii="Arial" w:hAnsi="Arial" w:cs="Arial"/>
          <w:snapToGrid w:val="0"/>
        </w:rPr>
        <w:t>mazena os sinais de controle (EN</w:t>
      </w:r>
      <w:r>
        <w:rPr>
          <w:rFonts w:ascii="Arial" w:hAnsi="Arial" w:cs="Arial"/>
          <w:snapToGrid w:val="0"/>
        </w:rPr>
        <w:t>, RS e R/W) e os códigos das funções ( para configuração) ou o código ASCII (para a mensagem de texto).</w:t>
      </w:r>
    </w:p>
    <w:p w:rsidR="000756FC" w:rsidRDefault="000756FC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É necessário </w:t>
      </w:r>
      <w:r w:rsidR="008C74F6">
        <w:rPr>
          <w:rFonts w:ascii="Arial" w:hAnsi="Arial" w:cs="Arial"/>
          <w:snapToGrid w:val="0"/>
        </w:rPr>
        <w:t xml:space="preserve">a geração de um pulso de Enable (EN) para o </w:t>
      </w:r>
      <w:r w:rsidR="008C74F6" w:rsidRPr="008C74F6">
        <w:rPr>
          <w:rFonts w:ascii="Arial" w:hAnsi="Arial" w:cs="Arial"/>
          <w:i/>
          <w:snapToGrid w:val="0"/>
        </w:rPr>
        <w:t>display</w:t>
      </w:r>
      <w:r w:rsidR="008C74F6">
        <w:rPr>
          <w:rFonts w:ascii="Arial" w:hAnsi="Arial" w:cs="Arial"/>
          <w:snapToGrid w:val="0"/>
        </w:rPr>
        <w:t xml:space="preserve"> receber a configuração ou o dado. Isso é feito utilizando duas po</w:t>
      </w:r>
      <w:r w:rsidR="00AD7CDF">
        <w:rPr>
          <w:rFonts w:ascii="Arial" w:hAnsi="Arial" w:cs="Arial"/>
          <w:snapToGrid w:val="0"/>
        </w:rPr>
        <w:t>sições da memória, uma com EN=’1’ e outra com EN=’0</w:t>
      </w:r>
      <w:r w:rsidR="008C74F6">
        <w:rPr>
          <w:rFonts w:ascii="Arial" w:hAnsi="Arial" w:cs="Arial"/>
          <w:snapToGrid w:val="0"/>
        </w:rPr>
        <w:t>’, mantendo os outros bits iguais.</w:t>
      </w:r>
    </w:p>
    <w:p w:rsidR="009D0313" w:rsidRDefault="00973063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Para a execução das instruç</w:t>
      </w:r>
      <w:r w:rsidR="008A155C">
        <w:rPr>
          <w:rFonts w:ascii="Arial" w:hAnsi="Arial" w:cs="Arial"/>
          <w:snapToGrid w:val="0"/>
        </w:rPr>
        <w:t xml:space="preserve">ões </w:t>
      </w:r>
      <w:r>
        <w:rPr>
          <w:rFonts w:ascii="Arial" w:hAnsi="Arial" w:cs="Arial"/>
          <w:snapToGrid w:val="0"/>
        </w:rPr>
        <w:t>é necessário que os níveis dos sinais</w:t>
      </w:r>
      <w:r w:rsidR="008A155C">
        <w:rPr>
          <w:rFonts w:ascii="Arial" w:hAnsi="Arial" w:cs="Arial"/>
          <w:snapToGrid w:val="0"/>
        </w:rPr>
        <w:t xml:space="preserve"> RS</w:t>
      </w:r>
      <w:r w:rsidR="00166727">
        <w:rPr>
          <w:rFonts w:ascii="Arial" w:hAnsi="Arial" w:cs="Arial"/>
          <w:snapToGrid w:val="0"/>
        </w:rPr>
        <w:t xml:space="preserve"> </w:t>
      </w:r>
      <w:r w:rsidR="008E2DF1">
        <w:rPr>
          <w:rFonts w:ascii="Arial" w:hAnsi="Arial" w:cs="Arial"/>
          <w:snapToGrid w:val="0"/>
        </w:rPr>
        <w:t>( seleciona instrução)</w:t>
      </w:r>
      <w:r>
        <w:rPr>
          <w:rFonts w:ascii="Arial" w:hAnsi="Arial" w:cs="Arial"/>
          <w:snapToGrid w:val="0"/>
        </w:rPr>
        <w:t xml:space="preserve"> </w:t>
      </w:r>
      <w:r w:rsidR="008A155C">
        <w:rPr>
          <w:rFonts w:ascii="Arial" w:hAnsi="Arial" w:cs="Arial"/>
          <w:snapToGrid w:val="0"/>
        </w:rPr>
        <w:t>e R/W</w:t>
      </w:r>
      <w:r w:rsidR="00166727">
        <w:rPr>
          <w:rFonts w:ascii="Arial" w:hAnsi="Arial" w:cs="Arial"/>
          <w:snapToGrid w:val="0"/>
        </w:rPr>
        <w:t xml:space="preserve"> </w:t>
      </w:r>
      <w:r w:rsidR="008E2DF1">
        <w:rPr>
          <w:rFonts w:ascii="Arial" w:hAnsi="Arial" w:cs="Arial"/>
          <w:snapToGrid w:val="0"/>
        </w:rPr>
        <w:t>(seleciona gravação)</w:t>
      </w:r>
      <w:r w:rsidR="008A155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sejam</w:t>
      </w:r>
      <w:r w:rsidR="008A155C">
        <w:rPr>
          <w:rFonts w:ascii="Arial" w:hAnsi="Arial" w:cs="Arial"/>
          <w:snapToGrid w:val="0"/>
        </w:rPr>
        <w:t xml:space="preserve"> ‘0’, conforme exemplo da tabela V</w:t>
      </w:r>
      <w:r w:rsidR="00946675">
        <w:rPr>
          <w:rFonts w:ascii="Arial" w:hAnsi="Arial" w:cs="Arial"/>
          <w:snapToGrid w:val="0"/>
        </w:rPr>
        <w:t xml:space="preserve"> para a função </w:t>
      </w:r>
      <w:r w:rsidR="00946675" w:rsidRPr="00946675">
        <w:rPr>
          <w:rFonts w:ascii="Arial" w:hAnsi="Arial" w:cs="Arial"/>
          <w:i/>
          <w:snapToGrid w:val="0"/>
        </w:rPr>
        <w:t>display</w:t>
      </w:r>
      <w:r w:rsidR="00946675">
        <w:rPr>
          <w:rFonts w:ascii="Arial" w:hAnsi="Arial" w:cs="Arial"/>
          <w:snapToGrid w:val="0"/>
        </w:rPr>
        <w:t xml:space="preserve"> ON/OFF</w:t>
      </w:r>
      <w:r w:rsidR="008A155C">
        <w:rPr>
          <w:rFonts w:ascii="Arial" w:hAnsi="Arial" w:cs="Arial"/>
          <w:snapToGrid w:val="0"/>
        </w:rPr>
        <w:t>:</w:t>
      </w:r>
    </w:p>
    <w:p w:rsidR="008A155C" w:rsidRDefault="008A155C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Tabela V</w:t>
      </w:r>
      <w:r w:rsidR="00014AAA">
        <w:rPr>
          <w:rFonts w:ascii="Arial" w:hAnsi="Arial" w:cs="Arial"/>
          <w:snapToGrid w:val="0"/>
        </w:rPr>
        <w:t xml:space="preserve">   </w:t>
      </w:r>
      <w:r w:rsidR="00526DEB">
        <w:rPr>
          <w:rFonts w:ascii="Arial" w:hAnsi="Arial" w:cs="Arial"/>
          <w:snapToGrid w:val="0"/>
        </w:rPr>
        <w:t xml:space="preserve"> </w:t>
      </w:r>
      <w:r w:rsidR="00F61BF6">
        <w:rPr>
          <w:rFonts w:ascii="Arial" w:hAnsi="Arial" w:cs="Arial"/>
          <w:snapToGrid w:val="0"/>
        </w:rPr>
        <w:t>Comandos utilizados no projeto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517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2114"/>
        <w:gridCol w:w="1276"/>
      </w:tblGrid>
      <w:tr w:rsidR="001A2A19" w:rsidRPr="00545F88" w:rsidTr="003F55B4">
        <w:tc>
          <w:tcPr>
            <w:tcW w:w="1409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Instrução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EN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RS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R/W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D7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D6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D5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D4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D3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D2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D0</w:t>
            </w:r>
          </w:p>
        </w:tc>
        <w:tc>
          <w:tcPr>
            <w:tcW w:w="2114" w:type="dxa"/>
            <w:shd w:val="clear" w:color="auto" w:fill="auto"/>
          </w:tcPr>
          <w:p w:rsidR="00526DEB" w:rsidRPr="001A2A19" w:rsidRDefault="00526DEB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526DEB" w:rsidRPr="001A2A19" w:rsidRDefault="006034F0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Código</w:t>
            </w:r>
          </w:p>
          <w:p w:rsidR="001A2A19" w:rsidRPr="001A2A19" w:rsidRDefault="001A2A19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em</w:t>
            </w:r>
          </w:p>
          <w:p w:rsidR="001A2A19" w:rsidRPr="001A2A19" w:rsidRDefault="001A2A19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hexadecimal</w:t>
            </w:r>
          </w:p>
        </w:tc>
      </w:tr>
      <w:tr w:rsidR="001A2A19" w:rsidRPr="00545F88" w:rsidTr="003F55B4">
        <w:tc>
          <w:tcPr>
            <w:tcW w:w="140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Display ON/OFF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85pt;height:20.4pt" o:ole="">
                  <v:imagedata r:id="rId15" o:title=""/>
                </v:shape>
                <o:OLEObject Type="Embed" ProgID="PBrush" ShapeID="_x0000_i1025" DrawAspect="Content" ObjectID="_1570453023" r:id="rId16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C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B</w:t>
            </w:r>
          </w:p>
        </w:tc>
        <w:tc>
          <w:tcPr>
            <w:tcW w:w="2114" w:type="dxa"/>
            <w:shd w:val="clear" w:color="auto" w:fill="auto"/>
          </w:tcPr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  <w:t>EN = pulso de habilitação</w:t>
            </w: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</w:pP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RS=’1 ‘seleciona dado</w:t>
            </w: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    =’0’seleciona instrução</w:t>
            </w: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R/W =’1’ leitura</w:t>
            </w:r>
          </w:p>
          <w:p w:rsidR="00526DEB" w:rsidRPr="001A2A19" w:rsidRDefault="00526DEB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 xml:space="preserve">         =’0’ gravação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</w:pP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  = ‘1´display ligado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= ’0’ display desligado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C = ‘1’ cursor ligado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‘0’ cursor desligado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B = ‘1’ cursor piscando</w:t>
            </w:r>
          </w:p>
          <w:p w:rsidR="00526DEB" w:rsidRPr="001A2A19" w:rsidRDefault="00526DEB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= ‘0’ cursor fixo</w:t>
            </w:r>
          </w:p>
        </w:tc>
        <w:tc>
          <w:tcPr>
            <w:tcW w:w="1276" w:type="dxa"/>
          </w:tcPr>
          <w:p w:rsidR="006034F0" w:rsidRPr="000C592E" w:rsidRDefault="001A2A19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526DEB" w:rsidRPr="000C592E" w:rsidRDefault="006034F0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="001A2A19"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40EH</w:t>
            </w: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(EN=‘1’)</w:t>
            </w:r>
          </w:p>
          <w:p w:rsidR="006034F0" w:rsidRPr="000C592E" w:rsidRDefault="006034F0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6034F0" w:rsidRPr="000C592E" w:rsidRDefault="006034F0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6034F0" w:rsidRDefault="006034F0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00EH (EN=‘0’)</w:t>
            </w:r>
          </w:p>
          <w:p w:rsidR="00103585" w:rsidRDefault="00103585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103585" w:rsidRDefault="00103585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       ou</w:t>
            </w:r>
          </w:p>
          <w:p w:rsidR="00103585" w:rsidRDefault="00103585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103585" w:rsidRPr="000C592E" w:rsidRDefault="00103585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FA502E" w:rsidRPr="000C592E" w:rsidRDefault="006034F0" w:rsidP="00FA502E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="00FA50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40C</w:t>
            </w:r>
            <w:r w:rsidR="00FA502E"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H (EN=‘1’)</w:t>
            </w:r>
          </w:p>
          <w:p w:rsidR="00FA502E" w:rsidRPr="000C592E" w:rsidRDefault="00FA502E" w:rsidP="00FA502E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FA502E" w:rsidRPr="000C592E" w:rsidRDefault="00FA502E" w:rsidP="00FA502E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FA502E" w:rsidRDefault="00FA502E" w:rsidP="00FA502E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00C</w:t>
            </w: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H (EN=‘0’)</w:t>
            </w:r>
          </w:p>
          <w:p w:rsidR="006034F0" w:rsidRPr="000C592E" w:rsidRDefault="006034F0" w:rsidP="006034F0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6034F0" w:rsidRPr="000C592E" w:rsidRDefault="006034F0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</w:p>
          <w:p w:rsidR="001A2A19" w:rsidRPr="000C592E" w:rsidRDefault="001A2A19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A2A19" w:rsidRPr="00545F88" w:rsidTr="003F55B4">
        <w:tc>
          <w:tcPr>
            <w:tcW w:w="1409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Clear Display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 id="_x0000_i1026" type="#_x0000_t75" style="width:27.85pt;height:20.4pt" o:ole="">
                  <v:imagedata r:id="rId15" o:title=""/>
                </v:shape>
                <o:OLEObject Type="Embed" ProgID="PBrush" ShapeID="_x0000_i1026" DrawAspect="Content" ObjectID="_1570453024" r:id="rId17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Limpa o display</w:t>
            </w:r>
          </w:p>
        </w:tc>
        <w:tc>
          <w:tcPr>
            <w:tcW w:w="1276" w:type="dxa"/>
          </w:tcPr>
          <w:p w:rsidR="006034F0" w:rsidRPr="000C592E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526DEB" w:rsidRPr="000C592E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401H</w:t>
            </w:r>
          </w:p>
          <w:p w:rsidR="006034F0" w:rsidRPr="000C592E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001H</w:t>
            </w:r>
          </w:p>
        </w:tc>
      </w:tr>
      <w:tr w:rsidR="001A2A19" w:rsidRPr="00545F88" w:rsidTr="003F55B4">
        <w:tc>
          <w:tcPr>
            <w:tcW w:w="1409" w:type="dxa"/>
            <w:vMerge w:val="restart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1A2A19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Set</w:t>
            </w:r>
            <w:r w:rsidR="001A2A19"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DDRAM  address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 id="_x0000_i1027" type="#_x0000_t75" style="width:27.85pt;height:20.4pt" o:ole="">
                  <v:imagedata r:id="rId15" o:title=""/>
                </v:shape>
                <o:OLEObject Type="Embed" ProgID="PBrush" ShapeID="_x0000_i1027" DrawAspect="Content" ObjectID="_1570453025" r:id="rId18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Define endereço 00H da DDRAM</w:t>
            </w:r>
          </w:p>
        </w:tc>
        <w:tc>
          <w:tcPr>
            <w:tcW w:w="1276" w:type="dxa"/>
          </w:tcPr>
          <w:p w:rsidR="00526DEB" w:rsidRPr="000C592E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  <w:p w:rsidR="006034F0" w:rsidRPr="000C592E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480H</w:t>
            </w:r>
          </w:p>
          <w:p w:rsidR="006034F0" w:rsidRPr="000C592E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080H</w:t>
            </w:r>
          </w:p>
        </w:tc>
      </w:tr>
      <w:tr w:rsidR="001A2A19" w:rsidRPr="00545F88" w:rsidTr="003F55B4">
        <w:tc>
          <w:tcPr>
            <w:tcW w:w="1409" w:type="dxa"/>
            <w:vMerge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 id="_x0000_i1028" type="#_x0000_t75" style="width:27.85pt;height:20.4pt" o:ole="">
                  <v:imagedata r:id="rId15" o:title=""/>
                </v:shape>
                <o:OLEObject Type="Embed" ProgID="PBrush" ShapeID="_x0000_i1028" DrawAspect="Content" ObjectID="_1570453026" r:id="rId19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Define endereço 40H da DDRAM</w:t>
            </w:r>
          </w:p>
        </w:tc>
        <w:tc>
          <w:tcPr>
            <w:tcW w:w="1276" w:type="dxa"/>
          </w:tcPr>
          <w:p w:rsidR="00676BF2" w:rsidRDefault="00676BF2" w:rsidP="00676BF2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9900"/>
                <w:sz w:val="18"/>
                <w:szCs w:val="18"/>
              </w:rPr>
            </w:pPr>
          </w:p>
          <w:p w:rsidR="00676BF2" w:rsidRPr="000C592E" w:rsidRDefault="00676BF2" w:rsidP="00676BF2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4C0H</w:t>
            </w:r>
          </w:p>
          <w:p w:rsidR="00526DEB" w:rsidRPr="001A2A19" w:rsidRDefault="00676BF2" w:rsidP="00676BF2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C592E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0C0H</w:t>
            </w:r>
          </w:p>
        </w:tc>
      </w:tr>
      <w:tr w:rsidR="001A2A19" w:rsidRPr="00545F88" w:rsidTr="003F55B4">
        <w:tc>
          <w:tcPr>
            <w:tcW w:w="1409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Function Set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 id="_x0000_i1029" type="#_x0000_t75" style="width:27.85pt;height:20.4pt" o:ole="">
                  <v:imagedata r:id="rId15" o:title=""/>
                </v:shape>
                <o:OLEObject Type="Embed" ProgID="PBrush" ShapeID="_x0000_i1029" DrawAspect="Content" ObjectID="_1570453027" r:id="rId20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DL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N 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DH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DL= ‘1’dado de 8 bits</w:t>
            </w:r>
          </w:p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‘0’ dado de 4 bits</w:t>
            </w:r>
          </w:p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N = ‘1’ LCD com duas linhas</w:t>
            </w:r>
          </w:p>
          <w:p w:rsidR="00526DEB" w:rsidRPr="001A2A19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‘0’ LCD com uma linha</w:t>
            </w:r>
          </w:p>
          <w:p w:rsidR="00526DEB" w:rsidRPr="001A2A19" w:rsidRDefault="00526DEB" w:rsidP="00564FE5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DH =’1’ se altura da letra é </w:t>
            </w:r>
          </w:p>
          <w:p w:rsidR="00526DEB" w:rsidRPr="001A2A19" w:rsidRDefault="00526DEB" w:rsidP="00564FE5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Dupla</w:t>
            </w:r>
          </w:p>
          <w:p w:rsidR="00526DEB" w:rsidRPr="001A2A19" w:rsidRDefault="00526DEB" w:rsidP="00564FE5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=’0’se altura for simples</w:t>
            </w:r>
          </w:p>
        </w:tc>
        <w:tc>
          <w:tcPr>
            <w:tcW w:w="1276" w:type="dxa"/>
          </w:tcPr>
          <w:p w:rsidR="00526DEB" w:rsidRDefault="00526DEB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6034F0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438H</w:t>
            </w:r>
          </w:p>
          <w:p w:rsidR="006034F0" w:rsidRPr="001A2A19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038H</w:t>
            </w:r>
          </w:p>
        </w:tc>
      </w:tr>
      <w:tr w:rsidR="001A2A19" w:rsidRPr="00545F88" w:rsidTr="003F55B4">
        <w:tc>
          <w:tcPr>
            <w:tcW w:w="1409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>Write data RAM</w:t>
            </w:r>
          </w:p>
        </w:tc>
        <w:tc>
          <w:tcPr>
            <w:tcW w:w="517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A2A19">
              <w:rPr>
                <w:rFonts w:ascii="Arial" w:hAnsi="Arial" w:cs="Arial"/>
                <w:sz w:val="18"/>
                <w:szCs w:val="18"/>
              </w:rPr>
              <w:object w:dxaOrig="750" w:dyaOrig="540">
                <v:shape id="_x0000_i1030" type="#_x0000_t75" style="width:27.85pt;height:20.4pt" o:ole="">
                  <v:imagedata r:id="rId15" o:title=""/>
                </v:shape>
                <o:OLEObject Type="Embed" ProgID="PBrush" ShapeID="_x0000_i1030" DrawAspect="Content" ObjectID="_1570453028" r:id="rId21"/>
              </w:objec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526DEB" w:rsidRPr="001A2A19" w:rsidRDefault="00526DE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CC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26DEB" w:rsidRPr="001A2A19" w:rsidRDefault="00526DE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526DEB" w:rsidRPr="001A2A19" w:rsidRDefault="00526DEB" w:rsidP="004455CA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26DEB" w:rsidRPr="001A2A19" w:rsidRDefault="00526DEB" w:rsidP="004455CA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Envia a letra </w:t>
            </w:r>
            <w:r w:rsidRPr="001A2A19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A </w:t>
            </w:r>
            <w:r w:rsidRPr="001A2A19">
              <w:rPr>
                <w:rFonts w:ascii="Arial" w:hAnsi="Arial" w:cs="Arial"/>
                <w:snapToGrid w:val="0"/>
                <w:sz w:val="18"/>
                <w:szCs w:val="18"/>
              </w:rPr>
              <w:t xml:space="preserve">maiúscula (41H) na DDRAM </w:t>
            </w:r>
          </w:p>
        </w:tc>
        <w:tc>
          <w:tcPr>
            <w:tcW w:w="1276" w:type="dxa"/>
          </w:tcPr>
          <w:p w:rsidR="00526DEB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641H</w:t>
            </w:r>
          </w:p>
          <w:p w:rsidR="006034F0" w:rsidRPr="001A2A19" w:rsidRDefault="006034F0" w:rsidP="006034F0">
            <w:pPr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241H</w:t>
            </w:r>
          </w:p>
        </w:tc>
      </w:tr>
    </w:tbl>
    <w:p w:rsidR="00CA571D" w:rsidRDefault="00CA571D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356C36" w:rsidRDefault="008C74F6" w:rsidP="00E04CC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Para </w:t>
      </w:r>
      <w:r w:rsidR="00356C36">
        <w:rPr>
          <w:rFonts w:ascii="Arial" w:hAnsi="Arial" w:cs="Arial"/>
          <w:snapToGrid w:val="0"/>
        </w:rPr>
        <w:t>todas as funções da tabela V devem ser enviad</w:t>
      </w:r>
      <w:r w:rsidR="002D2357">
        <w:rPr>
          <w:rFonts w:ascii="Arial" w:hAnsi="Arial" w:cs="Arial"/>
          <w:snapToGrid w:val="0"/>
        </w:rPr>
        <w:t>os duas palavras uma com EN = ‘1’ e outra com EN = ‘0</w:t>
      </w:r>
      <w:r w:rsidR="00356C36">
        <w:rPr>
          <w:rFonts w:ascii="Arial" w:hAnsi="Arial" w:cs="Arial"/>
          <w:snapToGrid w:val="0"/>
        </w:rPr>
        <w:t>’ sendo os demais bits com valores iguais. Por exemplo</w:t>
      </w:r>
      <w:r w:rsidR="008B6A71">
        <w:rPr>
          <w:rFonts w:ascii="Arial" w:hAnsi="Arial" w:cs="Arial"/>
          <w:snapToGrid w:val="0"/>
        </w:rPr>
        <w:t>,</w:t>
      </w:r>
      <w:r w:rsidR="00356C36">
        <w:rPr>
          <w:rFonts w:ascii="Arial" w:hAnsi="Arial" w:cs="Arial"/>
          <w:snapToGrid w:val="0"/>
        </w:rPr>
        <w:t xml:space="preserve"> para o comando </w:t>
      </w:r>
      <w:r w:rsidR="00356C36" w:rsidRPr="00356C36">
        <w:rPr>
          <w:rFonts w:ascii="Arial" w:hAnsi="Arial" w:cs="Arial"/>
          <w:b/>
          <w:snapToGrid w:val="0"/>
        </w:rPr>
        <w:t>Write data RAM</w:t>
      </w:r>
      <w:r w:rsidR="00356C36">
        <w:rPr>
          <w:rFonts w:ascii="Arial" w:hAnsi="Arial" w:cs="Arial"/>
          <w:b/>
          <w:snapToGrid w:val="0"/>
        </w:rPr>
        <w:t xml:space="preserve">:  </w:t>
      </w:r>
      <w:r w:rsidR="00356C36" w:rsidRPr="00356C36">
        <w:rPr>
          <w:rFonts w:ascii="Arial" w:hAnsi="Arial" w:cs="Arial"/>
          <w:snapToGrid w:val="0"/>
        </w:rPr>
        <w:t>palavra 1</w:t>
      </w:r>
      <w:r w:rsidR="00356C36">
        <w:rPr>
          <w:rFonts w:ascii="Arial" w:hAnsi="Arial" w:cs="Arial"/>
          <w:snapToGrid w:val="0"/>
        </w:rPr>
        <w:t xml:space="preserve"> : </w:t>
      </w:r>
      <w:r w:rsidR="002D2357">
        <w:rPr>
          <w:rFonts w:ascii="Arial" w:hAnsi="Arial" w:cs="Arial"/>
          <w:snapToGrid w:val="0"/>
          <w:color w:val="0000FF"/>
        </w:rPr>
        <w:t>1</w:t>
      </w:r>
      <w:r w:rsidR="00356C36">
        <w:rPr>
          <w:rFonts w:ascii="Arial" w:hAnsi="Arial" w:cs="Arial"/>
          <w:snapToGrid w:val="0"/>
          <w:color w:val="FF0000"/>
        </w:rPr>
        <w:t>1</w:t>
      </w:r>
      <w:r w:rsidR="00356C36" w:rsidRPr="008C74F6">
        <w:rPr>
          <w:rFonts w:ascii="Arial" w:hAnsi="Arial" w:cs="Arial"/>
          <w:snapToGrid w:val="0"/>
          <w:color w:val="00B050"/>
        </w:rPr>
        <w:t>0</w:t>
      </w:r>
      <w:r w:rsidR="00356C36">
        <w:rPr>
          <w:rFonts w:ascii="Arial" w:hAnsi="Arial" w:cs="Arial"/>
          <w:snapToGrid w:val="0"/>
          <w:color w:val="00B050"/>
        </w:rPr>
        <w:t xml:space="preserve"> </w:t>
      </w:r>
      <w:r w:rsidR="00356C36">
        <w:rPr>
          <w:rFonts w:ascii="Arial" w:hAnsi="Arial" w:cs="Arial"/>
          <w:snapToGrid w:val="0"/>
        </w:rPr>
        <w:t xml:space="preserve">0100 0001 </w:t>
      </w:r>
      <w:r w:rsidR="0023644E">
        <w:rPr>
          <w:rFonts w:ascii="Arial" w:hAnsi="Arial" w:cs="Arial"/>
          <w:snapToGrid w:val="0"/>
        </w:rPr>
        <w:t>(envia a letra A que é 41H)</w:t>
      </w: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356C36">
        <w:rPr>
          <w:rFonts w:ascii="Arial" w:hAnsi="Arial" w:cs="Arial"/>
          <w:snapToGrid w:val="0"/>
        </w:rPr>
        <w:t xml:space="preserve">palavra </w:t>
      </w:r>
      <w:r>
        <w:rPr>
          <w:rFonts w:ascii="Arial" w:hAnsi="Arial" w:cs="Arial"/>
          <w:snapToGrid w:val="0"/>
        </w:rPr>
        <w:t xml:space="preserve">2 : </w:t>
      </w:r>
      <w:r w:rsidR="002D2357">
        <w:rPr>
          <w:rFonts w:ascii="Arial" w:hAnsi="Arial" w:cs="Arial"/>
          <w:snapToGrid w:val="0"/>
          <w:color w:val="0000FF"/>
        </w:rPr>
        <w:t>0</w:t>
      </w:r>
      <w:r>
        <w:rPr>
          <w:rFonts w:ascii="Arial" w:hAnsi="Arial" w:cs="Arial"/>
          <w:snapToGrid w:val="0"/>
          <w:color w:val="FF0000"/>
        </w:rPr>
        <w:t>1</w:t>
      </w:r>
      <w:r w:rsidRPr="008C74F6">
        <w:rPr>
          <w:rFonts w:ascii="Arial" w:hAnsi="Arial" w:cs="Arial"/>
          <w:snapToGrid w:val="0"/>
          <w:color w:val="00B050"/>
        </w:rPr>
        <w:t>0</w:t>
      </w:r>
      <w:r>
        <w:rPr>
          <w:rFonts w:ascii="Arial" w:hAnsi="Arial" w:cs="Arial"/>
          <w:snapToGrid w:val="0"/>
          <w:color w:val="00B050"/>
        </w:rPr>
        <w:t xml:space="preserve"> </w:t>
      </w:r>
      <w:r>
        <w:rPr>
          <w:rFonts w:ascii="Arial" w:hAnsi="Arial" w:cs="Arial"/>
          <w:snapToGrid w:val="0"/>
        </w:rPr>
        <w:t>0100 0001</w:t>
      </w:r>
      <w:r w:rsidR="0023644E">
        <w:rPr>
          <w:rFonts w:ascii="Arial" w:hAnsi="Arial" w:cs="Arial"/>
          <w:snapToGrid w:val="0"/>
        </w:rPr>
        <w:t xml:space="preserve"> (envia a letra A que é 41H)</w:t>
      </w: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C54D5F" w:rsidRDefault="00FA0F71" w:rsidP="00C54D5F">
      <w:pPr>
        <w:numPr>
          <w:ilvl w:val="0"/>
          <w:numId w:val="15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Implementação do Circuito </w:t>
      </w:r>
      <w:r w:rsidR="00524900">
        <w:rPr>
          <w:rFonts w:ascii="Arial" w:hAnsi="Arial" w:cs="Arial"/>
          <w:b/>
          <w:snapToGrid w:val="0"/>
        </w:rPr>
        <w:t>para transmissão de caracteres para o</w:t>
      </w:r>
      <w:r>
        <w:rPr>
          <w:rFonts w:ascii="Arial" w:hAnsi="Arial" w:cs="Arial"/>
          <w:b/>
          <w:snapToGrid w:val="0"/>
        </w:rPr>
        <w:t xml:space="preserve"> LCD</w:t>
      </w:r>
      <w:r w:rsidR="00C54D5F" w:rsidRPr="00C54D5F">
        <w:rPr>
          <w:rFonts w:ascii="Arial" w:hAnsi="Arial" w:cs="Arial"/>
          <w:b/>
          <w:snapToGrid w:val="0"/>
        </w:rPr>
        <w:t>:</w:t>
      </w:r>
    </w:p>
    <w:p w:rsidR="00B46E35" w:rsidRDefault="00485AA3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582FD0">
        <w:rPr>
          <w:rFonts w:ascii="Arial" w:hAnsi="Arial" w:cs="Arial"/>
          <w:snapToGrid w:val="0"/>
        </w:rPr>
        <w:t>Implementar um divisor de frequência que gere</w:t>
      </w:r>
      <w:r w:rsidR="004F0D9A" w:rsidRPr="00582FD0">
        <w:rPr>
          <w:rFonts w:ascii="Arial" w:hAnsi="Arial" w:cs="Arial"/>
          <w:snapToGrid w:val="0"/>
        </w:rPr>
        <w:t xml:space="preserve"> a partir do clock de 50MHz da placa (</w:t>
      </w:r>
      <w:r w:rsidR="004F0D9A" w:rsidRPr="00582FD0">
        <w:rPr>
          <w:rFonts w:ascii="Arial" w:hAnsi="Arial" w:cs="Arial"/>
          <w:color w:val="000000"/>
        </w:rPr>
        <w:t>CLOCK_50MHz),</w:t>
      </w:r>
      <w:r w:rsidRPr="00582FD0">
        <w:rPr>
          <w:rFonts w:ascii="Arial" w:hAnsi="Arial" w:cs="Arial"/>
          <w:snapToGrid w:val="0"/>
        </w:rPr>
        <w:t xml:space="preserve"> um </w:t>
      </w:r>
      <w:r w:rsidR="000A7D3B" w:rsidRPr="00582FD0">
        <w:rPr>
          <w:rFonts w:ascii="Arial" w:hAnsi="Arial" w:cs="Arial"/>
          <w:snapToGrid w:val="0"/>
        </w:rPr>
        <w:t>clock</w:t>
      </w:r>
      <w:r w:rsidR="00D77DDA" w:rsidRPr="00582FD0">
        <w:rPr>
          <w:rFonts w:ascii="Arial" w:hAnsi="Arial" w:cs="Arial"/>
          <w:snapToGrid w:val="0"/>
        </w:rPr>
        <w:t xml:space="preserve"> de 1ms para </w:t>
      </w:r>
      <w:r w:rsidR="001F075D" w:rsidRPr="00582FD0">
        <w:rPr>
          <w:rFonts w:ascii="Arial" w:hAnsi="Arial" w:cs="Arial"/>
          <w:snapToGrid w:val="0"/>
        </w:rPr>
        <w:t>fazer a varredura em uma</w:t>
      </w:r>
      <w:r w:rsidR="00D77DDA" w:rsidRPr="00582FD0">
        <w:rPr>
          <w:rFonts w:ascii="Arial" w:hAnsi="Arial" w:cs="Arial"/>
          <w:snapToGrid w:val="0"/>
        </w:rPr>
        <w:t xml:space="preserve"> memória ROM</w:t>
      </w:r>
      <w:r w:rsidR="001F075D" w:rsidRPr="00582FD0">
        <w:rPr>
          <w:rFonts w:ascii="Arial" w:hAnsi="Arial" w:cs="Arial"/>
          <w:snapToGrid w:val="0"/>
        </w:rPr>
        <w:t xml:space="preserve"> (lpm_ROM)</w:t>
      </w:r>
      <w:r w:rsidR="00D77DDA" w:rsidRPr="00582FD0">
        <w:rPr>
          <w:rFonts w:ascii="Arial" w:hAnsi="Arial" w:cs="Arial"/>
          <w:snapToGrid w:val="0"/>
        </w:rPr>
        <w:t>, onde deverão ser armazenad</w:t>
      </w:r>
      <w:r w:rsidR="00CA201C" w:rsidRPr="00582FD0">
        <w:rPr>
          <w:rFonts w:ascii="Arial" w:hAnsi="Arial" w:cs="Arial"/>
          <w:snapToGrid w:val="0"/>
        </w:rPr>
        <w:t>a</w:t>
      </w:r>
      <w:r w:rsidR="00D77DDA" w:rsidRPr="00582FD0">
        <w:rPr>
          <w:rFonts w:ascii="Arial" w:hAnsi="Arial" w:cs="Arial"/>
          <w:snapToGrid w:val="0"/>
        </w:rPr>
        <w:t>s as palavras de instrução e dados</w:t>
      </w:r>
      <w:r w:rsidR="004A3823" w:rsidRPr="00582FD0">
        <w:rPr>
          <w:rFonts w:ascii="Arial" w:hAnsi="Arial" w:cs="Arial"/>
          <w:snapToGrid w:val="0"/>
        </w:rPr>
        <w:t>,</w:t>
      </w:r>
      <w:r w:rsidR="00D77DDA" w:rsidRPr="00582FD0">
        <w:rPr>
          <w:rFonts w:ascii="Arial" w:hAnsi="Arial" w:cs="Arial"/>
          <w:snapToGrid w:val="0"/>
        </w:rPr>
        <w:t xml:space="preserve"> </w:t>
      </w:r>
      <w:r w:rsidR="00CA201C" w:rsidRPr="00582FD0">
        <w:rPr>
          <w:rFonts w:ascii="Arial" w:hAnsi="Arial" w:cs="Arial"/>
          <w:snapToGrid w:val="0"/>
        </w:rPr>
        <w:t>a</w:t>
      </w:r>
      <w:r w:rsidR="00D77DDA" w:rsidRPr="00582FD0">
        <w:rPr>
          <w:rFonts w:ascii="Arial" w:hAnsi="Arial" w:cs="Arial"/>
          <w:snapToGrid w:val="0"/>
        </w:rPr>
        <w:t>s</w:t>
      </w:r>
      <w:r w:rsidR="008B6A71" w:rsidRPr="00582FD0">
        <w:rPr>
          <w:rFonts w:ascii="Arial" w:hAnsi="Arial" w:cs="Arial"/>
          <w:snapToGrid w:val="0"/>
        </w:rPr>
        <w:t xml:space="preserve"> quais serão transmitida</w:t>
      </w:r>
      <w:r w:rsidR="00D77DDA" w:rsidRPr="00582FD0">
        <w:rPr>
          <w:rFonts w:ascii="Arial" w:hAnsi="Arial" w:cs="Arial"/>
          <w:snapToGrid w:val="0"/>
        </w:rPr>
        <w:t xml:space="preserve">s ao LCD.  </w:t>
      </w:r>
      <w:r w:rsidR="00B46E35" w:rsidRPr="00582FD0">
        <w:rPr>
          <w:rFonts w:ascii="Arial" w:hAnsi="Arial" w:cs="Arial"/>
          <w:snapToGrid w:val="0"/>
        </w:rPr>
        <w:t>Observação: o período de 1ms foi definido de acordo com a instrução mais lenta do LCD (data sheet da Sitronix ST7032, controlador do display).</w:t>
      </w:r>
    </w:p>
    <w:p w:rsidR="00582FD0" w:rsidRPr="00582FD0" w:rsidRDefault="00582FD0" w:rsidP="00582FD0">
      <w:pPr>
        <w:pStyle w:val="PargrafodaLista"/>
        <w:tabs>
          <w:tab w:val="left" w:pos="426"/>
        </w:tabs>
        <w:spacing w:before="240"/>
        <w:ind w:left="1440"/>
        <w:jc w:val="both"/>
        <w:rPr>
          <w:rFonts w:ascii="Arial" w:hAnsi="Arial" w:cs="Arial"/>
          <w:snapToGrid w:val="0"/>
        </w:rPr>
      </w:pPr>
    </w:p>
    <w:p w:rsidR="00582FD0" w:rsidRDefault="00582FD0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Determine a quantidade de palavras da ROM considerando que serão armazenados instruções e os dados que serão visualizados, e cada instrução e cada dado irão ocupar duas posições de memória. Observe que o tamanho da palavra é de 11 bits.</w:t>
      </w:r>
    </w:p>
    <w:p w:rsidR="00582FD0" w:rsidRPr="00582FD0" w:rsidRDefault="00582FD0" w:rsidP="00582FD0">
      <w:pPr>
        <w:pStyle w:val="PargrafodaLista"/>
        <w:tabs>
          <w:tab w:val="left" w:pos="426"/>
        </w:tabs>
        <w:spacing w:before="240"/>
        <w:ind w:left="1440"/>
        <w:jc w:val="both"/>
        <w:rPr>
          <w:rFonts w:ascii="Arial" w:hAnsi="Arial" w:cs="Arial"/>
          <w:snapToGrid w:val="0"/>
        </w:rPr>
      </w:pPr>
    </w:p>
    <w:p w:rsidR="00582FD0" w:rsidRDefault="001F075D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582FD0">
        <w:rPr>
          <w:rFonts w:ascii="Arial" w:hAnsi="Arial" w:cs="Arial"/>
          <w:snapToGrid w:val="0"/>
        </w:rPr>
        <w:t xml:space="preserve">Para gerar os endereços da lpm_ROM, </w:t>
      </w:r>
      <w:r w:rsidR="00485AA3" w:rsidRPr="00582FD0">
        <w:rPr>
          <w:rFonts w:ascii="Arial" w:hAnsi="Arial" w:cs="Arial"/>
          <w:snapToGrid w:val="0"/>
        </w:rPr>
        <w:t xml:space="preserve"> implemente um contador de tal maneira a varrer o conteúdo da memória que será enviado para o display</w:t>
      </w:r>
      <w:r w:rsidRPr="00582FD0">
        <w:rPr>
          <w:rFonts w:ascii="Arial" w:hAnsi="Arial" w:cs="Arial"/>
          <w:snapToGrid w:val="0"/>
        </w:rPr>
        <w:t xml:space="preserve"> uma única vez</w:t>
      </w:r>
      <w:r w:rsidR="0000673F" w:rsidRPr="00582FD0">
        <w:rPr>
          <w:rFonts w:ascii="Arial" w:hAnsi="Arial" w:cs="Arial"/>
          <w:snapToGrid w:val="0"/>
        </w:rPr>
        <w:t>. O contador</w:t>
      </w:r>
      <w:r w:rsidR="00A34B62" w:rsidRPr="00582FD0">
        <w:rPr>
          <w:rFonts w:ascii="Arial" w:hAnsi="Arial" w:cs="Arial"/>
          <w:snapToGrid w:val="0"/>
        </w:rPr>
        <w:t xml:space="preserve"> (lpm_counter)</w:t>
      </w:r>
      <w:r w:rsidR="0000673F" w:rsidRPr="00582FD0">
        <w:rPr>
          <w:rFonts w:ascii="Arial" w:hAnsi="Arial" w:cs="Arial"/>
          <w:snapToGrid w:val="0"/>
        </w:rPr>
        <w:t xml:space="preserve"> deve parar de contar quando </w:t>
      </w:r>
      <w:r w:rsidR="00114DE2" w:rsidRPr="00582FD0">
        <w:rPr>
          <w:rFonts w:ascii="Arial" w:hAnsi="Arial" w:cs="Arial"/>
          <w:snapToGrid w:val="0"/>
        </w:rPr>
        <w:t>gerar o</w:t>
      </w:r>
      <w:r w:rsidR="0000673F" w:rsidRPr="00582FD0">
        <w:rPr>
          <w:rFonts w:ascii="Arial" w:hAnsi="Arial" w:cs="Arial"/>
          <w:snapToGrid w:val="0"/>
        </w:rPr>
        <w:t xml:space="preserve"> último endereço</w:t>
      </w:r>
      <w:r w:rsidR="00114DE2" w:rsidRPr="00582FD0">
        <w:rPr>
          <w:rFonts w:ascii="Arial" w:hAnsi="Arial" w:cs="Arial"/>
          <w:snapToGrid w:val="0"/>
        </w:rPr>
        <w:t xml:space="preserve"> e em seguida deve ser zerado. P</w:t>
      </w:r>
      <w:r w:rsidR="004656A6" w:rsidRPr="00582FD0">
        <w:rPr>
          <w:rFonts w:ascii="Arial" w:hAnsi="Arial" w:cs="Arial"/>
          <w:snapToGrid w:val="0"/>
        </w:rPr>
        <w:t>ara isso</w:t>
      </w:r>
      <w:r w:rsidR="00114DE2" w:rsidRPr="00582FD0">
        <w:rPr>
          <w:rFonts w:ascii="Arial" w:hAnsi="Arial" w:cs="Arial"/>
          <w:snapToGrid w:val="0"/>
        </w:rPr>
        <w:t>,</w:t>
      </w:r>
      <w:r w:rsidR="00A34FCF" w:rsidRPr="00582FD0">
        <w:rPr>
          <w:rFonts w:ascii="Arial" w:hAnsi="Arial" w:cs="Arial"/>
          <w:snapToGrid w:val="0"/>
        </w:rPr>
        <w:t xml:space="preserve"> utilize as entradas </w:t>
      </w:r>
      <w:r w:rsidR="00A34FCF" w:rsidRPr="00582FD0">
        <w:rPr>
          <w:rFonts w:ascii="Arial" w:hAnsi="Arial" w:cs="Arial"/>
          <w:b/>
          <w:snapToGrid w:val="0"/>
        </w:rPr>
        <w:t>clk_en</w:t>
      </w:r>
      <w:r w:rsidR="00A34FCF" w:rsidRPr="00582FD0">
        <w:rPr>
          <w:rFonts w:ascii="Arial" w:hAnsi="Arial" w:cs="Arial"/>
          <w:snapToGrid w:val="0"/>
        </w:rPr>
        <w:t xml:space="preserve">, e </w:t>
      </w:r>
      <w:r w:rsidR="00A34FCF" w:rsidRPr="00582FD0">
        <w:rPr>
          <w:rFonts w:ascii="Arial" w:hAnsi="Arial" w:cs="Arial"/>
          <w:b/>
          <w:snapToGrid w:val="0"/>
        </w:rPr>
        <w:t>s</w:t>
      </w:r>
      <w:r w:rsidR="004656A6" w:rsidRPr="00582FD0">
        <w:rPr>
          <w:rFonts w:ascii="Arial" w:hAnsi="Arial" w:cs="Arial"/>
          <w:b/>
          <w:snapToGrid w:val="0"/>
        </w:rPr>
        <w:t>clr</w:t>
      </w:r>
      <w:r w:rsidR="004656A6" w:rsidRPr="00582FD0">
        <w:rPr>
          <w:rFonts w:ascii="Arial" w:hAnsi="Arial" w:cs="Arial"/>
          <w:snapToGrid w:val="0"/>
        </w:rPr>
        <w:t xml:space="preserve"> e a saída </w:t>
      </w:r>
      <w:r w:rsidR="004656A6" w:rsidRPr="00582FD0">
        <w:rPr>
          <w:rFonts w:ascii="Arial" w:hAnsi="Arial" w:cs="Arial"/>
          <w:b/>
          <w:snapToGrid w:val="0"/>
        </w:rPr>
        <w:t>cout</w:t>
      </w:r>
      <w:r w:rsidR="008073B8" w:rsidRPr="00582FD0">
        <w:rPr>
          <w:rFonts w:ascii="Arial" w:hAnsi="Arial" w:cs="Arial"/>
          <w:snapToGrid w:val="0"/>
        </w:rPr>
        <w:t xml:space="preserve"> (funcionamento na tabela VI</w:t>
      </w:r>
      <w:r w:rsidR="00F61BF6">
        <w:rPr>
          <w:rFonts w:ascii="Arial" w:hAnsi="Arial" w:cs="Arial"/>
          <w:snapToGrid w:val="0"/>
        </w:rPr>
        <w:t>I</w:t>
      </w:r>
      <w:r w:rsidR="008073B8" w:rsidRPr="00582FD0">
        <w:rPr>
          <w:rFonts w:ascii="Arial" w:hAnsi="Arial" w:cs="Arial"/>
          <w:snapToGrid w:val="0"/>
        </w:rPr>
        <w:t>)</w:t>
      </w:r>
      <w:r w:rsidR="0000673F" w:rsidRPr="00582FD0">
        <w:rPr>
          <w:rFonts w:ascii="Arial" w:hAnsi="Arial" w:cs="Arial"/>
          <w:snapToGrid w:val="0"/>
        </w:rPr>
        <w:t>.</w:t>
      </w:r>
      <w:r w:rsidR="00F91FD9" w:rsidRPr="00582FD0">
        <w:rPr>
          <w:rFonts w:ascii="Arial" w:hAnsi="Arial" w:cs="Arial"/>
          <w:snapToGrid w:val="0"/>
        </w:rPr>
        <w:t xml:space="preserve"> </w:t>
      </w:r>
      <w:r w:rsidR="00582FD0">
        <w:rPr>
          <w:rFonts w:ascii="Arial" w:hAnsi="Arial" w:cs="Arial"/>
          <w:snapToGrid w:val="0"/>
        </w:rPr>
        <w:t>O módulo do contador deve ser igual ao número de palavras da ROM acrescido de uma unidade.</w:t>
      </w:r>
    </w:p>
    <w:p w:rsidR="00582FD0" w:rsidRPr="00582FD0" w:rsidRDefault="00582FD0" w:rsidP="00582FD0">
      <w:pPr>
        <w:pStyle w:val="PargrafodaLista"/>
        <w:rPr>
          <w:rFonts w:ascii="Arial" w:hAnsi="Arial" w:cs="Arial"/>
          <w:snapToGrid w:val="0"/>
        </w:rPr>
      </w:pPr>
    </w:p>
    <w:p w:rsidR="004C0383" w:rsidRPr="00582FD0" w:rsidRDefault="005938F5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582FD0">
        <w:rPr>
          <w:rFonts w:ascii="Arial" w:hAnsi="Arial" w:cs="Arial"/>
          <w:snapToGrid w:val="0"/>
        </w:rPr>
        <w:t>Utilize</w:t>
      </w:r>
      <w:r w:rsidR="0000673F" w:rsidRPr="00582FD0">
        <w:rPr>
          <w:rFonts w:ascii="Arial" w:hAnsi="Arial" w:cs="Arial"/>
          <w:snapToGrid w:val="0"/>
        </w:rPr>
        <w:t xml:space="preserve"> </w:t>
      </w:r>
      <w:r w:rsidRPr="00582FD0">
        <w:rPr>
          <w:rFonts w:ascii="Arial" w:hAnsi="Arial" w:cs="Arial"/>
          <w:snapToGrid w:val="0"/>
        </w:rPr>
        <w:t>a chave</w:t>
      </w:r>
      <w:r w:rsidR="0000673F" w:rsidRPr="00582FD0">
        <w:rPr>
          <w:rFonts w:ascii="Arial" w:hAnsi="Arial" w:cs="Arial"/>
          <w:snapToGrid w:val="0"/>
        </w:rPr>
        <w:t xml:space="preserve"> Push- Buttom</w:t>
      </w:r>
      <w:r w:rsidRPr="00582FD0">
        <w:rPr>
          <w:rFonts w:ascii="Arial" w:hAnsi="Arial" w:cs="Arial"/>
          <w:snapToGrid w:val="0"/>
        </w:rPr>
        <w:t xml:space="preserve"> KEY[2</w:t>
      </w:r>
      <w:r w:rsidR="009F5598" w:rsidRPr="00582FD0">
        <w:rPr>
          <w:rFonts w:ascii="Arial" w:hAnsi="Arial" w:cs="Arial"/>
          <w:snapToGrid w:val="0"/>
        </w:rPr>
        <w:t xml:space="preserve">] </w:t>
      </w:r>
      <w:r w:rsidR="0000673F" w:rsidRPr="00582FD0">
        <w:rPr>
          <w:rFonts w:ascii="Arial" w:hAnsi="Arial" w:cs="Arial"/>
          <w:snapToGrid w:val="0"/>
        </w:rPr>
        <w:t xml:space="preserve">para </w:t>
      </w:r>
      <w:r w:rsidR="009F5598" w:rsidRPr="00582FD0">
        <w:rPr>
          <w:rFonts w:ascii="Arial" w:hAnsi="Arial" w:cs="Arial"/>
          <w:snapToGrid w:val="0"/>
        </w:rPr>
        <w:t>reiniciar a varredura da memória ROM</w:t>
      </w:r>
      <w:r w:rsidR="0000673F" w:rsidRPr="00582FD0">
        <w:rPr>
          <w:rFonts w:ascii="Arial" w:hAnsi="Arial" w:cs="Arial"/>
          <w:snapToGrid w:val="0"/>
        </w:rPr>
        <w:t>, ou seja</w:t>
      </w:r>
      <w:r w:rsidR="00A831E2" w:rsidRPr="00582FD0">
        <w:rPr>
          <w:rFonts w:ascii="Arial" w:hAnsi="Arial" w:cs="Arial"/>
          <w:snapToGrid w:val="0"/>
        </w:rPr>
        <w:t>,</w:t>
      </w:r>
      <w:r w:rsidR="0000673F" w:rsidRPr="00582FD0">
        <w:rPr>
          <w:rFonts w:ascii="Arial" w:hAnsi="Arial" w:cs="Arial"/>
          <w:snapToGrid w:val="0"/>
        </w:rPr>
        <w:t xml:space="preserve"> </w:t>
      </w:r>
      <w:r w:rsidR="009F5598" w:rsidRPr="00582FD0">
        <w:rPr>
          <w:rFonts w:ascii="Arial" w:hAnsi="Arial" w:cs="Arial"/>
          <w:snapToGrid w:val="0"/>
        </w:rPr>
        <w:t xml:space="preserve">para reiniciar a </w:t>
      </w:r>
      <w:r w:rsidR="0000673F" w:rsidRPr="00582FD0">
        <w:rPr>
          <w:rFonts w:ascii="Arial" w:hAnsi="Arial" w:cs="Arial"/>
          <w:snapToGrid w:val="0"/>
        </w:rPr>
        <w:t>contagem do</w:t>
      </w:r>
      <w:r w:rsidR="00A831E2" w:rsidRPr="00582FD0">
        <w:rPr>
          <w:rFonts w:ascii="Arial" w:hAnsi="Arial" w:cs="Arial"/>
          <w:snapToGrid w:val="0"/>
        </w:rPr>
        <w:t xml:space="preserve"> contador</w:t>
      </w:r>
      <w:r w:rsidR="004C0383" w:rsidRPr="00582FD0">
        <w:rPr>
          <w:rFonts w:ascii="Arial" w:hAnsi="Arial" w:cs="Arial"/>
          <w:snapToGrid w:val="0"/>
        </w:rPr>
        <w:t>.</w:t>
      </w:r>
      <w:r w:rsidRPr="00582FD0">
        <w:rPr>
          <w:rFonts w:ascii="Arial" w:hAnsi="Arial" w:cs="Arial"/>
          <w:snapToGrid w:val="0"/>
        </w:rPr>
        <w:t xml:space="preserve"> Para tal, implemente o circuito da</w:t>
      </w:r>
      <w:r w:rsidR="0000673F" w:rsidRPr="00582FD0">
        <w:rPr>
          <w:rFonts w:ascii="Arial" w:hAnsi="Arial" w:cs="Arial"/>
          <w:snapToGrid w:val="0"/>
        </w:rPr>
        <w:t xml:space="preserve"> Figura 1</w:t>
      </w:r>
      <w:r w:rsidRPr="00582FD0">
        <w:rPr>
          <w:rFonts w:ascii="Arial" w:hAnsi="Arial" w:cs="Arial"/>
          <w:snapToGrid w:val="0"/>
        </w:rPr>
        <w:t xml:space="preserve">, o qual gera o sinal de </w:t>
      </w:r>
      <w:r w:rsidRPr="00582FD0">
        <w:rPr>
          <w:rFonts w:ascii="Arial" w:hAnsi="Arial" w:cs="Arial"/>
          <w:i/>
          <w:snapToGrid w:val="0"/>
        </w:rPr>
        <w:t>enable</w:t>
      </w:r>
      <w:r w:rsidRPr="00582FD0">
        <w:rPr>
          <w:rFonts w:ascii="Arial" w:hAnsi="Arial" w:cs="Arial"/>
          <w:snapToGrid w:val="0"/>
        </w:rPr>
        <w:t xml:space="preserve"> para o contador de endereço</w:t>
      </w:r>
      <w:r w:rsidR="0000673F" w:rsidRPr="00582FD0">
        <w:rPr>
          <w:rFonts w:ascii="Arial" w:hAnsi="Arial" w:cs="Arial"/>
          <w:snapToGrid w:val="0"/>
        </w:rPr>
        <w:t>.</w:t>
      </w:r>
      <w:r w:rsidR="00F91FD9" w:rsidRPr="00582FD0">
        <w:rPr>
          <w:rFonts w:ascii="Arial" w:hAnsi="Arial" w:cs="Arial"/>
          <w:snapToGrid w:val="0"/>
        </w:rPr>
        <w:t xml:space="preserve"> </w:t>
      </w:r>
    </w:p>
    <w:p w:rsidR="00485AA3" w:rsidRDefault="004C0383" w:rsidP="00C54D5F">
      <w:pPr>
        <w:tabs>
          <w:tab w:val="left" w:pos="426"/>
        </w:tabs>
        <w:spacing w:before="240"/>
        <w:ind w:left="720"/>
        <w:jc w:val="both"/>
        <w:rPr>
          <w:rFonts w:ascii="Arial" w:hAnsi="Arial" w:cs="Arial"/>
          <w:snapToGrid w:val="0"/>
        </w:rPr>
      </w:pPr>
      <w:r w:rsidRPr="004C0383">
        <w:rPr>
          <w:rFonts w:ascii="Arial" w:hAnsi="Arial" w:cs="Arial"/>
          <w:b/>
          <w:snapToGrid w:val="0"/>
        </w:rPr>
        <w:t>Obs</w:t>
      </w:r>
      <w:r>
        <w:rPr>
          <w:rFonts w:ascii="Arial" w:hAnsi="Arial" w:cs="Arial"/>
          <w:snapToGrid w:val="0"/>
        </w:rPr>
        <w:t xml:space="preserve">: </w:t>
      </w:r>
      <w:r w:rsidR="005938F5">
        <w:rPr>
          <w:rFonts w:ascii="Arial" w:hAnsi="Arial" w:cs="Arial"/>
          <w:snapToGrid w:val="0"/>
        </w:rPr>
        <w:t>A chave KEY[2</w:t>
      </w:r>
      <w:r>
        <w:rPr>
          <w:rFonts w:ascii="Arial" w:hAnsi="Arial" w:cs="Arial"/>
          <w:snapToGrid w:val="0"/>
        </w:rPr>
        <w:t xml:space="preserve">] quando </w:t>
      </w:r>
      <w:r w:rsidRPr="004C0383">
        <w:rPr>
          <w:rFonts w:ascii="Arial" w:hAnsi="Arial" w:cs="Arial"/>
          <w:b/>
          <w:snapToGrid w:val="0"/>
        </w:rPr>
        <w:t>não</w:t>
      </w:r>
      <w:r w:rsidR="005938F5">
        <w:rPr>
          <w:rFonts w:ascii="Arial" w:hAnsi="Arial" w:cs="Arial"/>
          <w:snapToGrid w:val="0"/>
        </w:rPr>
        <w:t xml:space="preserve"> pressionada gera</w:t>
      </w:r>
      <w:r>
        <w:rPr>
          <w:rFonts w:ascii="Arial" w:hAnsi="Arial" w:cs="Arial"/>
          <w:snapToGrid w:val="0"/>
        </w:rPr>
        <w:t xml:space="preserve"> nível ´0´.</w:t>
      </w:r>
    </w:p>
    <w:p w:rsidR="00F91FD9" w:rsidRDefault="00A017B4" w:rsidP="005938F5">
      <w:pPr>
        <w:tabs>
          <w:tab w:val="left" w:pos="426"/>
        </w:tabs>
        <w:spacing w:before="240"/>
        <w:ind w:left="72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09975" cy="1762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3F" w:rsidRDefault="0000673F" w:rsidP="00C54D5F">
      <w:pPr>
        <w:tabs>
          <w:tab w:val="left" w:pos="426"/>
        </w:tabs>
        <w:spacing w:before="240"/>
        <w:ind w:left="720"/>
        <w:jc w:val="both"/>
        <w:rPr>
          <w:rFonts w:ascii="Arial" w:hAnsi="Arial" w:cs="Arial"/>
        </w:rPr>
      </w:pPr>
    </w:p>
    <w:p w:rsidR="005938F5" w:rsidRDefault="00E3634E" w:rsidP="005938F5">
      <w:pPr>
        <w:tabs>
          <w:tab w:val="left" w:pos="426"/>
        </w:tabs>
        <w:spacing w:before="24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Figura1 </w:t>
      </w:r>
      <w:r w:rsidR="005938F5">
        <w:rPr>
          <w:rFonts w:ascii="Arial" w:hAnsi="Arial" w:cs="Arial"/>
        </w:rPr>
        <w:t>Circuito de controle do enable do contador de endereço.</w:t>
      </w:r>
    </w:p>
    <w:p w:rsidR="004F0D9A" w:rsidRPr="00D715C8" w:rsidRDefault="00E3634E" w:rsidP="00D715C8">
      <w:pPr>
        <w:pStyle w:val="PargrafodaLista"/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D715C8">
        <w:rPr>
          <w:rFonts w:ascii="Arial" w:hAnsi="Arial" w:cs="Arial"/>
        </w:rPr>
        <w:t>.</w:t>
      </w:r>
      <w:r w:rsidR="004F0D9A" w:rsidRPr="00D715C8">
        <w:rPr>
          <w:rFonts w:ascii="Arial" w:hAnsi="Arial" w:cs="Arial"/>
          <w:snapToGrid w:val="0"/>
        </w:rPr>
        <w:t>Crie um arquivo mensagem.mif para armazenar na memória ROM, com os controles e os códigos ASCII da mensagem a ser escrita no display LCD</w:t>
      </w:r>
      <w:r w:rsidR="00A017B4" w:rsidRPr="00D715C8">
        <w:rPr>
          <w:rFonts w:ascii="Arial" w:hAnsi="Arial" w:cs="Arial"/>
          <w:snapToGrid w:val="0"/>
        </w:rPr>
        <w:t>(ver prática nº9)</w:t>
      </w:r>
      <w:r w:rsidR="004F0D9A" w:rsidRPr="00D715C8">
        <w:rPr>
          <w:rFonts w:ascii="Arial" w:hAnsi="Arial" w:cs="Arial"/>
          <w:snapToGrid w:val="0"/>
        </w:rPr>
        <w:t>.</w:t>
      </w:r>
    </w:p>
    <w:p w:rsidR="005938F5" w:rsidRDefault="005938F5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603108" w:rsidRDefault="00D715C8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B52417">
        <w:rPr>
          <w:rFonts w:ascii="Arial" w:hAnsi="Arial" w:cs="Arial"/>
          <w:snapToGrid w:val="0"/>
        </w:rPr>
        <w:t xml:space="preserve">Para </w:t>
      </w:r>
      <w:r w:rsidR="00B52417">
        <w:rPr>
          <w:rFonts w:ascii="Arial" w:hAnsi="Arial" w:cs="Arial"/>
          <w:color w:val="000000"/>
        </w:rPr>
        <w:t>implementação da memória ROM</w:t>
      </w:r>
      <w:r w:rsidR="00B52417">
        <w:rPr>
          <w:rFonts w:ascii="Arial" w:hAnsi="Arial" w:cs="Arial"/>
          <w:snapToGrid w:val="0"/>
        </w:rPr>
        <w:t xml:space="preserve"> deve-se utilizar o seguinte procedimento:</w:t>
      </w:r>
    </w:p>
    <w:p w:rsidR="00B52417" w:rsidRDefault="00B52417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1512DD" w:rsidRDefault="001512DD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Instanciação do componente lpm_rom no diagrama esquemático</w:t>
      </w:r>
      <w:r w:rsidR="00BB1B87">
        <w:rPr>
          <w:rFonts w:ascii="Arial" w:hAnsi="Arial" w:cs="Arial"/>
          <w:snapToGrid w:val="0"/>
        </w:rPr>
        <w:t>;</w:t>
      </w:r>
    </w:p>
    <w:p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lpm_rom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“memenab” e “outclock”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>e programe os seguintes parâmetros:</w:t>
      </w:r>
    </w:p>
    <w:p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LPM_ADDRESS_CONTROL : REGISTERED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r w:rsidR="004F0D9A">
        <w:rPr>
          <w:rFonts w:ascii="Arial" w:hAnsi="Arial" w:cs="Arial"/>
          <w:snapToGrid w:val="0"/>
        </w:rPr>
        <w:t>11</w:t>
      </w:r>
      <w:r>
        <w:rPr>
          <w:rFonts w:ascii="Arial" w:hAnsi="Arial" w:cs="Arial"/>
          <w:snapToGrid w:val="0"/>
        </w:rPr>
        <w:t xml:space="preserve"> (tamanho do dado);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r w:rsidR="00761E5F">
        <w:rPr>
          <w:rFonts w:ascii="Arial" w:hAnsi="Arial" w:cs="Arial"/>
          <w:b/>
          <w:snapToGrid w:val="0"/>
        </w:rPr>
        <w:t>XX</w:t>
      </w:r>
      <w:r w:rsidRPr="00BB1B87">
        <w:rPr>
          <w:rFonts w:ascii="Arial" w:hAnsi="Arial" w:cs="Arial"/>
          <w:snapToGrid w:val="0"/>
        </w:rPr>
        <w:t xml:space="preserve"> ( número de linhas de endereços</w:t>
      </w:r>
      <w:r w:rsidR="00761E5F">
        <w:rPr>
          <w:rFonts w:ascii="Arial" w:hAnsi="Arial" w:cs="Arial"/>
          <w:snapToGrid w:val="0"/>
        </w:rPr>
        <w:t xml:space="preserve"> depende da quantidade de palavras a serem armazenadas</w:t>
      </w:r>
      <w:r w:rsidR="005F7DB8">
        <w:rPr>
          <w:rFonts w:ascii="Arial" w:hAnsi="Arial" w:cs="Arial"/>
          <w:snapToGrid w:val="0"/>
        </w:rPr>
        <w:t xml:space="preserve"> Ex: 5 resulta em 32 palavras com largura de 11 bits</w:t>
      </w:r>
      <w:r w:rsidRPr="00BB1B87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>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LPM_FILE :</w:t>
      </w:r>
      <w:r>
        <w:rPr>
          <w:rFonts w:ascii="Arial" w:hAnsi="Arial" w:cs="Arial"/>
          <w:snapToGrid w:val="0"/>
        </w:rPr>
        <w:t xml:space="preserve"> </w:t>
      </w:r>
      <w:r w:rsidR="004F0D9A">
        <w:rPr>
          <w:rFonts w:ascii="Arial" w:hAnsi="Arial" w:cs="Arial"/>
          <w:snapToGrid w:val="0"/>
        </w:rPr>
        <w:t>mensagem</w:t>
      </w:r>
      <w:r>
        <w:rPr>
          <w:rFonts w:ascii="Arial" w:hAnsi="Arial" w:cs="Arial"/>
          <w:snapToGrid w:val="0"/>
        </w:rPr>
        <w:t>.mif.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1512DD" w:rsidRDefault="001512DD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D715C8" w:rsidRDefault="00531A7A" w:rsidP="00702A35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702A35">
        <w:rPr>
          <w:rFonts w:ascii="Arial" w:hAnsi="Arial" w:cs="Arial"/>
          <w:snapToGrid w:val="0"/>
        </w:rPr>
        <w:t>Para criar o arquivo que vai</w:t>
      </w:r>
      <w:r w:rsidR="004F0D9A" w:rsidRPr="00702A35">
        <w:rPr>
          <w:rFonts w:ascii="Arial" w:hAnsi="Arial" w:cs="Arial"/>
          <w:snapToGrid w:val="0"/>
        </w:rPr>
        <w:t xml:space="preserve"> ser inserido na memória (mensagem</w:t>
      </w:r>
      <w:r w:rsidRPr="00702A35">
        <w:rPr>
          <w:rFonts w:ascii="Arial" w:hAnsi="Arial" w:cs="Arial"/>
          <w:snapToGrid w:val="0"/>
        </w:rPr>
        <w:t xml:space="preserve">.mif), seleciona-se no menu FILE/NEW/MEMORY FILE/ Memory Initialization File. </w:t>
      </w:r>
    </w:p>
    <w:p w:rsidR="00D715C8" w:rsidRDefault="00D715C8" w:rsidP="00D715C8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D715C8" w:rsidRDefault="00531A7A" w:rsidP="00DD202E">
      <w:pPr>
        <w:pStyle w:val="PargrafodaLista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D715C8">
        <w:rPr>
          <w:rFonts w:ascii="Arial" w:hAnsi="Arial" w:cs="Arial"/>
          <w:snapToGrid w:val="0"/>
        </w:rPr>
        <w:t>Escolha</w:t>
      </w:r>
      <w:r w:rsidR="00D715C8" w:rsidRPr="00D715C8">
        <w:rPr>
          <w:rFonts w:ascii="Arial" w:hAnsi="Arial" w:cs="Arial"/>
          <w:snapToGrid w:val="0"/>
        </w:rPr>
        <w:t xml:space="preserve"> o número de palavras (</w:t>
      </w:r>
      <w:r w:rsidRPr="00D715C8">
        <w:rPr>
          <w:rFonts w:ascii="Arial" w:hAnsi="Arial" w:cs="Arial"/>
          <w:b/>
          <w:snapToGrid w:val="0"/>
        </w:rPr>
        <w:t>Number of word</w:t>
      </w:r>
      <w:r w:rsidR="00D715C8" w:rsidRPr="00D715C8">
        <w:rPr>
          <w:rFonts w:ascii="Arial" w:hAnsi="Arial" w:cs="Arial"/>
          <w:b/>
          <w:snapToGrid w:val="0"/>
        </w:rPr>
        <w:t>)</w:t>
      </w:r>
      <w:r w:rsidR="004F0D9A" w:rsidRPr="00D715C8">
        <w:rPr>
          <w:rFonts w:ascii="Arial" w:hAnsi="Arial" w:cs="Arial"/>
          <w:snapToGrid w:val="0"/>
        </w:rPr>
        <w:t xml:space="preserve"> </w:t>
      </w:r>
      <w:r w:rsidR="00D715C8" w:rsidRPr="00D715C8">
        <w:rPr>
          <w:rFonts w:ascii="Arial" w:hAnsi="Arial" w:cs="Arial"/>
          <w:snapToGrid w:val="0"/>
        </w:rPr>
        <w:t xml:space="preserve">de acordo com o número de palavras ocupados pelas instruções e dados no item a. </w:t>
      </w:r>
    </w:p>
    <w:p w:rsidR="00D715C8" w:rsidRDefault="00D715C8" w:rsidP="00DD202E">
      <w:pPr>
        <w:pStyle w:val="PargrafodaLista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D715C8">
        <w:rPr>
          <w:rFonts w:ascii="Arial" w:hAnsi="Arial" w:cs="Arial"/>
          <w:snapToGrid w:val="0"/>
        </w:rPr>
        <w:t xml:space="preserve">Escolha </w:t>
      </w:r>
      <w:r w:rsidR="00531A7A" w:rsidRPr="00D715C8">
        <w:rPr>
          <w:rFonts w:ascii="Arial" w:hAnsi="Arial" w:cs="Arial"/>
          <w:snapToGrid w:val="0"/>
        </w:rPr>
        <w:t xml:space="preserve"> </w:t>
      </w:r>
      <w:r w:rsidR="00531A7A" w:rsidRPr="00D715C8">
        <w:rPr>
          <w:rFonts w:ascii="Arial" w:hAnsi="Arial" w:cs="Arial"/>
          <w:b/>
          <w:snapToGrid w:val="0"/>
        </w:rPr>
        <w:t>Word Size</w:t>
      </w:r>
      <w:r w:rsidR="00B35B78" w:rsidRPr="00D715C8">
        <w:rPr>
          <w:rFonts w:ascii="Arial" w:hAnsi="Arial" w:cs="Arial"/>
          <w:snapToGrid w:val="0"/>
        </w:rPr>
        <w:t xml:space="preserve"> = 11</w:t>
      </w:r>
      <w:r w:rsidR="00531A7A" w:rsidRPr="00D715C8">
        <w:rPr>
          <w:rFonts w:ascii="Arial" w:hAnsi="Arial" w:cs="Arial"/>
          <w:snapToGrid w:val="0"/>
        </w:rPr>
        <w:t xml:space="preserve"> ( tamanho do dado). </w:t>
      </w:r>
    </w:p>
    <w:p w:rsidR="00702A35" w:rsidRPr="00D715C8" w:rsidRDefault="00B35B78" w:rsidP="00DD202E">
      <w:pPr>
        <w:pStyle w:val="PargrafodaLista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D715C8">
        <w:rPr>
          <w:rFonts w:ascii="Arial" w:hAnsi="Arial" w:cs="Arial"/>
          <w:snapToGrid w:val="0"/>
        </w:rPr>
        <w:t>Finalize com FILE/SAVE AS/ mensagem</w:t>
      </w:r>
      <w:r w:rsidR="00D23A6D" w:rsidRPr="00D715C8">
        <w:rPr>
          <w:rFonts w:ascii="Arial" w:hAnsi="Arial" w:cs="Arial"/>
          <w:snapToGrid w:val="0"/>
        </w:rPr>
        <w:t>.mif , salvando o arquivo na mesma pasta do projeto.</w:t>
      </w:r>
    </w:p>
    <w:p w:rsidR="00702A35" w:rsidRDefault="00702A35" w:rsidP="00702A35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702A35" w:rsidRDefault="00702A35" w:rsidP="00702A35">
      <w:pPr>
        <w:numPr>
          <w:ilvl w:val="0"/>
          <w:numId w:val="18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123D38">
        <w:rPr>
          <w:rFonts w:ascii="Arial" w:hAnsi="Arial" w:cs="Arial"/>
          <w:b/>
          <w:snapToGrid w:val="0"/>
        </w:rPr>
        <w:t>Display configurado para apresentação de caracteres em duas lin</w:t>
      </w:r>
      <w:r w:rsidR="00AF403B" w:rsidRPr="00123D38">
        <w:rPr>
          <w:rFonts w:ascii="Arial" w:hAnsi="Arial" w:cs="Arial"/>
          <w:b/>
          <w:snapToGrid w:val="0"/>
        </w:rPr>
        <w:t>has de 16 caracteres cada linha</w:t>
      </w:r>
      <w:r w:rsidR="00AF403B">
        <w:rPr>
          <w:rFonts w:ascii="Arial" w:hAnsi="Arial" w:cs="Arial"/>
          <w:snapToGrid w:val="0"/>
        </w:rPr>
        <w:t>:</w:t>
      </w:r>
    </w:p>
    <w:p w:rsidR="00702A35" w:rsidRDefault="00245FB5" w:rsidP="00702A35">
      <w:pPr>
        <w:tabs>
          <w:tab w:val="left" w:pos="426"/>
        </w:tabs>
        <w:spacing w:before="240"/>
        <w:ind w:left="14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Escrever na 1ª. Linha a palavra FELIZ e na 2ª. Linha a palavra NATAL!.  </w:t>
      </w:r>
      <w:r w:rsidR="004A3823" w:rsidRPr="008B6A71">
        <w:rPr>
          <w:rFonts w:ascii="Arial" w:hAnsi="Arial" w:cs="Arial"/>
          <w:snapToGrid w:val="0"/>
        </w:rPr>
        <w:t>Gravar</w:t>
      </w:r>
      <w:r w:rsidR="00CA15E9">
        <w:rPr>
          <w:rFonts w:ascii="Arial" w:hAnsi="Arial" w:cs="Arial"/>
          <w:snapToGrid w:val="0"/>
        </w:rPr>
        <w:t xml:space="preserve"> no arquivo.mif,</w:t>
      </w:r>
      <w:r w:rsidR="00702A35" w:rsidRPr="008B6A71">
        <w:rPr>
          <w:rFonts w:ascii="Arial" w:hAnsi="Arial" w:cs="Arial"/>
          <w:snapToGrid w:val="0"/>
        </w:rPr>
        <w:t xml:space="preserve"> </w:t>
      </w:r>
      <w:r w:rsidR="00CA15E9">
        <w:rPr>
          <w:rFonts w:ascii="Arial" w:hAnsi="Arial" w:cs="Arial"/>
          <w:snapToGrid w:val="0"/>
        </w:rPr>
        <w:t xml:space="preserve">em hexadecimal, </w:t>
      </w:r>
      <w:r w:rsidR="00014AAA" w:rsidRPr="008B6A71">
        <w:rPr>
          <w:rFonts w:ascii="Arial" w:hAnsi="Arial" w:cs="Arial"/>
          <w:snapToGrid w:val="0"/>
        </w:rPr>
        <w:t>a função</w:t>
      </w:r>
      <w:r w:rsidR="00014AAA">
        <w:rPr>
          <w:rFonts w:ascii="Arial" w:hAnsi="Arial" w:cs="Arial"/>
          <w:snapToGrid w:val="0"/>
        </w:rPr>
        <w:t xml:space="preserve"> </w:t>
      </w:r>
      <w:r w:rsidR="008B6A71" w:rsidRPr="00014AAA">
        <w:rPr>
          <w:rFonts w:ascii="Arial" w:hAnsi="Arial" w:cs="Arial"/>
          <w:b/>
          <w:i/>
          <w:snapToGrid w:val="0"/>
        </w:rPr>
        <w:t xml:space="preserve">clear </w:t>
      </w:r>
      <w:r w:rsidR="008B6A71" w:rsidRPr="008B6A71">
        <w:rPr>
          <w:rFonts w:ascii="Arial" w:hAnsi="Arial" w:cs="Arial"/>
          <w:snapToGrid w:val="0"/>
        </w:rPr>
        <w:t>seguida das funções</w:t>
      </w:r>
      <w:r w:rsidR="008B6A71">
        <w:rPr>
          <w:rFonts w:ascii="Arial" w:hAnsi="Arial" w:cs="Arial"/>
          <w:b/>
          <w:i/>
          <w:snapToGrid w:val="0"/>
        </w:rPr>
        <w:t xml:space="preserve"> </w:t>
      </w:r>
      <w:r w:rsidR="00014AAA" w:rsidRPr="00014AAA">
        <w:rPr>
          <w:rFonts w:ascii="Arial" w:hAnsi="Arial" w:cs="Arial"/>
          <w:b/>
          <w:i/>
          <w:snapToGrid w:val="0"/>
        </w:rPr>
        <w:t>display ON/OFF</w:t>
      </w:r>
      <w:r w:rsidR="00014AAA">
        <w:rPr>
          <w:rFonts w:ascii="Arial" w:hAnsi="Arial" w:cs="Arial"/>
          <w:b/>
          <w:i/>
          <w:snapToGrid w:val="0"/>
        </w:rPr>
        <w:t xml:space="preserve"> </w:t>
      </w:r>
      <w:r w:rsidR="00014AAA" w:rsidRPr="00014AAA">
        <w:rPr>
          <w:rFonts w:ascii="Arial" w:hAnsi="Arial" w:cs="Arial"/>
          <w:b/>
          <w:snapToGrid w:val="0"/>
        </w:rPr>
        <w:t>(</w:t>
      </w:r>
      <w:r w:rsidR="004935A2">
        <w:rPr>
          <w:rFonts w:ascii="Arial" w:hAnsi="Arial" w:cs="Arial"/>
          <w:b/>
          <w:snapToGrid w:val="0"/>
        </w:rPr>
        <w:t>‘</w:t>
      </w:r>
      <w:r w:rsidR="00014AAA" w:rsidRPr="00014AAA">
        <w:rPr>
          <w:rFonts w:ascii="Arial" w:hAnsi="Arial" w:cs="Arial"/>
          <w:snapToGrid w:val="0"/>
          <w:color w:val="0000FF"/>
        </w:rPr>
        <w:t>0</w:t>
      </w:r>
      <w:r w:rsidR="00014AAA" w:rsidRPr="00014AAA">
        <w:rPr>
          <w:rFonts w:ascii="Arial" w:hAnsi="Arial" w:cs="Arial"/>
          <w:snapToGrid w:val="0"/>
          <w:color w:val="FF0000"/>
        </w:rPr>
        <w:t>0</w:t>
      </w:r>
      <w:r w:rsidR="00014AAA" w:rsidRPr="00014AAA">
        <w:rPr>
          <w:rFonts w:ascii="Arial" w:hAnsi="Arial" w:cs="Arial"/>
          <w:snapToGrid w:val="0"/>
          <w:color w:val="00FF00"/>
        </w:rPr>
        <w:t>0</w:t>
      </w:r>
      <w:r w:rsidR="004935A2">
        <w:rPr>
          <w:rFonts w:ascii="Arial" w:hAnsi="Arial" w:cs="Arial"/>
          <w:snapToGrid w:val="0"/>
        </w:rPr>
        <w:t>0000111X’</w:t>
      </w:r>
      <w:r w:rsidR="00014AAA">
        <w:rPr>
          <w:rFonts w:ascii="Arial" w:hAnsi="Arial" w:cs="Arial"/>
          <w:snapToGrid w:val="0"/>
        </w:rPr>
        <w:t xml:space="preserve"> com X =1 cu</w:t>
      </w:r>
      <w:r w:rsidR="008451D9">
        <w:rPr>
          <w:rFonts w:ascii="Arial" w:hAnsi="Arial" w:cs="Arial"/>
          <w:snapToGrid w:val="0"/>
        </w:rPr>
        <w:t>rsor fixo e X=0 cursor piscando</w:t>
      </w:r>
      <w:r w:rsidR="00014AAA" w:rsidRPr="008B6A71">
        <w:rPr>
          <w:rFonts w:ascii="Arial" w:hAnsi="Arial" w:cs="Arial"/>
          <w:snapToGrid w:val="0"/>
        </w:rPr>
        <w:t>)</w:t>
      </w:r>
      <w:r w:rsidR="00014AAA" w:rsidRPr="008B6A71">
        <w:rPr>
          <w:rFonts w:ascii="Arial" w:hAnsi="Arial" w:cs="Arial"/>
          <w:i/>
          <w:snapToGrid w:val="0"/>
        </w:rPr>
        <w:t xml:space="preserve">   </w:t>
      </w:r>
      <w:r w:rsidR="008B6A71" w:rsidRPr="008B6A71">
        <w:rPr>
          <w:rFonts w:ascii="Arial" w:hAnsi="Arial" w:cs="Arial"/>
          <w:i/>
          <w:snapToGrid w:val="0"/>
        </w:rPr>
        <w:t>e</w:t>
      </w:r>
      <w:r w:rsidR="008B6A71">
        <w:rPr>
          <w:rFonts w:ascii="Arial" w:hAnsi="Arial" w:cs="Arial"/>
          <w:b/>
          <w:i/>
          <w:snapToGrid w:val="0"/>
        </w:rPr>
        <w:t xml:space="preserve"> </w:t>
      </w:r>
      <w:r w:rsidR="00981D55">
        <w:rPr>
          <w:rFonts w:ascii="Arial" w:hAnsi="Arial" w:cs="Arial"/>
          <w:snapToGrid w:val="0"/>
        </w:rPr>
        <w:t xml:space="preserve"> </w:t>
      </w:r>
      <w:r w:rsidR="004A3823" w:rsidRPr="008B6A71">
        <w:rPr>
          <w:rFonts w:ascii="Arial" w:hAnsi="Arial" w:cs="Arial"/>
          <w:b/>
          <w:i/>
          <w:snapToGrid w:val="0"/>
        </w:rPr>
        <w:t>function set</w:t>
      </w:r>
      <w:r w:rsidR="004A3823" w:rsidRPr="008B6A71">
        <w:rPr>
          <w:rFonts w:ascii="Arial" w:hAnsi="Arial" w:cs="Arial"/>
          <w:snapToGrid w:val="0"/>
        </w:rPr>
        <w:t>.</w:t>
      </w:r>
      <w:r w:rsidR="006874A0">
        <w:rPr>
          <w:rFonts w:ascii="Arial" w:hAnsi="Arial" w:cs="Arial"/>
          <w:snapToGrid w:val="0"/>
        </w:rPr>
        <w:t>(</w:t>
      </w:r>
      <w:r w:rsidR="006874A0" w:rsidRPr="006874A0">
        <w:rPr>
          <w:rFonts w:ascii="Arial" w:hAnsi="Arial" w:cs="Arial"/>
          <w:b/>
          <w:snapToGrid w:val="0"/>
        </w:rPr>
        <w:t xml:space="preserve"> </w:t>
      </w:r>
      <w:r w:rsidR="006874A0">
        <w:rPr>
          <w:rFonts w:ascii="Arial" w:hAnsi="Arial" w:cs="Arial"/>
          <w:b/>
          <w:snapToGrid w:val="0"/>
        </w:rPr>
        <w:t>’</w:t>
      </w:r>
      <w:r w:rsidR="006874A0" w:rsidRPr="00014AAA">
        <w:rPr>
          <w:rFonts w:ascii="Arial" w:hAnsi="Arial" w:cs="Arial"/>
          <w:snapToGrid w:val="0"/>
          <w:color w:val="0000FF"/>
        </w:rPr>
        <w:t>0</w:t>
      </w:r>
      <w:r w:rsidR="006874A0">
        <w:rPr>
          <w:rFonts w:ascii="Arial" w:hAnsi="Arial" w:cs="Arial"/>
          <w:snapToGrid w:val="0"/>
          <w:color w:val="0000FF"/>
        </w:rPr>
        <w:t xml:space="preserve"> </w:t>
      </w:r>
      <w:r w:rsidR="006874A0" w:rsidRPr="00014AAA">
        <w:rPr>
          <w:rFonts w:ascii="Arial" w:hAnsi="Arial" w:cs="Arial"/>
          <w:snapToGrid w:val="0"/>
          <w:color w:val="FF0000"/>
        </w:rPr>
        <w:t>0</w:t>
      </w:r>
      <w:r w:rsidR="006874A0">
        <w:rPr>
          <w:rFonts w:ascii="Arial" w:hAnsi="Arial" w:cs="Arial"/>
          <w:snapToGrid w:val="0"/>
          <w:color w:val="FF0000"/>
        </w:rPr>
        <w:t xml:space="preserve"> </w:t>
      </w:r>
      <w:r w:rsidR="006874A0" w:rsidRPr="00014AAA">
        <w:rPr>
          <w:rFonts w:ascii="Arial" w:hAnsi="Arial" w:cs="Arial"/>
          <w:snapToGrid w:val="0"/>
          <w:color w:val="00FF00"/>
        </w:rPr>
        <w:t>0</w:t>
      </w:r>
      <w:r w:rsidR="006874A0">
        <w:rPr>
          <w:rFonts w:ascii="Arial" w:hAnsi="Arial" w:cs="Arial"/>
          <w:snapToGrid w:val="0"/>
          <w:color w:val="00FF00"/>
        </w:rPr>
        <w:t xml:space="preserve"> </w:t>
      </w:r>
      <w:r w:rsidR="006874A0">
        <w:rPr>
          <w:rFonts w:ascii="Arial" w:hAnsi="Arial" w:cs="Arial"/>
          <w:snapToGrid w:val="0"/>
        </w:rPr>
        <w:t>0 0 1 DL N DH 0 0’ com DL =’1’ , N=’1’ e DH =’0’)</w:t>
      </w:r>
      <w:r w:rsidR="00CA15E9">
        <w:rPr>
          <w:rFonts w:ascii="Arial" w:hAnsi="Arial" w:cs="Arial"/>
          <w:snapToGrid w:val="0"/>
        </w:rPr>
        <w:t>, conforme tabela VI</w:t>
      </w:r>
      <w:r w:rsidR="0016223F">
        <w:rPr>
          <w:rFonts w:ascii="Arial" w:hAnsi="Arial" w:cs="Arial"/>
          <w:snapToGrid w:val="0"/>
        </w:rPr>
        <w:t>.</w:t>
      </w:r>
      <w:r w:rsidR="00981D55">
        <w:rPr>
          <w:rFonts w:ascii="Arial" w:hAnsi="Arial" w:cs="Arial"/>
          <w:snapToGrid w:val="0"/>
        </w:rPr>
        <w:t xml:space="preserve"> </w:t>
      </w:r>
    </w:p>
    <w:p w:rsidR="00CA15E9" w:rsidRDefault="00F61BF6" w:rsidP="00CA15E9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</w:t>
      </w:r>
      <w:r w:rsidR="00CA15E9">
        <w:rPr>
          <w:rFonts w:ascii="Arial" w:hAnsi="Arial" w:cs="Arial"/>
          <w:snapToGrid w:val="0"/>
        </w:rPr>
        <w:t>TabelaVI</w:t>
      </w: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2627"/>
        <w:gridCol w:w="3038"/>
        <w:gridCol w:w="2835"/>
      </w:tblGrid>
      <w:tr w:rsidR="00EC0E86" w:rsidTr="001512DD">
        <w:trPr>
          <w:jc w:val="center"/>
        </w:trPr>
        <w:tc>
          <w:tcPr>
            <w:tcW w:w="2627" w:type="dxa"/>
          </w:tcPr>
          <w:p w:rsidR="00EC0E86" w:rsidRPr="00CA15E9" w:rsidRDefault="00EC0E86" w:rsidP="0057054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CA15E9">
              <w:rPr>
                <w:rFonts w:ascii="Arial" w:hAnsi="Arial" w:cs="Arial"/>
                <w:b/>
                <w:snapToGrid w:val="0"/>
              </w:rPr>
              <w:t>instrução</w:t>
            </w:r>
          </w:p>
        </w:tc>
        <w:tc>
          <w:tcPr>
            <w:tcW w:w="3038" w:type="dxa"/>
          </w:tcPr>
          <w:p w:rsidR="00EC0E86" w:rsidRPr="00CA15E9" w:rsidRDefault="00EC0E86" w:rsidP="0057054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Código em binário</w:t>
            </w:r>
          </w:p>
        </w:tc>
        <w:tc>
          <w:tcPr>
            <w:tcW w:w="2835" w:type="dxa"/>
          </w:tcPr>
          <w:p w:rsidR="00EC0E86" w:rsidRPr="00CA15E9" w:rsidRDefault="00EC0E86" w:rsidP="0057054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CA15E9">
              <w:rPr>
                <w:rFonts w:ascii="Arial" w:hAnsi="Arial" w:cs="Arial"/>
                <w:b/>
                <w:snapToGrid w:val="0"/>
              </w:rPr>
              <w:t>Código em hexadecimal</w:t>
            </w:r>
          </w:p>
        </w:tc>
      </w:tr>
      <w:tr w:rsidR="00CC6408" w:rsidTr="001512DD">
        <w:trPr>
          <w:jc w:val="center"/>
        </w:trPr>
        <w:tc>
          <w:tcPr>
            <w:tcW w:w="2627" w:type="dxa"/>
          </w:tcPr>
          <w:p w:rsidR="00CC6408" w:rsidRPr="00CA15E9" w:rsidRDefault="00CC6408" w:rsidP="00CC6408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00FF"/>
              </w:rPr>
            </w:pPr>
            <w:r w:rsidRPr="00CA15E9">
              <w:rPr>
                <w:rFonts w:ascii="Arial" w:hAnsi="Arial" w:cs="Arial"/>
                <w:snapToGrid w:val="0"/>
                <w:color w:val="0000FF"/>
              </w:rPr>
              <w:t>Display ON/OFF</w:t>
            </w:r>
          </w:p>
        </w:tc>
        <w:tc>
          <w:tcPr>
            <w:tcW w:w="3038" w:type="dxa"/>
          </w:tcPr>
          <w:p w:rsidR="00075813" w:rsidRDefault="00075813" w:rsidP="00CC6408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00FF"/>
              </w:rPr>
            </w:pPr>
            <w:r w:rsidRPr="00075813">
              <w:rPr>
                <w:rFonts w:ascii="Arial" w:hAnsi="Arial" w:cs="Arial"/>
                <w:snapToGrid w:val="0"/>
                <w:color w:val="0000FF"/>
              </w:rPr>
              <w:t>10000001100</w:t>
            </w:r>
            <w:r>
              <w:rPr>
                <w:rFonts w:ascii="Arial" w:hAnsi="Arial" w:cs="Arial"/>
                <w:snapToGrid w:val="0"/>
                <w:color w:val="0000FF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 w:themeColor="text1"/>
              </w:rPr>
              <w:t>ou</w:t>
            </w:r>
            <w:r>
              <w:rPr>
                <w:rFonts w:ascii="Arial" w:hAnsi="Arial" w:cs="Arial"/>
                <w:snapToGrid w:val="0"/>
                <w:color w:val="0000FF"/>
              </w:rPr>
              <w:t xml:space="preserve"> </w:t>
            </w:r>
            <w:r w:rsidR="001512DD">
              <w:rPr>
                <w:rFonts w:ascii="Arial" w:hAnsi="Arial" w:cs="Arial"/>
                <w:snapToGrid w:val="0"/>
                <w:color w:val="0000FF"/>
              </w:rPr>
              <w:t>1000000111</w:t>
            </w:r>
            <w:r w:rsidR="001512DD" w:rsidRPr="00075813">
              <w:rPr>
                <w:rFonts w:ascii="Arial" w:hAnsi="Arial" w:cs="Arial"/>
                <w:snapToGrid w:val="0"/>
                <w:color w:val="0000FF"/>
              </w:rPr>
              <w:t>0</w:t>
            </w:r>
          </w:p>
          <w:p w:rsidR="00CC6408" w:rsidRDefault="00075813" w:rsidP="00CC6408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00FF"/>
              </w:rPr>
            </w:pPr>
            <w:r>
              <w:rPr>
                <w:rFonts w:ascii="Arial" w:hAnsi="Arial" w:cs="Arial"/>
                <w:snapToGrid w:val="0"/>
                <w:color w:val="0000FF"/>
              </w:rPr>
              <w:t>0</w:t>
            </w:r>
            <w:r w:rsidRPr="00075813">
              <w:rPr>
                <w:rFonts w:ascii="Arial" w:hAnsi="Arial" w:cs="Arial"/>
                <w:snapToGrid w:val="0"/>
                <w:color w:val="0000FF"/>
              </w:rPr>
              <w:t>0000001100</w:t>
            </w:r>
            <w:r>
              <w:rPr>
                <w:rFonts w:ascii="Arial" w:hAnsi="Arial" w:cs="Arial"/>
                <w:snapToGrid w:val="0"/>
                <w:color w:val="0000FF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 w:themeColor="text1"/>
              </w:rPr>
              <w:t xml:space="preserve">ou </w:t>
            </w:r>
            <w:r w:rsidR="001512DD">
              <w:rPr>
                <w:rFonts w:ascii="Arial" w:hAnsi="Arial" w:cs="Arial"/>
                <w:snapToGrid w:val="0"/>
                <w:color w:val="0000FF"/>
              </w:rPr>
              <w:t>0000000111</w:t>
            </w:r>
            <w:r w:rsidR="001512DD" w:rsidRPr="00075813">
              <w:rPr>
                <w:rFonts w:ascii="Arial" w:hAnsi="Arial" w:cs="Arial"/>
                <w:snapToGrid w:val="0"/>
                <w:color w:val="0000FF"/>
              </w:rPr>
              <w:t>0</w:t>
            </w:r>
          </w:p>
        </w:tc>
        <w:tc>
          <w:tcPr>
            <w:tcW w:w="2835" w:type="dxa"/>
          </w:tcPr>
          <w:p w:rsidR="00CC6408" w:rsidRPr="00CA15E9" w:rsidRDefault="001512DD" w:rsidP="00CC6408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00FF"/>
              </w:rPr>
            </w:pPr>
            <w:r>
              <w:rPr>
                <w:rFonts w:ascii="Arial" w:hAnsi="Arial" w:cs="Arial"/>
                <w:snapToGrid w:val="0"/>
                <w:color w:val="0000FF"/>
              </w:rPr>
              <w:t>40C</w:t>
            </w:r>
            <w:r w:rsidR="00CC6408" w:rsidRPr="00CA15E9">
              <w:rPr>
                <w:rFonts w:ascii="Arial" w:hAnsi="Arial" w:cs="Arial"/>
                <w:snapToGrid w:val="0"/>
                <w:color w:val="0000FF"/>
              </w:rPr>
              <w:t xml:space="preserve">H </w:t>
            </w:r>
            <w:r w:rsidR="00CC6408" w:rsidRPr="00CA15E9">
              <w:rPr>
                <w:rFonts w:ascii="Arial" w:hAnsi="Arial" w:cs="Arial"/>
                <w:snapToGrid w:val="0"/>
                <w:color w:val="000000" w:themeColor="text1"/>
              </w:rPr>
              <w:t>(</w:t>
            </w:r>
            <w:r w:rsidR="00CC6408">
              <w:rPr>
                <w:rFonts w:ascii="Arial" w:hAnsi="Arial" w:cs="Arial"/>
                <w:snapToGrid w:val="0"/>
                <w:color w:val="000000" w:themeColor="text1"/>
              </w:rPr>
              <w:t xml:space="preserve">EN =’1’) ou </w:t>
            </w:r>
            <w:r>
              <w:rPr>
                <w:rFonts w:ascii="Arial" w:hAnsi="Arial" w:cs="Arial"/>
                <w:snapToGrid w:val="0"/>
                <w:color w:val="0000FF"/>
              </w:rPr>
              <w:t>40E</w:t>
            </w:r>
            <w:r w:rsidR="00CC6408" w:rsidRPr="00FD51AC">
              <w:rPr>
                <w:rFonts w:ascii="Arial" w:hAnsi="Arial" w:cs="Arial"/>
                <w:snapToGrid w:val="0"/>
                <w:color w:val="0000FF"/>
              </w:rPr>
              <w:t>H</w:t>
            </w:r>
          </w:p>
          <w:p w:rsidR="00CC6408" w:rsidRPr="00CA15E9" w:rsidRDefault="001512DD" w:rsidP="00CC6408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0000" w:themeColor="text1"/>
              </w:rPr>
            </w:pPr>
            <w:r>
              <w:rPr>
                <w:rFonts w:ascii="Arial" w:hAnsi="Arial" w:cs="Arial"/>
                <w:snapToGrid w:val="0"/>
                <w:color w:val="0000FF"/>
              </w:rPr>
              <w:t>00C</w:t>
            </w:r>
            <w:r w:rsidR="00CC6408" w:rsidRPr="00CA15E9">
              <w:rPr>
                <w:rFonts w:ascii="Arial" w:hAnsi="Arial" w:cs="Arial"/>
                <w:snapToGrid w:val="0"/>
                <w:color w:val="0000FF"/>
              </w:rPr>
              <w:t>H</w:t>
            </w:r>
            <w:r w:rsidR="00CC6408">
              <w:rPr>
                <w:rFonts w:ascii="Arial" w:hAnsi="Arial" w:cs="Arial"/>
                <w:snapToGrid w:val="0"/>
                <w:color w:val="0000FF"/>
              </w:rPr>
              <w:t xml:space="preserve"> </w:t>
            </w:r>
            <w:r w:rsidR="00CC6408">
              <w:rPr>
                <w:rFonts w:ascii="Arial" w:hAnsi="Arial" w:cs="Arial"/>
                <w:snapToGrid w:val="0"/>
                <w:color w:val="000000" w:themeColor="text1"/>
              </w:rPr>
              <w:t xml:space="preserve">(EN = ‘0’) ou </w:t>
            </w:r>
            <w:r w:rsidR="00CC6408" w:rsidRPr="00FD51AC">
              <w:rPr>
                <w:rFonts w:ascii="Arial" w:hAnsi="Arial" w:cs="Arial"/>
                <w:snapToGrid w:val="0"/>
                <w:color w:val="0000FF"/>
              </w:rPr>
              <w:t>0</w:t>
            </w:r>
            <w:r>
              <w:rPr>
                <w:rFonts w:ascii="Arial" w:hAnsi="Arial" w:cs="Arial"/>
                <w:snapToGrid w:val="0"/>
                <w:color w:val="0000FF"/>
              </w:rPr>
              <w:t>0E</w:t>
            </w:r>
            <w:r w:rsidR="00CC6408" w:rsidRPr="00FD51AC">
              <w:rPr>
                <w:rFonts w:ascii="Arial" w:hAnsi="Arial" w:cs="Arial"/>
                <w:snapToGrid w:val="0"/>
                <w:color w:val="0000FF"/>
              </w:rPr>
              <w:t>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CA15E9" w:rsidRDefault="009A6A8C" w:rsidP="009A6A8C">
            <w:pPr>
              <w:rPr>
                <w:rFonts w:ascii="Arial" w:hAnsi="Arial" w:cs="Arial"/>
              </w:rPr>
            </w:pPr>
            <w:r w:rsidRPr="00CA15E9">
              <w:rPr>
                <w:rFonts w:ascii="Arial" w:hAnsi="Arial" w:cs="Arial"/>
                <w:color w:val="FF0000"/>
              </w:rPr>
              <w:t>Clear Display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00"/>
              </w:rPr>
            </w:pPr>
            <w:r w:rsidRPr="00075813">
              <w:rPr>
                <w:rFonts w:ascii="Arial" w:hAnsi="Arial" w:cs="Arial"/>
                <w:snapToGrid w:val="0"/>
                <w:color w:val="FF0000"/>
              </w:rPr>
              <w:t>10000000001</w:t>
            </w:r>
          </w:p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00"/>
              </w:rPr>
            </w:pPr>
            <w:r>
              <w:rPr>
                <w:rFonts w:ascii="Arial" w:hAnsi="Arial" w:cs="Arial"/>
                <w:snapToGrid w:val="0"/>
                <w:color w:val="FF0000"/>
              </w:rPr>
              <w:t>0</w:t>
            </w:r>
            <w:r w:rsidRPr="00075813">
              <w:rPr>
                <w:rFonts w:ascii="Arial" w:hAnsi="Arial" w:cs="Arial"/>
                <w:snapToGrid w:val="0"/>
                <w:color w:val="FF0000"/>
              </w:rPr>
              <w:t>0000000001</w:t>
            </w:r>
          </w:p>
        </w:tc>
        <w:tc>
          <w:tcPr>
            <w:tcW w:w="2835" w:type="dxa"/>
          </w:tcPr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00"/>
              </w:rPr>
            </w:pPr>
            <w:r w:rsidRPr="00CA15E9">
              <w:rPr>
                <w:rFonts w:ascii="Arial" w:hAnsi="Arial" w:cs="Arial"/>
                <w:snapToGrid w:val="0"/>
                <w:color w:val="FF0000"/>
              </w:rPr>
              <w:t>401H</w:t>
            </w:r>
          </w:p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 w:rsidRPr="00CA15E9">
              <w:rPr>
                <w:rFonts w:ascii="Arial" w:hAnsi="Arial" w:cs="Arial"/>
                <w:snapToGrid w:val="0"/>
                <w:color w:val="FF0000"/>
              </w:rPr>
              <w:t>001H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CA15E9" w:rsidRDefault="009A6A8C" w:rsidP="009A6A8C">
            <w:pPr>
              <w:rPr>
                <w:rFonts w:ascii="Arial" w:hAnsi="Arial" w:cs="Arial"/>
                <w:b/>
                <w:color w:val="009900"/>
              </w:rPr>
            </w:pPr>
            <w:r w:rsidRPr="00CA15E9">
              <w:rPr>
                <w:rFonts w:ascii="Arial" w:hAnsi="Arial" w:cs="Arial"/>
                <w:b/>
                <w:color w:val="009900"/>
              </w:rPr>
              <w:t>Function Set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9900"/>
              </w:rPr>
            </w:pPr>
            <w:r w:rsidRPr="00075813">
              <w:rPr>
                <w:rFonts w:ascii="Arial" w:hAnsi="Arial" w:cs="Arial"/>
                <w:snapToGrid w:val="0"/>
                <w:color w:val="009900"/>
              </w:rPr>
              <w:t>10000111000</w:t>
            </w:r>
          </w:p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9900"/>
              </w:rPr>
            </w:pPr>
            <w:r>
              <w:rPr>
                <w:rFonts w:ascii="Arial" w:hAnsi="Arial" w:cs="Arial"/>
                <w:snapToGrid w:val="0"/>
                <w:color w:val="009900"/>
              </w:rPr>
              <w:t>0</w:t>
            </w:r>
            <w:r w:rsidRPr="00075813">
              <w:rPr>
                <w:rFonts w:ascii="Arial" w:hAnsi="Arial" w:cs="Arial"/>
                <w:snapToGrid w:val="0"/>
                <w:color w:val="009900"/>
              </w:rPr>
              <w:t>0000111000</w:t>
            </w:r>
          </w:p>
        </w:tc>
        <w:tc>
          <w:tcPr>
            <w:tcW w:w="2835" w:type="dxa"/>
          </w:tcPr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9900"/>
              </w:rPr>
            </w:pPr>
            <w:r>
              <w:rPr>
                <w:rFonts w:ascii="Arial" w:hAnsi="Arial" w:cs="Arial"/>
                <w:snapToGrid w:val="0"/>
                <w:color w:val="009900"/>
              </w:rPr>
              <w:t>438</w:t>
            </w:r>
            <w:r w:rsidRPr="00CA15E9">
              <w:rPr>
                <w:rFonts w:ascii="Arial" w:hAnsi="Arial" w:cs="Arial"/>
                <w:snapToGrid w:val="0"/>
                <w:color w:val="009900"/>
              </w:rPr>
              <w:t>H</w:t>
            </w:r>
          </w:p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009900"/>
              </w:rPr>
            </w:pPr>
            <w:r>
              <w:rPr>
                <w:rFonts w:ascii="Arial" w:hAnsi="Arial" w:cs="Arial"/>
                <w:snapToGrid w:val="0"/>
                <w:color w:val="009900"/>
              </w:rPr>
              <w:t>038</w:t>
            </w:r>
            <w:r w:rsidRPr="00CA15E9">
              <w:rPr>
                <w:rFonts w:ascii="Arial" w:hAnsi="Arial" w:cs="Arial"/>
                <w:snapToGrid w:val="0"/>
                <w:color w:val="009900"/>
              </w:rPr>
              <w:t>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0C592E" w:rsidRDefault="009A6A8C" w:rsidP="009A6A8C">
            <w:pPr>
              <w:rPr>
                <w:rFonts w:ascii="Arial" w:hAnsi="Arial" w:cs="Arial"/>
                <w:color w:val="FF00FF"/>
              </w:rPr>
            </w:pPr>
            <w:r w:rsidRPr="000C592E">
              <w:rPr>
                <w:rFonts w:ascii="Arial" w:hAnsi="Arial" w:cs="Arial"/>
                <w:color w:val="FF00FF"/>
              </w:rPr>
              <w:t>Set DDRAM  address</w:t>
            </w:r>
          </w:p>
          <w:p w:rsidR="009A6A8C" w:rsidRPr="000C592E" w:rsidRDefault="009A6A8C" w:rsidP="009A6A8C">
            <w:pPr>
              <w:rPr>
                <w:rFonts w:ascii="Arial" w:hAnsi="Arial" w:cs="Arial"/>
                <w:color w:val="FF00FF"/>
              </w:rPr>
            </w:pPr>
            <w:r w:rsidRPr="000C592E">
              <w:rPr>
                <w:rFonts w:ascii="Arial" w:hAnsi="Arial" w:cs="Arial"/>
                <w:color w:val="FF00FF"/>
              </w:rPr>
              <w:t xml:space="preserve">    (1ª. Linha)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1512DD">
              <w:rPr>
                <w:rFonts w:ascii="Arial" w:hAnsi="Arial" w:cs="Arial"/>
                <w:snapToGrid w:val="0"/>
                <w:color w:val="FF00FF"/>
              </w:rPr>
              <w:t>10010000000</w:t>
            </w:r>
          </w:p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>
              <w:rPr>
                <w:rFonts w:ascii="Arial" w:hAnsi="Arial" w:cs="Arial"/>
                <w:snapToGrid w:val="0"/>
                <w:color w:val="FF00FF"/>
              </w:rPr>
              <w:t>0</w:t>
            </w:r>
            <w:r w:rsidRPr="001512DD">
              <w:rPr>
                <w:rFonts w:ascii="Arial" w:hAnsi="Arial" w:cs="Arial"/>
                <w:snapToGrid w:val="0"/>
                <w:color w:val="FF00FF"/>
              </w:rPr>
              <w:t>0010000000</w:t>
            </w:r>
          </w:p>
        </w:tc>
        <w:tc>
          <w:tcPr>
            <w:tcW w:w="2835" w:type="dxa"/>
          </w:tcPr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0C592E">
              <w:rPr>
                <w:rFonts w:ascii="Arial" w:hAnsi="Arial" w:cs="Arial"/>
                <w:snapToGrid w:val="0"/>
                <w:color w:val="FF00FF"/>
              </w:rPr>
              <w:t>480H</w:t>
            </w:r>
          </w:p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0C592E">
              <w:rPr>
                <w:rFonts w:ascii="Arial" w:hAnsi="Arial" w:cs="Arial"/>
                <w:snapToGrid w:val="0"/>
                <w:color w:val="FF00FF"/>
              </w:rPr>
              <w:t>080H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CA15E9" w:rsidRDefault="009A6A8C" w:rsidP="009A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 da 1ª. Linha (FELIZ)</w:t>
            </w:r>
          </w:p>
        </w:tc>
        <w:tc>
          <w:tcPr>
            <w:tcW w:w="3038" w:type="dxa"/>
          </w:tcPr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Caractere ‘F’ (46H)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 w:rsidRPr="001512DD">
              <w:rPr>
                <w:rFonts w:ascii="Arial" w:hAnsi="Arial" w:cs="Arial"/>
                <w:snapToGrid w:val="0"/>
              </w:rPr>
              <w:t>11001000110</w:t>
            </w:r>
          </w:p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</w:t>
            </w:r>
            <w:r w:rsidRPr="001512DD">
              <w:rPr>
                <w:rFonts w:ascii="Arial" w:hAnsi="Arial" w:cs="Arial"/>
                <w:snapToGrid w:val="0"/>
              </w:rPr>
              <w:t>1001000110</w:t>
            </w:r>
          </w:p>
        </w:tc>
        <w:tc>
          <w:tcPr>
            <w:tcW w:w="2835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646H</w:t>
            </w:r>
          </w:p>
          <w:p w:rsidR="009A6A8C" w:rsidRPr="00CA15E9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246H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F61BF6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sz w:val="40"/>
                <w:szCs w:val="40"/>
              </w:rPr>
            </w:pPr>
            <w:r w:rsidRPr="00F61BF6">
              <w:rPr>
                <w:rFonts w:ascii="Arial" w:hAnsi="Arial" w:cs="Arial"/>
                <w:snapToGrid w:val="0"/>
                <w:sz w:val="40"/>
                <w:szCs w:val="40"/>
              </w:rPr>
              <w:t>...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0C592E" w:rsidRDefault="009A6A8C" w:rsidP="009A6A8C">
            <w:pPr>
              <w:rPr>
                <w:rFonts w:ascii="Arial" w:hAnsi="Arial" w:cs="Arial"/>
                <w:color w:val="FF00FF"/>
              </w:rPr>
            </w:pPr>
            <w:r w:rsidRPr="000C592E">
              <w:rPr>
                <w:rFonts w:ascii="Arial" w:hAnsi="Arial" w:cs="Arial"/>
                <w:color w:val="FF00FF"/>
              </w:rPr>
              <w:t>Set DDRAM  address</w:t>
            </w:r>
          </w:p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0C592E">
              <w:rPr>
                <w:rFonts w:ascii="Arial" w:hAnsi="Arial" w:cs="Arial"/>
                <w:color w:val="FF00FF"/>
              </w:rPr>
              <w:t xml:space="preserve">    (2ª. Linha)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1512DD">
              <w:rPr>
                <w:rFonts w:ascii="Arial" w:hAnsi="Arial" w:cs="Arial"/>
                <w:snapToGrid w:val="0"/>
                <w:color w:val="FF00FF"/>
              </w:rPr>
              <w:t>10011000000</w:t>
            </w:r>
          </w:p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>
              <w:rPr>
                <w:rFonts w:ascii="Arial" w:hAnsi="Arial" w:cs="Arial"/>
                <w:snapToGrid w:val="0"/>
                <w:color w:val="FF00FF"/>
              </w:rPr>
              <w:t>0</w:t>
            </w:r>
            <w:r w:rsidRPr="001512DD">
              <w:rPr>
                <w:rFonts w:ascii="Arial" w:hAnsi="Arial" w:cs="Arial"/>
                <w:snapToGrid w:val="0"/>
                <w:color w:val="FF00FF"/>
              </w:rPr>
              <w:t>0011000000</w:t>
            </w:r>
          </w:p>
        </w:tc>
        <w:tc>
          <w:tcPr>
            <w:tcW w:w="2835" w:type="dxa"/>
          </w:tcPr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0C592E">
              <w:rPr>
                <w:rFonts w:ascii="Arial" w:hAnsi="Arial" w:cs="Arial"/>
                <w:snapToGrid w:val="0"/>
                <w:color w:val="FF00FF"/>
              </w:rPr>
              <w:t>4C0H</w:t>
            </w:r>
          </w:p>
          <w:p w:rsidR="009A6A8C" w:rsidRPr="000C592E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  <w:color w:val="FF00FF"/>
              </w:rPr>
            </w:pPr>
            <w:r w:rsidRPr="000C592E">
              <w:rPr>
                <w:rFonts w:ascii="Arial" w:hAnsi="Arial" w:cs="Arial"/>
                <w:snapToGrid w:val="0"/>
                <w:color w:val="FF00FF"/>
              </w:rPr>
              <w:t>0C0H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Texto da 2ª. Linha (NATAL!)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Caractere ‘N’ (4EH)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 w:rsidRPr="001512DD">
              <w:rPr>
                <w:rFonts w:ascii="Arial" w:hAnsi="Arial" w:cs="Arial"/>
                <w:snapToGrid w:val="0"/>
              </w:rPr>
              <w:t>11001001110</w:t>
            </w:r>
          </w:p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</w:t>
            </w:r>
            <w:r w:rsidRPr="001512DD">
              <w:rPr>
                <w:rFonts w:ascii="Arial" w:hAnsi="Arial" w:cs="Arial"/>
                <w:snapToGrid w:val="0"/>
              </w:rPr>
              <w:t>1001001110</w:t>
            </w:r>
          </w:p>
        </w:tc>
        <w:tc>
          <w:tcPr>
            <w:tcW w:w="2835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64EH</w:t>
            </w:r>
          </w:p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24EH</w:t>
            </w:r>
          </w:p>
        </w:tc>
      </w:tr>
      <w:tr w:rsidR="009A6A8C" w:rsidTr="001512DD">
        <w:trPr>
          <w:jc w:val="center"/>
        </w:trPr>
        <w:tc>
          <w:tcPr>
            <w:tcW w:w="2627" w:type="dxa"/>
          </w:tcPr>
          <w:p w:rsidR="009A6A8C" w:rsidRPr="00F61BF6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F61BF6">
              <w:rPr>
                <w:rFonts w:ascii="Arial" w:hAnsi="Arial" w:cs="Arial"/>
                <w:sz w:val="32"/>
                <w:szCs w:val="32"/>
              </w:rPr>
              <w:t>...</w:t>
            </w:r>
          </w:p>
        </w:tc>
        <w:tc>
          <w:tcPr>
            <w:tcW w:w="3038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9A6A8C" w:rsidRDefault="009A6A8C" w:rsidP="009A6A8C">
            <w:pPr>
              <w:tabs>
                <w:tab w:val="left" w:pos="426"/>
              </w:tabs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702A35" w:rsidRPr="00123D38" w:rsidRDefault="00702A35" w:rsidP="00AF403B">
      <w:pPr>
        <w:numPr>
          <w:ilvl w:val="0"/>
          <w:numId w:val="18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 w:rsidRPr="00123D38">
        <w:rPr>
          <w:rFonts w:ascii="Arial" w:hAnsi="Arial" w:cs="Arial"/>
          <w:b/>
          <w:snapToGrid w:val="0"/>
        </w:rPr>
        <w:lastRenderedPageBreak/>
        <w:t xml:space="preserve">Display configurado para apresentação de caracteres em um única linha </w:t>
      </w:r>
      <w:r w:rsidR="00AF403B" w:rsidRPr="00123D38">
        <w:rPr>
          <w:rFonts w:ascii="Arial" w:hAnsi="Arial" w:cs="Arial"/>
          <w:b/>
          <w:snapToGrid w:val="0"/>
        </w:rPr>
        <w:t>com 16 caracteres, altura dupla:</w:t>
      </w:r>
    </w:p>
    <w:p w:rsidR="002D08FD" w:rsidRDefault="00245FB5" w:rsidP="00AF403B">
      <w:pPr>
        <w:tabs>
          <w:tab w:val="left" w:pos="426"/>
        </w:tabs>
        <w:spacing w:before="240"/>
        <w:ind w:left="144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 xml:space="preserve">Para implementação desse item, faça uma cópia do arquivo .mif do item a. Em seguida altere o </w:t>
      </w:r>
      <w:r w:rsidRPr="00245FB5">
        <w:rPr>
          <w:rFonts w:ascii="Arial" w:hAnsi="Arial" w:cs="Arial"/>
          <w:b/>
          <w:snapToGrid w:val="0"/>
        </w:rPr>
        <w:t>Função Set</w:t>
      </w:r>
      <w:r>
        <w:rPr>
          <w:rFonts w:ascii="Arial" w:hAnsi="Arial" w:cs="Arial"/>
          <w:snapToGrid w:val="0"/>
        </w:rPr>
        <w:t xml:space="preserve"> para o valor 434H e 034H ( </w:t>
      </w:r>
      <w:r>
        <w:rPr>
          <w:rFonts w:ascii="Arial" w:hAnsi="Arial" w:cs="Arial"/>
          <w:b/>
          <w:snapToGrid w:val="0"/>
        </w:rPr>
        <w:t>‘</w:t>
      </w:r>
      <w:r>
        <w:rPr>
          <w:rFonts w:ascii="Arial" w:hAnsi="Arial" w:cs="Arial"/>
          <w:b/>
          <w:snapToGrid w:val="0"/>
          <w:color w:val="0000FF"/>
        </w:rPr>
        <w:t>1</w:t>
      </w:r>
      <w:r w:rsidRPr="00BE1B04">
        <w:rPr>
          <w:rFonts w:ascii="Arial" w:hAnsi="Arial" w:cs="Arial"/>
          <w:b/>
          <w:snapToGrid w:val="0"/>
          <w:color w:val="FF0000"/>
        </w:rPr>
        <w:t>0</w:t>
      </w:r>
      <w:r w:rsidRPr="00BE1B04">
        <w:rPr>
          <w:rFonts w:ascii="Arial" w:hAnsi="Arial" w:cs="Arial"/>
          <w:b/>
          <w:snapToGrid w:val="0"/>
          <w:color w:val="00FF00"/>
        </w:rPr>
        <w:t>0</w:t>
      </w:r>
      <w:r>
        <w:rPr>
          <w:rFonts w:ascii="Arial" w:hAnsi="Arial" w:cs="Arial"/>
          <w:b/>
          <w:snapToGrid w:val="0"/>
        </w:rPr>
        <w:t>00110100’ e ‘</w:t>
      </w:r>
      <w:r>
        <w:rPr>
          <w:rFonts w:ascii="Arial" w:hAnsi="Arial" w:cs="Arial"/>
          <w:b/>
          <w:snapToGrid w:val="0"/>
          <w:color w:val="0000FF"/>
        </w:rPr>
        <w:t>0</w:t>
      </w:r>
      <w:r w:rsidRPr="00BE1B04">
        <w:rPr>
          <w:rFonts w:ascii="Arial" w:hAnsi="Arial" w:cs="Arial"/>
          <w:b/>
          <w:snapToGrid w:val="0"/>
          <w:color w:val="FF0000"/>
        </w:rPr>
        <w:t>0</w:t>
      </w:r>
      <w:r w:rsidRPr="00BE1B04">
        <w:rPr>
          <w:rFonts w:ascii="Arial" w:hAnsi="Arial" w:cs="Arial"/>
          <w:b/>
          <w:snapToGrid w:val="0"/>
          <w:color w:val="00FF00"/>
        </w:rPr>
        <w:t>0</w:t>
      </w:r>
      <w:r>
        <w:rPr>
          <w:rFonts w:ascii="Arial" w:hAnsi="Arial" w:cs="Arial"/>
          <w:b/>
          <w:snapToGrid w:val="0"/>
        </w:rPr>
        <w:t xml:space="preserve">00110100’ </w:t>
      </w:r>
      <w:r w:rsidRPr="00245FB5">
        <w:rPr>
          <w:rFonts w:ascii="Arial" w:hAnsi="Arial" w:cs="Arial"/>
          <w:snapToGrid w:val="0"/>
        </w:rPr>
        <w:t>em binário</w:t>
      </w:r>
      <w:r>
        <w:rPr>
          <w:rFonts w:ascii="Arial" w:hAnsi="Arial" w:cs="Arial"/>
          <w:b/>
          <w:snapToGrid w:val="0"/>
        </w:rPr>
        <w:t>)</w:t>
      </w:r>
      <w:r>
        <w:rPr>
          <w:rFonts w:ascii="Arial" w:hAnsi="Arial" w:cs="Arial"/>
          <w:snapToGrid w:val="0"/>
        </w:rPr>
        <w:t>.</w:t>
      </w:r>
      <w:r w:rsidRPr="00245FB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Troque o endereço da 2ª. Linha para o caractere ‘espaço’, com os valores 620H e 220H</w:t>
      </w:r>
      <w:r w:rsidR="00D715C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b/>
          <w:snapToGrid w:val="0"/>
        </w:rPr>
        <w:t>‘</w:t>
      </w:r>
      <w:r>
        <w:rPr>
          <w:rFonts w:ascii="Arial" w:hAnsi="Arial" w:cs="Arial"/>
          <w:b/>
          <w:snapToGrid w:val="0"/>
          <w:color w:val="0000FF"/>
        </w:rPr>
        <w:t>1</w:t>
      </w:r>
      <w:r>
        <w:rPr>
          <w:rFonts w:ascii="Arial" w:hAnsi="Arial" w:cs="Arial"/>
          <w:b/>
          <w:snapToGrid w:val="0"/>
          <w:color w:val="FF0000"/>
        </w:rPr>
        <w:t>1</w:t>
      </w:r>
      <w:r w:rsidRPr="00BE1B04">
        <w:rPr>
          <w:rFonts w:ascii="Arial" w:hAnsi="Arial" w:cs="Arial"/>
          <w:b/>
          <w:snapToGrid w:val="0"/>
          <w:color w:val="00FF00"/>
        </w:rPr>
        <w:t>0</w:t>
      </w:r>
      <w:r>
        <w:rPr>
          <w:rFonts w:ascii="Arial" w:hAnsi="Arial" w:cs="Arial"/>
          <w:b/>
          <w:snapToGrid w:val="0"/>
        </w:rPr>
        <w:t>00100000’ e ‘</w:t>
      </w:r>
      <w:r>
        <w:rPr>
          <w:rFonts w:ascii="Arial" w:hAnsi="Arial" w:cs="Arial"/>
          <w:b/>
          <w:snapToGrid w:val="0"/>
          <w:color w:val="0000FF"/>
        </w:rPr>
        <w:t>0</w:t>
      </w:r>
      <w:r>
        <w:rPr>
          <w:rFonts w:ascii="Arial" w:hAnsi="Arial" w:cs="Arial"/>
          <w:b/>
          <w:snapToGrid w:val="0"/>
          <w:color w:val="FF0000"/>
        </w:rPr>
        <w:t>1</w:t>
      </w:r>
      <w:r w:rsidRPr="00BE1B04">
        <w:rPr>
          <w:rFonts w:ascii="Arial" w:hAnsi="Arial" w:cs="Arial"/>
          <w:b/>
          <w:snapToGrid w:val="0"/>
          <w:color w:val="00FF00"/>
        </w:rPr>
        <w:t>0</w:t>
      </w:r>
      <w:r>
        <w:rPr>
          <w:rFonts w:ascii="Arial" w:hAnsi="Arial" w:cs="Arial"/>
          <w:b/>
          <w:snapToGrid w:val="0"/>
        </w:rPr>
        <w:t xml:space="preserve">00100000’ </w:t>
      </w:r>
      <w:r w:rsidRPr="00245FB5">
        <w:rPr>
          <w:rFonts w:ascii="Arial" w:hAnsi="Arial" w:cs="Arial"/>
          <w:snapToGrid w:val="0"/>
        </w:rPr>
        <w:t>em binário</w:t>
      </w:r>
      <w:r>
        <w:rPr>
          <w:rFonts w:ascii="Arial" w:hAnsi="Arial" w:cs="Arial"/>
          <w:b/>
          <w:snapToGrid w:val="0"/>
        </w:rPr>
        <w:t xml:space="preserve">). </w:t>
      </w:r>
      <w:r w:rsidRPr="00245FB5">
        <w:rPr>
          <w:rFonts w:ascii="Arial" w:hAnsi="Arial" w:cs="Arial"/>
          <w:snapToGrid w:val="0"/>
        </w:rPr>
        <w:t>Dessa forma deve ser mostrado em uma única linha no LCD a frase :</w:t>
      </w:r>
      <w:r>
        <w:rPr>
          <w:rFonts w:ascii="Arial" w:hAnsi="Arial" w:cs="Arial"/>
          <w:b/>
          <w:snapToGrid w:val="0"/>
        </w:rPr>
        <w:t xml:space="preserve"> FELIZ NATAL!</w:t>
      </w:r>
    </w:p>
    <w:p w:rsidR="00AF403B" w:rsidRPr="002D08FD" w:rsidRDefault="002D08FD" w:rsidP="002D08FD">
      <w:pPr>
        <w:pStyle w:val="PargrafodaLista"/>
        <w:numPr>
          <w:ilvl w:val="0"/>
          <w:numId w:val="18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Tarefa extra: escreva no display alguma mensagem de sua escolha</w:t>
      </w:r>
      <w:r w:rsidR="0016223F">
        <w:rPr>
          <w:rFonts w:ascii="Arial" w:hAnsi="Arial" w:cs="Arial"/>
          <w:b/>
          <w:snapToGrid w:val="0"/>
        </w:rPr>
        <w:t>.</w:t>
      </w:r>
      <w:r w:rsidR="00245FB5" w:rsidRPr="002D08FD">
        <w:rPr>
          <w:rFonts w:ascii="Arial" w:hAnsi="Arial" w:cs="Arial"/>
          <w:b/>
          <w:snapToGrid w:val="0"/>
        </w:rPr>
        <w:t xml:space="preserve"> </w:t>
      </w:r>
      <w:r w:rsidR="00245FB5" w:rsidRPr="002D08FD">
        <w:rPr>
          <w:rFonts w:ascii="Arial" w:hAnsi="Arial" w:cs="Arial"/>
          <w:snapToGrid w:val="0"/>
        </w:rPr>
        <w:t xml:space="preserve"> </w:t>
      </w:r>
    </w:p>
    <w:p w:rsidR="002D08FD" w:rsidRPr="002D08FD" w:rsidRDefault="002D08FD" w:rsidP="002D08FD">
      <w:p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702A35" w:rsidRPr="00702A35" w:rsidRDefault="00702A35" w:rsidP="00702A35">
      <w:pPr>
        <w:tabs>
          <w:tab w:val="left" w:pos="426"/>
        </w:tabs>
        <w:ind w:left="1080"/>
        <w:jc w:val="both"/>
        <w:rPr>
          <w:rFonts w:ascii="Arial" w:hAnsi="Arial" w:cs="Arial"/>
          <w:snapToGrid w:val="0"/>
        </w:rPr>
      </w:pPr>
    </w:p>
    <w:p w:rsidR="00BB12D7" w:rsidRPr="00702A35" w:rsidRDefault="00702A35" w:rsidP="00702A35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>.</w:t>
      </w:r>
    </w:p>
    <w:p w:rsidR="00C3713B" w:rsidRPr="00C3713B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 xml:space="preserve">      </w:t>
      </w:r>
      <w:r w:rsidR="006F504E" w:rsidRPr="00A15E21">
        <w:rPr>
          <w:rFonts w:ascii="Arial" w:hAnsi="Arial" w:cs="Arial"/>
          <w:snapToGrid w:val="0"/>
        </w:rPr>
        <w:t>3.2</w:t>
      </w:r>
      <w:r w:rsidR="00C3713B" w:rsidRPr="00A15E21">
        <w:rPr>
          <w:rFonts w:ascii="Arial" w:hAnsi="Arial" w:cs="Arial"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>Configure</w:t>
      </w:r>
      <w:r w:rsidR="00C3713B" w:rsidRPr="00000999">
        <w:rPr>
          <w:rFonts w:ascii="Arial" w:hAnsi="Arial" w:cs="Arial"/>
          <w:snapToGrid w:val="0"/>
        </w:rPr>
        <w:t xml:space="preserve"> o dispositivo no </w:t>
      </w:r>
      <w:r w:rsidR="00C3713B">
        <w:rPr>
          <w:rFonts w:ascii="Arial" w:hAnsi="Arial" w:cs="Arial"/>
          <w:snapToGrid w:val="0"/>
        </w:rPr>
        <w:t>m</w:t>
      </w:r>
      <w:r w:rsidR="00C3713B" w:rsidRPr="00480469">
        <w:rPr>
          <w:rFonts w:ascii="Arial" w:hAnsi="Arial" w:cs="Arial"/>
          <w:snapToGrid w:val="0"/>
        </w:rPr>
        <w:t xml:space="preserve">ódulo de desenvolvimento Mercúrio IV </w:t>
      </w:r>
      <w:r w:rsidR="00C3713B" w:rsidRPr="00000999">
        <w:rPr>
          <w:rFonts w:ascii="Arial" w:hAnsi="Arial" w:cs="Arial"/>
          <w:snapToGrid w:val="0"/>
        </w:rPr>
        <w:t>e teste o</w:t>
      </w:r>
      <w:r w:rsidR="00C3713B">
        <w:rPr>
          <w:rFonts w:ascii="Arial" w:hAnsi="Arial" w:cs="Arial"/>
          <w:snapToGrid w:val="0"/>
        </w:rPr>
        <w:t>s circuitos projetados nos itens anteriores. Para programar</w:t>
      </w:r>
      <w:r w:rsidR="004A3823">
        <w:rPr>
          <w:rFonts w:ascii="Arial" w:hAnsi="Arial" w:cs="Arial"/>
          <w:snapToGrid w:val="0"/>
        </w:rPr>
        <w:t>,</w:t>
      </w:r>
      <w:r w:rsidR="00C3713B">
        <w:rPr>
          <w:rFonts w:ascii="Arial" w:hAnsi="Arial" w:cs="Arial"/>
          <w:snapToGrid w:val="0"/>
        </w:rPr>
        <w:t xml:space="preserve"> a </w:t>
      </w:r>
      <w:r w:rsidR="00C3713B" w:rsidRPr="004A3823">
        <w:rPr>
          <w:rFonts w:ascii="Arial" w:hAnsi="Arial" w:cs="Arial"/>
          <w:b/>
          <w:snapToGrid w:val="0"/>
        </w:rPr>
        <w:t xml:space="preserve">chave 1 </w:t>
      </w:r>
      <w:r w:rsidR="006B49C8" w:rsidRPr="004A3823">
        <w:rPr>
          <w:rFonts w:ascii="Arial" w:hAnsi="Arial" w:cs="Arial"/>
          <w:b/>
          <w:snapToGrid w:val="0"/>
        </w:rPr>
        <w:t>do Kit</w:t>
      </w:r>
      <w:r w:rsidR="006B49C8">
        <w:rPr>
          <w:rFonts w:ascii="Arial" w:hAnsi="Arial" w:cs="Arial"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 xml:space="preserve">deve estar na posição </w:t>
      </w:r>
      <w:r w:rsidR="00C3713B" w:rsidRPr="004A3823">
        <w:rPr>
          <w:rFonts w:ascii="Arial" w:hAnsi="Arial" w:cs="Arial"/>
          <w:b/>
          <w:snapToGrid w:val="0"/>
        </w:rPr>
        <w:t>PROG FPGA</w:t>
      </w:r>
      <w:r w:rsidR="00C3713B">
        <w:rPr>
          <w:rFonts w:ascii="Arial" w:hAnsi="Arial" w:cs="Arial"/>
          <w:snapToGrid w:val="0"/>
        </w:rPr>
        <w:t xml:space="preserve"> e a </w:t>
      </w:r>
      <w:r w:rsidR="00C3713B" w:rsidRPr="004A3823">
        <w:rPr>
          <w:rFonts w:ascii="Arial" w:hAnsi="Arial" w:cs="Arial"/>
          <w:b/>
          <w:snapToGrid w:val="0"/>
        </w:rPr>
        <w:t>chave 2</w:t>
      </w:r>
      <w:r w:rsidR="00C3713B">
        <w:rPr>
          <w:rFonts w:ascii="Arial" w:hAnsi="Arial" w:cs="Arial"/>
          <w:snapToGrid w:val="0"/>
        </w:rPr>
        <w:t xml:space="preserve"> na pos</w:t>
      </w:r>
      <w:r w:rsidR="006B49C8">
        <w:rPr>
          <w:rFonts w:ascii="Arial" w:hAnsi="Arial" w:cs="Arial"/>
          <w:snapToGrid w:val="0"/>
        </w:rPr>
        <w:t xml:space="preserve">ição </w:t>
      </w:r>
      <w:r w:rsidR="006B49C8" w:rsidRPr="004A3823">
        <w:rPr>
          <w:rFonts w:ascii="Arial" w:hAnsi="Arial" w:cs="Arial"/>
          <w:b/>
          <w:snapToGrid w:val="0"/>
        </w:rPr>
        <w:t>ON</w:t>
      </w:r>
      <w:r w:rsidR="006B49C8">
        <w:rPr>
          <w:rFonts w:ascii="Arial" w:hAnsi="Arial" w:cs="Arial"/>
          <w:snapToGrid w:val="0"/>
        </w:rPr>
        <w:t>. (c</w:t>
      </w:r>
      <w:r w:rsidR="00C3713B">
        <w:rPr>
          <w:rFonts w:ascii="Arial" w:hAnsi="Arial" w:cs="Arial"/>
          <w:snapToGrid w:val="0"/>
        </w:rPr>
        <w:t xml:space="preserve">omo mostrado </w:t>
      </w:r>
      <w:r w:rsidR="006B49C8">
        <w:rPr>
          <w:rFonts w:ascii="Arial" w:hAnsi="Arial" w:cs="Arial"/>
          <w:snapToGrid w:val="0"/>
        </w:rPr>
        <w:t xml:space="preserve">no </w:t>
      </w:r>
      <w:r w:rsidR="00C3713B">
        <w:rPr>
          <w:rFonts w:ascii="Arial" w:hAnsi="Arial" w:cs="Arial"/>
          <w:snapToGrid w:val="0"/>
        </w:rPr>
        <w:t>Guia Rápido Mercúrio IV</w:t>
      </w:r>
      <w:r w:rsidR="006B49C8">
        <w:rPr>
          <w:rFonts w:ascii="Arial" w:hAnsi="Arial" w:cs="Arial"/>
          <w:snapToGrid w:val="0"/>
        </w:rPr>
        <w:t>)</w:t>
      </w:r>
      <w:r w:rsidR="00C3713B">
        <w:rPr>
          <w:rFonts w:ascii="Arial" w:hAnsi="Arial" w:cs="Arial"/>
          <w:snapToGrid w:val="0"/>
        </w:rPr>
        <w:t>.</w:t>
      </w:r>
    </w:p>
    <w:p w:rsidR="00F631C2" w:rsidRDefault="00F631C2" w:rsidP="00C3713B">
      <w:pPr>
        <w:spacing w:line="360" w:lineRule="auto"/>
        <w:rPr>
          <w:rFonts w:ascii="Arial" w:hAnsi="Arial" w:cs="Arial"/>
          <w:b/>
          <w:snapToGrid w:val="0"/>
        </w:rPr>
      </w:pPr>
    </w:p>
    <w:p w:rsidR="003D1C7B" w:rsidRDefault="00F631C2" w:rsidP="00C3713B">
      <w:pPr>
        <w:spacing w:line="360" w:lineRule="auto"/>
        <w:rPr>
          <w:rFonts w:ascii="Arial" w:hAnsi="Arial" w:cs="Arial"/>
          <w:snapToGrid w:val="0"/>
        </w:rPr>
      </w:pPr>
      <w:r w:rsidRPr="009C6282">
        <w:rPr>
          <w:rFonts w:ascii="Arial" w:hAnsi="Arial" w:cs="Arial"/>
          <w:snapToGrid w:val="0"/>
        </w:rPr>
        <w:t xml:space="preserve">      </w:t>
      </w:r>
      <w:r w:rsidR="00C3713B" w:rsidRPr="009C6282">
        <w:rPr>
          <w:rFonts w:ascii="Arial" w:hAnsi="Arial" w:cs="Arial"/>
          <w:snapToGrid w:val="0"/>
        </w:rPr>
        <w:t>3.</w:t>
      </w:r>
      <w:r w:rsidR="006F504E">
        <w:rPr>
          <w:rFonts w:ascii="Arial" w:hAnsi="Arial" w:cs="Arial"/>
          <w:snapToGrid w:val="0"/>
        </w:rPr>
        <w:t>3</w:t>
      </w:r>
      <w:r w:rsidR="0016223F">
        <w:rPr>
          <w:rFonts w:ascii="Arial" w:hAnsi="Arial" w:cs="Arial"/>
          <w:snapToGrid w:val="0"/>
        </w:rPr>
        <w:t xml:space="preserve"> Mostre ao professor o display com a </w:t>
      </w:r>
      <w:r w:rsidR="00C3713B">
        <w:rPr>
          <w:rFonts w:ascii="Arial" w:hAnsi="Arial" w:cs="Arial"/>
          <w:snapToGrid w:val="0"/>
        </w:rPr>
        <w:t xml:space="preserve"> </w:t>
      </w:r>
      <w:r w:rsidR="0016223F">
        <w:rPr>
          <w:rFonts w:ascii="Arial" w:hAnsi="Arial" w:cs="Arial"/>
          <w:snapToGrid w:val="0"/>
        </w:rPr>
        <w:t xml:space="preserve">mensagem </w:t>
      </w:r>
      <w:r w:rsidR="00C3713B">
        <w:rPr>
          <w:rFonts w:ascii="Arial" w:hAnsi="Arial" w:cs="Arial"/>
          <w:snapToGrid w:val="0"/>
        </w:rPr>
        <w:t xml:space="preserve">após a </w:t>
      </w:r>
      <w:r w:rsidR="0016223F">
        <w:rPr>
          <w:rFonts w:ascii="Arial" w:hAnsi="Arial" w:cs="Arial"/>
          <w:snapToGrid w:val="0"/>
        </w:rPr>
        <w:t>síntese do circuito no FPGA</w:t>
      </w:r>
      <w:r w:rsidR="00C3713B">
        <w:rPr>
          <w:rFonts w:ascii="Arial" w:hAnsi="Arial" w:cs="Arial"/>
          <w:snapToGrid w:val="0"/>
        </w:rPr>
        <w:t>.</w:t>
      </w:r>
    </w:p>
    <w:p w:rsidR="00990D1C" w:rsidRDefault="00990D1C" w:rsidP="00C3713B">
      <w:pPr>
        <w:spacing w:line="360" w:lineRule="auto"/>
        <w:rPr>
          <w:rFonts w:ascii="Arial" w:hAnsi="Arial" w:cs="Arial"/>
          <w:snapToGrid w:val="0"/>
        </w:rPr>
      </w:pPr>
    </w:p>
    <w:p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0119EB">
        <w:rPr>
          <w:rFonts w:ascii="Arial" w:hAnsi="Arial" w:cs="Arial"/>
          <w:snapToGrid w:val="0"/>
        </w:rPr>
        <w:t>4</w:t>
      </w:r>
      <w:r w:rsidR="00C3713B">
        <w:rPr>
          <w:rFonts w:ascii="Arial" w:hAnsi="Arial" w:cs="Arial"/>
          <w:snapToGrid w:val="0"/>
        </w:rPr>
        <w:t xml:space="preserve"> Como relatório entregue o circuito esquemático documentado</w:t>
      </w:r>
      <w:r w:rsidR="000119EB">
        <w:rPr>
          <w:rFonts w:ascii="Arial" w:hAnsi="Arial" w:cs="Arial"/>
          <w:snapToGrid w:val="0"/>
        </w:rPr>
        <w:t xml:space="preserve"> e os arquivos  mensagem.mif impressos</w:t>
      </w:r>
      <w:r w:rsidR="00BF4956">
        <w:rPr>
          <w:rFonts w:ascii="Arial" w:hAnsi="Arial" w:cs="Arial"/>
          <w:snapToGrid w:val="0"/>
        </w:rPr>
        <w:t xml:space="preserve"> especificando a função para cada código e os caracteres ASCII</w:t>
      </w:r>
      <w:r w:rsidR="006F504E">
        <w:rPr>
          <w:rFonts w:ascii="Arial" w:hAnsi="Arial" w:cs="Arial"/>
          <w:snapToGrid w:val="0"/>
        </w:rPr>
        <w:t>.</w:t>
      </w:r>
    </w:p>
    <w:p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FA43E6" w:rsidRDefault="00A346EC" w:rsidP="00C06F3F">
      <w:pPr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>are QuartusII</w:t>
      </w:r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r w:rsidR="00E238EC" w:rsidRPr="00B1109B">
        <w:rPr>
          <w:rFonts w:ascii="Arial" w:hAnsi="Arial" w:cs="Arial"/>
          <w:snapToGrid w:val="0"/>
          <w:color w:val="000000"/>
        </w:rPr>
        <w:t>Moodle</w:t>
      </w:r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r w:rsidR="00964E79" w:rsidRPr="00B1109B">
        <w:rPr>
          <w:rFonts w:ascii="Arial" w:hAnsi="Arial" w:cs="Arial"/>
          <w:snapToGrid w:val="0"/>
          <w:color w:val="000000"/>
        </w:rPr>
        <w:t>Stoa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  <w:r w:rsidR="00C06F3F">
        <w:rPr>
          <w:rFonts w:ascii="Arial" w:hAnsi="Arial" w:cs="Arial"/>
          <w:snapToGrid w:val="0"/>
          <w:color w:val="000000"/>
        </w:rPr>
        <w:t xml:space="preserve"> </w:t>
      </w:r>
    </w:p>
    <w:p w:rsidR="00A34B62" w:rsidRDefault="00A34B62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C76AF6" w:rsidRDefault="00A34FCF" w:rsidP="00C06F3F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  <w:t xml:space="preserve"> </w:t>
      </w:r>
    </w:p>
    <w:p w:rsidR="00A34B62" w:rsidRPr="00B1109B" w:rsidRDefault="00A30A44" w:rsidP="00C06F3F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F61BF6">
        <w:rPr>
          <w:rFonts w:ascii="Arial" w:hAnsi="Arial" w:cs="Arial"/>
          <w:snapToGrid w:val="0"/>
          <w:color w:val="000000"/>
        </w:rPr>
        <w:t>Tabela VII</w:t>
      </w:r>
      <w:r w:rsidR="00A34B62">
        <w:rPr>
          <w:rFonts w:ascii="Arial" w:hAnsi="Arial" w:cs="Arial"/>
          <w:snapToGrid w:val="0"/>
          <w:color w:val="000000"/>
        </w:rPr>
        <w:t xml:space="preserve"> sinais de contador lpm_counter</w:t>
      </w:r>
    </w:p>
    <w:p w:rsidR="000E2C95" w:rsidRDefault="00EA5CC1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34290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CC" w:rsidRDefault="00A34FCF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Exemplo do funcionamento do projeto lpm_counter utilizando entradas </w:t>
      </w:r>
      <w:r w:rsidRPr="00A34FCF">
        <w:rPr>
          <w:rFonts w:ascii="Arial" w:hAnsi="Arial" w:cs="Arial"/>
          <w:b/>
          <w:sz w:val="20"/>
        </w:rPr>
        <w:t>clock</w:t>
      </w:r>
      <w:r>
        <w:rPr>
          <w:rFonts w:ascii="Arial" w:hAnsi="Arial" w:cs="Arial"/>
          <w:sz w:val="20"/>
        </w:rPr>
        <w:t xml:space="preserve"> e </w:t>
      </w:r>
      <w:r w:rsidRPr="00A34FCF">
        <w:rPr>
          <w:rFonts w:ascii="Arial" w:hAnsi="Arial" w:cs="Arial"/>
          <w:b/>
          <w:sz w:val="20"/>
        </w:rPr>
        <w:t>sclr</w:t>
      </w:r>
      <w:r>
        <w:rPr>
          <w:rFonts w:ascii="Arial" w:hAnsi="Arial" w:cs="Arial"/>
          <w:sz w:val="20"/>
        </w:rPr>
        <w:t xml:space="preserve"> e saídas </w:t>
      </w:r>
      <w:r w:rsidRPr="00A34FCF">
        <w:rPr>
          <w:rFonts w:ascii="Arial" w:hAnsi="Arial" w:cs="Arial"/>
          <w:b/>
          <w:sz w:val="20"/>
        </w:rPr>
        <w:t>Qi</w:t>
      </w:r>
      <w:r>
        <w:rPr>
          <w:rFonts w:ascii="Arial" w:hAnsi="Arial" w:cs="Arial"/>
          <w:sz w:val="20"/>
        </w:rPr>
        <w:t xml:space="preserve"> e Cout</w:t>
      </w:r>
    </w:p>
    <w:p w:rsidR="000E2C95" w:rsidRDefault="000E2C95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Ex1: lpm_counter como contador binário de 3 bits </w:t>
      </w:r>
    </w:p>
    <w:p w:rsidR="000E2C95" w:rsidRDefault="00EA5CC1" w:rsidP="00CB29FD">
      <w:pPr>
        <w:pStyle w:val="Recuodecorpodetexto"/>
        <w:jc w:val="both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7C8A419E" wp14:editId="5F04505E">
            <wp:extent cx="5086350" cy="1000125"/>
            <wp:effectExtent l="0" t="0" r="0" b="9525"/>
            <wp:docPr id="1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0" t="10353" r="19347" b="7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95" w:rsidRDefault="00EA5CC1" w:rsidP="00CB29FD">
      <w:pPr>
        <w:pStyle w:val="Recuodecorpodetexto"/>
        <w:jc w:val="both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438C1DA9" wp14:editId="715AAB5E">
            <wp:extent cx="4905375" cy="876300"/>
            <wp:effectExtent l="0" t="0" r="9525" b="0"/>
            <wp:docPr id="1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4" t="15294" b="6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95" w:rsidRDefault="000E2C95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rFonts w:ascii="Arial" w:hAnsi="Arial" w:cs="Arial"/>
          <w:noProof/>
          <w:snapToGrid/>
          <w:sz w:val="20"/>
        </w:rPr>
      </w:pPr>
    </w:p>
    <w:p w:rsidR="000E2C95" w:rsidRDefault="000E2C95" w:rsidP="00CB29FD">
      <w:pPr>
        <w:pStyle w:val="Recuodecorpodetexto"/>
        <w:jc w:val="both"/>
        <w:rPr>
          <w:rFonts w:ascii="Arial" w:hAnsi="Arial" w:cs="Arial"/>
          <w:noProof/>
          <w:snapToGrid/>
          <w:sz w:val="20"/>
        </w:rPr>
      </w:pPr>
      <w:r w:rsidRPr="00500E47">
        <w:rPr>
          <w:rFonts w:ascii="Arial" w:hAnsi="Arial" w:cs="Arial"/>
          <w:noProof/>
          <w:snapToGrid/>
          <w:sz w:val="20"/>
        </w:rPr>
        <w:t xml:space="preserve">Ex2: </w:t>
      </w:r>
      <w:r w:rsidR="004F4CA0">
        <w:rPr>
          <w:rFonts w:ascii="Arial" w:hAnsi="Arial" w:cs="Arial"/>
          <w:sz w:val="20"/>
        </w:rPr>
        <w:t xml:space="preserve">lpm_counter como contador </w:t>
      </w:r>
      <w:r w:rsidR="00A82019">
        <w:rPr>
          <w:rFonts w:ascii="Arial" w:hAnsi="Arial" w:cs="Arial"/>
          <w:sz w:val="20"/>
        </w:rPr>
        <w:t>de m</w:t>
      </w:r>
      <w:r w:rsidR="004F4CA0">
        <w:rPr>
          <w:rFonts w:ascii="Arial" w:hAnsi="Arial" w:cs="Arial"/>
          <w:sz w:val="20"/>
        </w:rPr>
        <w:t>ódulo 7 e de 3 bits</w:t>
      </w:r>
    </w:p>
    <w:p w:rsidR="004F4CA0" w:rsidRDefault="00EA5CC1" w:rsidP="00CB29FD">
      <w:pPr>
        <w:pStyle w:val="Recuodecorpodetexto"/>
        <w:jc w:val="both"/>
        <w:rPr>
          <w:noProof/>
          <w:snapToGrid/>
        </w:rPr>
      </w:pPr>
      <w:r>
        <w:rPr>
          <w:noProof/>
          <w:snapToGrid/>
        </w:rPr>
        <w:drawing>
          <wp:inline distT="0" distB="0" distL="0" distR="0">
            <wp:extent cx="4962525" cy="809625"/>
            <wp:effectExtent l="0" t="0" r="9525" b="9525"/>
            <wp:docPr id="1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6" t="32657" r="14406" b="5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A0" w:rsidRPr="00500E47" w:rsidRDefault="00EA5CC1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noProof/>
          <w:snapToGrid/>
        </w:rPr>
        <w:drawing>
          <wp:inline distT="0" distB="0" distL="0" distR="0">
            <wp:extent cx="5324475" cy="762000"/>
            <wp:effectExtent l="0" t="0" r="9525" b="0"/>
            <wp:docPr id="1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8" t="15059" b="68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54" w:rsidRDefault="00032554" w:rsidP="00000999">
      <w:pPr>
        <w:spacing w:line="360" w:lineRule="auto"/>
        <w:rPr>
          <w:rFonts w:ascii="Arial" w:hAnsi="Arial" w:cs="Arial"/>
          <w:b/>
        </w:rPr>
      </w:pPr>
    </w:p>
    <w:p w:rsidR="00032554" w:rsidRDefault="00032554" w:rsidP="00000999">
      <w:pPr>
        <w:spacing w:line="360" w:lineRule="auto"/>
        <w:rPr>
          <w:rFonts w:ascii="Arial" w:hAnsi="Arial" w:cs="Arial"/>
          <w:b/>
        </w:rPr>
      </w:pPr>
    </w:p>
    <w:p w:rsidR="00032554" w:rsidRDefault="00032554" w:rsidP="00000999">
      <w:pPr>
        <w:spacing w:line="360" w:lineRule="auto"/>
        <w:rPr>
          <w:rFonts w:ascii="Arial" w:hAnsi="Arial" w:cs="Arial"/>
          <w:b/>
        </w:rPr>
      </w:pP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F504E">
        <w:rPr>
          <w:rFonts w:ascii="Arial" w:hAnsi="Arial" w:cs="Arial"/>
          <w:sz w:val="20"/>
        </w:rPr>
        <w:t>Tocci, J. R. ,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6C" w:rsidRDefault="00D62D6C" w:rsidP="00545F88">
      <w:r>
        <w:separator/>
      </w:r>
    </w:p>
  </w:endnote>
  <w:endnote w:type="continuationSeparator" w:id="0">
    <w:p w:rsidR="00D62D6C" w:rsidRDefault="00D62D6C" w:rsidP="005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04CC0">
      <w:rPr>
        <w:noProof/>
      </w:rPr>
      <w:t>6</w:t>
    </w:r>
    <w:r>
      <w:fldChar w:fldCharType="end"/>
    </w:r>
  </w:p>
  <w:p w:rsidR="00545F88" w:rsidRDefault="00545F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6C" w:rsidRDefault="00D62D6C" w:rsidP="00545F88">
      <w:r>
        <w:separator/>
      </w:r>
    </w:p>
  </w:footnote>
  <w:footnote w:type="continuationSeparator" w:id="0">
    <w:p w:rsidR="00D62D6C" w:rsidRDefault="00D62D6C" w:rsidP="0054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8" w:rsidRDefault="00545F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B4"/>
    <w:multiLevelType w:val="hybridMultilevel"/>
    <w:tmpl w:val="403ED70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 w15:restartNumberingAfterBreak="0">
    <w:nsid w:val="200B7A6C"/>
    <w:multiLevelType w:val="hybridMultilevel"/>
    <w:tmpl w:val="9902818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77803"/>
    <w:multiLevelType w:val="hybridMultilevel"/>
    <w:tmpl w:val="C3FC0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1A0"/>
    <w:multiLevelType w:val="hybridMultilevel"/>
    <w:tmpl w:val="B2A2A8E2"/>
    <w:lvl w:ilvl="0" w:tplc="AD227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5241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C23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84EF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04D3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E68BB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7454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C04F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4B68A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331D"/>
    <w:multiLevelType w:val="hybridMultilevel"/>
    <w:tmpl w:val="37E471B2"/>
    <w:lvl w:ilvl="0" w:tplc="7A164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8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80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69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6C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229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9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08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AB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02F3"/>
    <w:multiLevelType w:val="hybridMultilevel"/>
    <w:tmpl w:val="99AABAF0"/>
    <w:lvl w:ilvl="0" w:tplc="FBAE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AA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61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C6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4F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B6D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E5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8C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C9456B"/>
    <w:multiLevelType w:val="hybridMultilevel"/>
    <w:tmpl w:val="6908D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01FB"/>
    <w:multiLevelType w:val="hybridMultilevel"/>
    <w:tmpl w:val="3286B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66BD1B0E"/>
    <w:multiLevelType w:val="hybridMultilevel"/>
    <w:tmpl w:val="CDBC1C24"/>
    <w:lvl w:ilvl="0" w:tplc="0720A7A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4633A0C"/>
    <w:multiLevelType w:val="hybridMultilevel"/>
    <w:tmpl w:val="91304E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7C952DEC"/>
    <w:multiLevelType w:val="hybridMultilevel"/>
    <w:tmpl w:val="0CFC9248"/>
    <w:lvl w:ilvl="0" w:tplc="8F089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4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2"/>
  </w:num>
  <w:num w:numId="10">
    <w:abstractNumId w:val="7"/>
  </w:num>
  <w:num w:numId="11">
    <w:abstractNumId w:val="15"/>
  </w:num>
  <w:num w:numId="12">
    <w:abstractNumId w:val="18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19"/>
  </w:num>
  <w:num w:numId="18">
    <w:abstractNumId w:val="1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0673F"/>
    <w:rsid w:val="000109F3"/>
    <w:rsid w:val="000119EB"/>
    <w:rsid w:val="00014AAA"/>
    <w:rsid w:val="00031158"/>
    <w:rsid w:val="00032554"/>
    <w:rsid w:val="00052A02"/>
    <w:rsid w:val="000649A2"/>
    <w:rsid w:val="0007371A"/>
    <w:rsid w:val="000756FC"/>
    <w:rsid w:val="00075813"/>
    <w:rsid w:val="00081FD5"/>
    <w:rsid w:val="00094958"/>
    <w:rsid w:val="00095825"/>
    <w:rsid w:val="000A1FD6"/>
    <w:rsid w:val="000A2365"/>
    <w:rsid w:val="000A7D3B"/>
    <w:rsid w:val="000C592E"/>
    <w:rsid w:val="000D67D9"/>
    <w:rsid w:val="000E2C95"/>
    <w:rsid w:val="000E3A53"/>
    <w:rsid w:val="000F1A9A"/>
    <w:rsid w:val="00103585"/>
    <w:rsid w:val="00113533"/>
    <w:rsid w:val="00114DE2"/>
    <w:rsid w:val="00123D38"/>
    <w:rsid w:val="00134511"/>
    <w:rsid w:val="00136DF8"/>
    <w:rsid w:val="00150B53"/>
    <w:rsid w:val="001512DD"/>
    <w:rsid w:val="00151C6C"/>
    <w:rsid w:val="001526F9"/>
    <w:rsid w:val="0016223F"/>
    <w:rsid w:val="00166727"/>
    <w:rsid w:val="001A2A19"/>
    <w:rsid w:val="001A6076"/>
    <w:rsid w:val="001C1D7E"/>
    <w:rsid w:val="001E2FC0"/>
    <w:rsid w:val="001F075D"/>
    <w:rsid w:val="001F1E99"/>
    <w:rsid w:val="001F26CB"/>
    <w:rsid w:val="001F67B2"/>
    <w:rsid w:val="00220F4F"/>
    <w:rsid w:val="0023261C"/>
    <w:rsid w:val="0023644E"/>
    <w:rsid w:val="00245FB5"/>
    <w:rsid w:val="002511C6"/>
    <w:rsid w:val="0027143E"/>
    <w:rsid w:val="00273149"/>
    <w:rsid w:val="00277119"/>
    <w:rsid w:val="002A1595"/>
    <w:rsid w:val="002B3D75"/>
    <w:rsid w:val="002C30A0"/>
    <w:rsid w:val="002D08FD"/>
    <w:rsid w:val="002D2357"/>
    <w:rsid w:val="002D54DE"/>
    <w:rsid w:val="002E49E5"/>
    <w:rsid w:val="002E7CAE"/>
    <w:rsid w:val="00331DBB"/>
    <w:rsid w:val="00356C36"/>
    <w:rsid w:val="003649BD"/>
    <w:rsid w:val="003A295E"/>
    <w:rsid w:val="003B02EF"/>
    <w:rsid w:val="003D1C7B"/>
    <w:rsid w:val="003E5128"/>
    <w:rsid w:val="003F55B4"/>
    <w:rsid w:val="00435FBB"/>
    <w:rsid w:val="004455CA"/>
    <w:rsid w:val="00462E7B"/>
    <w:rsid w:val="00464726"/>
    <w:rsid w:val="004656A6"/>
    <w:rsid w:val="00472BE7"/>
    <w:rsid w:val="00474BF7"/>
    <w:rsid w:val="00480469"/>
    <w:rsid w:val="004820DD"/>
    <w:rsid w:val="00485AA3"/>
    <w:rsid w:val="004935A2"/>
    <w:rsid w:val="004A3823"/>
    <w:rsid w:val="004A5043"/>
    <w:rsid w:val="004A70C7"/>
    <w:rsid w:val="004C0383"/>
    <w:rsid w:val="004D2344"/>
    <w:rsid w:val="004F0D9A"/>
    <w:rsid w:val="004F3EB8"/>
    <w:rsid w:val="004F4CA0"/>
    <w:rsid w:val="00500E47"/>
    <w:rsid w:val="00522DC5"/>
    <w:rsid w:val="00524900"/>
    <w:rsid w:val="00526DEB"/>
    <w:rsid w:val="00527BA6"/>
    <w:rsid w:val="00531A7A"/>
    <w:rsid w:val="00533213"/>
    <w:rsid w:val="00533D9E"/>
    <w:rsid w:val="00534F1F"/>
    <w:rsid w:val="00536151"/>
    <w:rsid w:val="005444AE"/>
    <w:rsid w:val="00545F88"/>
    <w:rsid w:val="0055540E"/>
    <w:rsid w:val="00564FE5"/>
    <w:rsid w:val="00582FD0"/>
    <w:rsid w:val="00584F41"/>
    <w:rsid w:val="00590CA2"/>
    <w:rsid w:val="005938F5"/>
    <w:rsid w:val="005F7DB8"/>
    <w:rsid w:val="00603108"/>
    <w:rsid w:val="006034F0"/>
    <w:rsid w:val="00615951"/>
    <w:rsid w:val="006172ED"/>
    <w:rsid w:val="00632B86"/>
    <w:rsid w:val="00642E2A"/>
    <w:rsid w:val="0066162E"/>
    <w:rsid w:val="006617C8"/>
    <w:rsid w:val="00663DE5"/>
    <w:rsid w:val="00663E1C"/>
    <w:rsid w:val="0067281E"/>
    <w:rsid w:val="00676512"/>
    <w:rsid w:val="00676BF2"/>
    <w:rsid w:val="0068438E"/>
    <w:rsid w:val="006874A0"/>
    <w:rsid w:val="006B2F71"/>
    <w:rsid w:val="006B49C8"/>
    <w:rsid w:val="006C1C4C"/>
    <w:rsid w:val="006C4C44"/>
    <w:rsid w:val="006E378A"/>
    <w:rsid w:val="006F504E"/>
    <w:rsid w:val="00702A35"/>
    <w:rsid w:val="0070656C"/>
    <w:rsid w:val="007403C2"/>
    <w:rsid w:val="0074594C"/>
    <w:rsid w:val="007526F9"/>
    <w:rsid w:val="00761E5F"/>
    <w:rsid w:val="007722D1"/>
    <w:rsid w:val="007818F9"/>
    <w:rsid w:val="00790FE5"/>
    <w:rsid w:val="007A3EEA"/>
    <w:rsid w:val="007A7947"/>
    <w:rsid w:val="007D6AB8"/>
    <w:rsid w:val="007E1D4A"/>
    <w:rsid w:val="007E5B55"/>
    <w:rsid w:val="007E5CA8"/>
    <w:rsid w:val="007F07D7"/>
    <w:rsid w:val="007F12A1"/>
    <w:rsid w:val="0080551D"/>
    <w:rsid w:val="008073B8"/>
    <w:rsid w:val="00821404"/>
    <w:rsid w:val="00830C7B"/>
    <w:rsid w:val="00833E73"/>
    <w:rsid w:val="008451D9"/>
    <w:rsid w:val="00846471"/>
    <w:rsid w:val="008545F6"/>
    <w:rsid w:val="008726E3"/>
    <w:rsid w:val="00887689"/>
    <w:rsid w:val="00892C04"/>
    <w:rsid w:val="008A155C"/>
    <w:rsid w:val="008A4999"/>
    <w:rsid w:val="008B6A71"/>
    <w:rsid w:val="008C74F6"/>
    <w:rsid w:val="008D1875"/>
    <w:rsid w:val="008D4ED0"/>
    <w:rsid w:val="008E2DF1"/>
    <w:rsid w:val="008E5D60"/>
    <w:rsid w:val="00910BF5"/>
    <w:rsid w:val="00914C96"/>
    <w:rsid w:val="009413FC"/>
    <w:rsid w:val="00941E8C"/>
    <w:rsid w:val="0094295C"/>
    <w:rsid w:val="00946675"/>
    <w:rsid w:val="00950525"/>
    <w:rsid w:val="00951DDC"/>
    <w:rsid w:val="009576CC"/>
    <w:rsid w:val="00964E79"/>
    <w:rsid w:val="00973063"/>
    <w:rsid w:val="00976F31"/>
    <w:rsid w:val="00981D55"/>
    <w:rsid w:val="00990D1C"/>
    <w:rsid w:val="009A32A2"/>
    <w:rsid w:val="009A6A8C"/>
    <w:rsid w:val="009B404B"/>
    <w:rsid w:val="009C1B26"/>
    <w:rsid w:val="009C2BFE"/>
    <w:rsid w:val="009C6282"/>
    <w:rsid w:val="009D0313"/>
    <w:rsid w:val="009D05D2"/>
    <w:rsid w:val="009D22D3"/>
    <w:rsid w:val="009D2A6C"/>
    <w:rsid w:val="009D5507"/>
    <w:rsid w:val="009E6195"/>
    <w:rsid w:val="009F45FD"/>
    <w:rsid w:val="009F5598"/>
    <w:rsid w:val="00A017B4"/>
    <w:rsid w:val="00A01C82"/>
    <w:rsid w:val="00A0725F"/>
    <w:rsid w:val="00A15E21"/>
    <w:rsid w:val="00A30A44"/>
    <w:rsid w:val="00A346EC"/>
    <w:rsid w:val="00A34B62"/>
    <w:rsid w:val="00A34FCF"/>
    <w:rsid w:val="00A63BF8"/>
    <w:rsid w:val="00A7263A"/>
    <w:rsid w:val="00A8064A"/>
    <w:rsid w:val="00A82019"/>
    <w:rsid w:val="00A831E2"/>
    <w:rsid w:val="00A9440E"/>
    <w:rsid w:val="00AB566B"/>
    <w:rsid w:val="00AB7116"/>
    <w:rsid w:val="00AD3E44"/>
    <w:rsid w:val="00AD7CDF"/>
    <w:rsid w:val="00AE0509"/>
    <w:rsid w:val="00AE6426"/>
    <w:rsid w:val="00AF0198"/>
    <w:rsid w:val="00AF403B"/>
    <w:rsid w:val="00AF4976"/>
    <w:rsid w:val="00B1109B"/>
    <w:rsid w:val="00B25E10"/>
    <w:rsid w:val="00B35B78"/>
    <w:rsid w:val="00B42E9F"/>
    <w:rsid w:val="00B46E35"/>
    <w:rsid w:val="00B52417"/>
    <w:rsid w:val="00B53DF7"/>
    <w:rsid w:val="00B5704F"/>
    <w:rsid w:val="00B60A41"/>
    <w:rsid w:val="00B66C58"/>
    <w:rsid w:val="00B73F1B"/>
    <w:rsid w:val="00B91E21"/>
    <w:rsid w:val="00B926AE"/>
    <w:rsid w:val="00BB12D7"/>
    <w:rsid w:val="00BB1B87"/>
    <w:rsid w:val="00BC6888"/>
    <w:rsid w:val="00BE5206"/>
    <w:rsid w:val="00BE7310"/>
    <w:rsid w:val="00BF4956"/>
    <w:rsid w:val="00C06F3F"/>
    <w:rsid w:val="00C12D6B"/>
    <w:rsid w:val="00C3417A"/>
    <w:rsid w:val="00C3713B"/>
    <w:rsid w:val="00C521D7"/>
    <w:rsid w:val="00C54D5F"/>
    <w:rsid w:val="00C61715"/>
    <w:rsid w:val="00C6171A"/>
    <w:rsid w:val="00C75909"/>
    <w:rsid w:val="00C76AF6"/>
    <w:rsid w:val="00C8572E"/>
    <w:rsid w:val="00C87CB9"/>
    <w:rsid w:val="00CA15E9"/>
    <w:rsid w:val="00CA1B33"/>
    <w:rsid w:val="00CA201C"/>
    <w:rsid w:val="00CA2D75"/>
    <w:rsid w:val="00CA571D"/>
    <w:rsid w:val="00CB29FD"/>
    <w:rsid w:val="00CC6408"/>
    <w:rsid w:val="00CE7223"/>
    <w:rsid w:val="00D034B3"/>
    <w:rsid w:val="00D10371"/>
    <w:rsid w:val="00D23A6D"/>
    <w:rsid w:val="00D41C77"/>
    <w:rsid w:val="00D62D6C"/>
    <w:rsid w:val="00D715C8"/>
    <w:rsid w:val="00D73C64"/>
    <w:rsid w:val="00D77DDA"/>
    <w:rsid w:val="00D82B6C"/>
    <w:rsid w:val="00D84089"/>
    <w:rsid w:val="00D90DEA"/>
    <w:rsid w:val="00D9418B"/>
    <w:rsid w:val="00DA0014"/>
    <w:rsid w:val="00DA1D3F"/>
    <w:rsid w:val="00DA73F0"/>
    <w:rsid w:val="00DB0D21"/>
    <w:rsid w:val="00DC3BF3"/>
    <w:rsid w:val="00DC767D"/>
    <w:rsid w:val="00DD1F53"/>
    <w:rsid w:val="00DE0E59"/>
    <w:rsid w:val="00DF1976"/>
    <w:rsid w:val="00E04CC0"/>
    <w:rsid w:val="00E07759"/>
    <w:rsid w:val="00E124F2"/>
    <w:rsid w:val="00E238EC"/>
    <w:rsid w:val="00E34F26"/>
    <w:rsid w:val="00E3634E"/>
    <w:rsid w:val="00E40B32"/>
    <w:rsid w:val="00E50342"/>
    <w:rsid w:val="00E55582"/>
    <w:rsid w:val="00E67A90"/>
    <w:rsid w:val="00E73E44"/>
    <w:rsid w:val="00E8008D"/>
    <w:rsid w:val="00E81D9D"/>
    <w:rsid w:val="00EA4DD2"/>
    <w:rsid w:val="00EA4DDC"/>
    <w:rsid w:val="00EA5CC1"/>
    <w:rsid w:val="00EC0E86"/>
    <w:rsid w:val="00ED1F5C"/>
    <w:rsid w:val="00ED2CAB"/>
    <w:rsid w:val="00EE1E82"/>
    <w:rsid w:val="00EF7589"/>
    <w:rsid w:val="00F07B13"/>
    <w:rsid w:val="00F12F11"/>
    <w:rsid w:val="00F21E28"/>
    <w:rsid w:val="00F24726"/>
    <w:rsid w:val="00F57B73"/>
    <w:rsid w:val="00F61BF6"/>
    <w:rsid w:val="00F631C2"/>
    <w:rsid w:val="00F71F25"/>
    <w:rsid w:val="00F8070A"/>
    <w:rsid w:val="00F91FD9"/>
    <w:rsid w:val="00FA0F71"/>
    <w:rsid w:val="00FA43E6"/>
    <w:rsid w:val="00FA502E"/>
    <w:rsid w:val="00FA7953"/>
    <w:rsid w:val="00FB1408"/>
    <w:rsid w:val="00FB76CD"/>
    <w:rsid w:val="00FC2A25"/>
    <w:rsid w:val="00FC6DDD"/>
    <w:rsid w:val="00FD07A5"/>
    <w:rsid w:val="00FD51AC"/>
    <w:rsid w:val="00FD6520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9B0F5-64ED-47D3-9E95-900A7127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45F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5F88"/>
  </w:style>
  <w:style w:type="paragraph" w:styleId="Rodap">
    <w:name w:val="footer"/>
    <w:basedOn w:val="Normal"/>
    <w:link w:val="RodapChar"/>
    <w:uiPriority w:val="99"/>
    <w:rsid w:val="00545F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F88"/>
  </w:style>
  <w:style w:type="paragraph" w:styleId="PargrafodaLista">
    <w:name w:val="List Paragraph"/>
    <w:basedOn w:val="Normal"/>
    <w:uiPriority w:val="34"/>
    <w:qFormat/>
    <w:rsid w:val="0058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2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89BB-2410-4A99-86BB-2FBBFFD0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1747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Informatica</cp:lastModifiedBy>
  <cp:revision>7</cp:revision>
  <cp:lastPrinted>2015-03-09T17:10:00Z</cp:lastPrinted>
  <dcterms:created xsi:type="dcterms:W3CDTF">2017-10-25T18:02:00Z</dcterms:created>
  <dcterms:modified xsi:type="dcterms:W3CDTF">2017-10-25T18:10:00Z</dcterms:modified>
</cp:coreProperties>
</file>