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F2F47" w14:textId="77777777" w:rsidR="00D131D8" w:rsidRPr="007630E2" w:rsidRDefault="004C0653" w:rsidP="007630E2">
      <w:pPr>
        <w:jc w:val="both"/>
        <w:rPr>
          <w:rFonts w:ascii="Arial" w:hAnsi="Arial" w:cs="Arial"/>
          <w:b/>
          <w:bCs/>
        </w:rPr>
      </w:pPr>
      <w:r w:rsidRPr="007630E2">
        <w:rPr>
          <w:rFonts w:ascii="Arial" w:hAnsi="Arial" w:cs="Arial"/>
          <w:b/>
          <w:bCs/>
        </w:rPr>
        <w:t>“</w:t>
      </w:r>
      <w:r w:rsidR="005F1558" w:rsidRPr="007630E2">
        <w:rPr>
          <w:rFonts w:ascii="Arial" w:hAnsi="Arial" w:cs="Arial"/>
          <w:b/>
          <w:bCs/>
        </w:rPr>
        <w:t xml:space="preserve">Plano de </w:t>
      </w:r>
      <w:proofErr w:type="spellStart"/>
      <w:r w:rsidR="005F1558" w:rsidRPr="007630E2">
        <w:rPr>
          <w:rFonts w:ascii="Arial" w:hAnsi="Arial" w:cs="Arial"/>
          <w:b/>
          <w:bCs/>
        </w:rPr>
        <w:t>Trump</w:t>
      </w:r>
      <w:proofErr w:type="spellEnd"/>
      <w:r w:rsidR="005F1558" w:rsidRPr="007630E2">
        <w:rPr>
          <w:rFonts w:ascii="Arial" w:hAnsi="Arial" w:cs="Arial"/>
          <w:b/>
          <w:bCs/>
        </w:rPr>
        <w:t xml:space="preserve"> de vender reservas estratégicas de petróleo pode minar Opep</w:t>
      </w:r>
      <w:r w:rsidRPr="007630E2">
        <w:rPr>
          <w:rFonts w:ascii="Arial" w:hAnsi="Arial" w:cs="Arial"/>
          <w:b/>
          <w:bCs/>
        </w:rPr>
        <w:t>”</w:t>
      </w:r>
    </w:p>
    <w:p w14:paraId="10359A27" w14:textId="77777777" w:rsidR="005F1558" w:rsidRPr="007630E2" w:rsidRDefault="005F1558" w:rsidP="007630E2">
      <w:pPr>
        <w:jc w:val="both"/>
        <w:rPr>
          <w:rFonts w:ascii="Arial" w:hAnsi="Arial" w:cs="Arial"/>
          <w:b/>
          <w:bCs/>
        </w:rPr>
      </w:pPr>
    </w:p>
    <w:p w14:paraId="73677819" w14:textId="77777777" w:rsidR="005F1558" w:rsidRPr="007630E2" w:rsidRDefault="005F1558" w:rsidP="007630E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630E2">
        <w:rPr>
          <w:rFonts w:ascii="Arial" w:hAnsi="Arial" w:cs="Arial"/>
        </w:rPr>
        <w:t xml:space="preserve">A reunião da Organização dos Países Exportadores de Petróleo (OPEP) pode enfrentar mais um desafio em sua meta de normatizar a oferta de petróleo: a proposta de orçamento do governo de Donald </w:t>
      </w:r>
      <w:proofErr w:type="spellStart"/>
      <w:r w:rsidRPr="007630E2">
        <w:rPr>
          <w:rFonts w:ascii="Arial" w:hAnsi="Arial" w:cs="Arial"/>
        </w:rPr>
        <w:t>Trump</w:t>
      </w:r>
      <w:proofErr w:type="spellEnd"/>
      <w:r w:rsidRPr="007630E2">
        <w:rPr>
          <w:rFonts w:ascii="Arial" w:hAnsi="Arial" w:cs="Arial"/>
        </w:rPr>
        <w:t xml:space="preserve"> para o ano fiscal de 2018 irá apresentar um plano de venda de metade das reservas estratégicas de petróleo dos Estados Unidos (EUA) nos próximos 10 anos.</w:t>
      </w:r>
    </w:p>
    <w:p w14:paraId="63773E2E" w14:textId="5AD9BA31" w:rsidR="005F1558" w:rsidRPr="007630E2" w:rsidRDefault="005F1558" w:rsidP="007630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630E2">
        <w:rPr>
          <w:rFonts w:ascii="Arial" w:hAnsi="Arial" w:cs="Arial"/>
        </w:rPr>
        <w:t xml:space="preserve">Em relatório a clientes, o Commerzbank comenta que a OPEP continuará a enfrentar os EUA. Tanto na produção de óleo de xisto americano, que continua a avançar quanto com a proposta de </w:t>
      </w:r>
      <w:proofErr w:type="spellStart"/>
      <w:r w:rsidRPr="007630E2">
        <w:rPr>
          <w:rFonts w:ascii="Arial" w:hAnsi="Arial" w:cs="Arial"/>
        </w:rPr>
        <w:t>Tru</w:t>
      </w:r>
      <w:r w:rsidR="00E20866">
        <w:rPr>
          <w:rFonts w:ascii="Arial" w:hAnsi="Arial" w:cs="Arial"/>
        </w:rPr>
        <w:t>mp</w:t>
      </w:r>
      <w:proofErr w:type="spellEnd"/>
      <w:r w:rsidR="00E20866">
        <w:rPr>
          <w:rFonts w:ascii="Arial" w:hAnsi="Arial" w:cs="Arial"/>
        </w:rPr>
        <w:t>. “Mesmo que não seja claro se</w:t>
      </w:r>
      <w:r w:rsidRPr="007630E2">
        <w:rPr>
          <w:rFonts w:ascii="Arial" w:hAnsi="Arial" w:cs="Arial"/>
        </w:rPr>
        <w:t xml:space="preserve"> a aprovação necessária do Congresso será atingida, a notícia foi suficiente para exercer pressão sobre os preços do petróleo no início do dia”, disseram os analistas do Commerzbank.</w:t>
      </w:r>
    </w:p>
    <w:p w14:paraId="70996883" w14:textId="77777777" w:rsidR="005F1558" w:rsidRPr="007630E2" w:rsidRDefault="005F1558" w:rsidP="007630E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630E2">
        <w:rPr>
          <w:rFonts w:ascii="Arial" w:hAnsi="Arial" w:cs="Arial"/>
        </w:rPr>
        <w:t>Para ser plenamente ativado, o projeto precisa da aprovação do congresso</w:t>
      </w:r>
      <w:r w:rsidR="00304E37" w:rsidRPr="007630E2">
        <w:rPr>
          <w:rFonts w:ascii="Arial" w:hAnsi="Arial" w:cs="Arial"/>
        </w:rPr>
        <w:t>. No entanto, republicanos e democratas preveem que mudanças significativas serão necessárias à medida que a proposta avançar no Capitólio.</w:t>
      </w:r>
    </w:p>
    <w:p w14:paraId="484B68D1" w14:textId="77777777" w:rsidR="00304E37" w:rsidRPr="007630E2" w:rsidRDefault="00304E37" w:rsidP="007630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630E2">
        <w:rPr>
          <w:rFonts w:ascii="Arial" w:hAnsi="Arial" w:cs="Arial"/>
        </w:rPr>
        <w:t xml:space="preserve">Analistas do Julius </w:t>
      </w:r>
      <w:proofErr w:type="spellStart"/>
      <w:r w:rsidRPr="007630E2">
        <w:rPr>
          <w:rFonts w:ascii="Arial" w:hAnsi="Arial" w:cs="Arial"/>
        </w:rPr>
        <w:t>Baer</w:t>
      </w:r>
      <w:proofErr w:type="spellEnd"/>
      <w:r w:rsidRPr="007630E2">
        <w:rPr>
          <w:rFonts w:ascii="Arial" w:hAnsi="Arial" w:cs="Arial"/>
        </w:rPr>
        <w:t xml:space="preserve"> preveem que a ampliação nos cortes na produção da OPEP parece ter se tornado uma formalidade, após a Arábia Saudita e Rússia terem prometido apoio à ideia. No entanto, o banco ressalta que analistas continuam a avaliar as reações do mercado do petróleo frente ao persistente excedente de oferta e o seu reequilíbrio mais lento, devido à produção de óleo de xisto nos EUA.</w:t>
      </w:r>
    </w:p>
    <w:p w14:paraId="10010441" w14:textId="77777777" w:rsidR="005F1558" w:rsidRPr="007630E2" w:rsidRDefault="009B3617" w:rsidP="007630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hyperlink r:id="rId5" w:history="1">
        <w:r w:rsidR="005F1558" w:rsidRPr="007630E2">
          <w:rPr>
            <w:rFonts w:ascii="Arial" w:hAnsi="Arial" w:cs="Arial"/>
            <w:i/>
          </w:rPr>
          <w:t>http://www.infomoney.com.br/mercados/noticia/6541385/plano-trump-vender-reservas-estrategicas-petroleo-pode-minar-opep</w:t>
        </w:r>
      </w:hyperlink>
    </w:p>
    <w:p w14:paraId="120CDB6D" w14:textId="77777777" w:rsidR="008436CD" w:rsidRPr="007630E2" w:rsidRDefault="008436CD" w:rsidP="007630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24AA5B7" w14:textId="77777777" w:rsidR="00677170" w:rsidRPr="007630E2" w:rsidRDefault="00677170" w:rsidP="007630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630E2">
        <w:rPr>
          <w:rFonts w:ascii="Arial" w:hAnsi="Arial" w:cs="Arial"/>
          <w:b/>
        </w:rPr>
        <w:t>3</w:t>
      </w:r>
      <w:r w:rsidR="004C0653" w:rsidRPr="007630E2">
        <w:rPr>
          <w:rFonts w:ascii="Arial" w:hAnsi="Arial" w:cs="Arial"/>
          <w:b/>
        </w:rPr>
        <w:t>0/05/2017 às 17h38</w:t>
      </w:r>
      <w:r w:rsidRPr="007630E2">
        <w:rPr>
          <w:rFonts w:ascii="Arial" w:hAnsi="Arial" w:cs="Arial"/>
          <w:b/>
        </w:rPr>
        <w:t xml:space="preserve"> </w:t>
      </w:r>
      <w:r w:rsidR="004C0653" w:rsidRPr="007630E2">
        <w:rPr>
          <w:rFonts w:ascii="Arial" w:hAnsi="Arial" w:cs="Arial"/>
          <w:b/>
        </w:rPr>
        <w:t>“</w:t>
      </w:r>
      <w:r w:rsidRPr="007630E2">
        <w:rPr>
          <w:rFonts w:ascii="Arial" w:hAnsi="Arial" w:cs="Arial"/>
          <w:b/>
        </w:rPr>
        <w:t>Ibovespa fecha com poucos negócios e leve alta com incerteza política</w:t>
      </w:r>
      <w:r w:rsidR="004C0653" w:rsidRPr="007630E2">
        <w:rPr>
          <w:rFonts w:ascii="Arial" w:hAnsi="Arial" w:cs="Arial"/>
          <w:b/>
        </w:rPr>
        <w:t>”</w:t>
      </w:r>
    </w:p>
    <w:p w14:paraId="54C40B09" w14:textId="77777777" w:rsidR="00677170" w:rsidRPr="007630E2" w:rsidRDefault="00677170" w:rsidP="007630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FE842E4" w14:textId="77777777" w:rsidR="00677170" w:rsidRPr="007630E2" w:rsidRDefault="00677170" w:rsidP="007630E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630E2">
        <w:rPr>
          <w:rFonts w:ascii="Arial" w:hAnsi="Arial" w:cs="Arial"/>
        </w:rPr>
        <w:t>Diante da incerteza com o cenário político e da aprovação das reformas estruturais, os investidores reduziram a alocação em ações. Em mais um dia de poucos negócios, o Ibovespa encerrou o pregão com leve alta de 0,32% aos 63.962 pontos e pode estar consolidando um novo patamar entre os 63 mil e 64 mil pontos. O giro financeiro ficou em R$ 4 bilhões</w:t>
      </w:r>
      <w:r w:rsidR="004C0653" w:rsidRPr="007630E2">
        <w:rPr>
          <w:rFonts w:ascii="Arial" w:hAnsi="Arial" w:cs="Arial"/>
        </w:rPr>
        <w:t>.</w:t>
      </w:r>
      <w:r w:rsidR="007630E2">
        <w:rPr>
          <w:rFonts w:ascii="Arial" w:hAnsi="Arial" w:cs="Arial"/>
        </w:rPr>
        <w:t xml:space="preserve"> </w:t>
      </w:r>
      <w:r w:rsidR="004C0653" w:rsidRPr="007630E2">
        <w:rPr>
          <w:rFonts w:ascii="Arial" w:hAnsi="Arial" w:cs="Arial"/>
        </w:rPr>
        <w:t>J</w:t>
      </w:r>
      <w:r w:rsidRPr="007630E2">
        <w:rPr>
          <w:rFonts w:ascii="Arial" w:hAnsi="Arial" w:cs="Arial"/>
        </w:rPr>
        <w:t>á as ações da Petrobras fecharam em queda, seguindo o comportamento negativo do preço do petróleo no mercado internacional. As ações preferenciais caíram 1,55% e os papéis ordinários tiveram baixa de 1,32%. Os contratos de petróleo WTI com vencimento em julho recuaram 0,28% para US$ 49,66 o barril.</w:t>
      </w:r>
    </w:p>
    <w:p w14:paraId="0C5B10E1" w14:textId="77777777" w:rsidR="00677170" w:rsidRPr="007630E2" w:rsidRDefault="004C0653" w:rsidP="007630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630E2">
        <w:rPr>
          <w:rFonts w:ascii="Arial" w:hAnsi="Arial" w:cs="Arial"/>
          <w:i/>
        </w:rPr>
        <w:t>http://www.valor.com.br/financas/4986402/ibovespa-fecha-com-poucos-negocios-e-leve-alta-com-incerteza-politica</w:t>
      </w:r>
      <w:r w:rsidRPr="007630E2">
        <w:rPr>
          <w:rFonts w:ascii="Arial" w:hAnsi="Arial" w:cs="Arial"/>
        </w:rPr>
        <w:t>.</w:t>
      </w:r>
    </w:p>
    <w:p w14:paraId="1CA33885" w14:textId="77777777" w:rsidR="008436CD" w:rsidRPr="007630E2" w:rsidRDefault="008436CD" w:rsidP="007630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CBC034F" w14:textId="77777777" w:rsidR="0044742A" w:rsidRPr="007630E2" w:rsidRDefault="007630E2" w:rsidP="007630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191919"/>
        </w:rPr>
      </w:pPr>
      <w:r w:rsidRPr="007630E2">
        <w:rPr>
          <w:rFonts w:ascii="Arial" w:hAnsi="Arial" w:cs="Arial"/>
          <w:b/>
          <w:color w:val="191919"/>
        </w:rPr>
        <w:t xml:space="preserve"> “</w:t>
      </w:r>
      <w:r w:rsidR="0006732C" w:rsidRPr="007630E2">
        <w:rPr>
          <w:rFonts w:ascii="Arial" w:hAnsi="Arial" w:cs="Arial"/>
          <w:b/>
          <w:color w:val="191919"/>
        </w:rPr>
        <w:t>Óleo cru cai pela terceira semana</w:t>
      </w:r>
      <w:r w:rsidRPr="007630E2">
        <w:rPr>
          <w:rFonts w:ascii="Arial" w:hAnsi="Arial" w:cs="Arial"/>
          <w:b/>
          <w:color w:val="191919"/>
        </w:rPr>
        <w:t xml:space="preserve"> enquanto o excesso de oferta persiste mesmo após cortes da OPEP”.</w:t>
      </w:r>
    </w:p>
    <w:p w14:paraId="13D7C1FF" w14:textId="77777777" w:rsidR="0006732C" w:rsidRPr="007630E2" w:rsidRDefault="0006732C" w:rsidP="007630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91919"/>
        </w:rPr>
      </w:pPr>
    </w:p>
    <w:p w14:paraId="573A1460" w14:textId="77777777" w:rsidR="0044742A" w:rsidRPr="007630E2" w:rsidRDefault="0044742A" w:rsidP="007630E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191919"/>
        </w:rPr>
      </w:pPr>
      <w:r w:rsidRPr="007630E2">
        <w:rPr>
          <w:rFonts w:ascii="Arial" w:hAnsi="Arial" w:cs="Arial"/>
          <w:color w:val="191919"/>
        </w:rPr>
        <w:t xml:space="preserve">Os ganhos sobre o petróleo diminuíram muito depois que a Organização dos Países Exportadores de Petróleo e seus aliados, incluindo a Rússia, concordaram no final do ano passado em reduzir </w:t>
      </w:r>
      <w:r w:rsidR="00355128" w:rsidRPr="007630E2">
        <w:rPr>
          <w:rFonts w:ascii="Arial" w:hAnsi="Arial" w:cs="Arial"/>
          <w:color w:val="191919"/>
        </w:rPr>
        <w:t>su</w:t>
      </w:r>
      <w:r w:rsidRPr="007630E2">
        <w:rPr>
          <w:rFonts w:ascii="Arial" w:hAnsi="Arial" w:cs="Arial"/>
          <w:color w:val="191919"/>
        </w:rPr>
        <w:t xml:space="preserve">a produção. Um excesso persistente de oferta em meio a uma aceleração da produção dos EUA neste ano manteve os preços sob pressão. Mesmo nesta semana, este excesso de oferta manteve o </w:t>
      </w:r>
      <w:r w:rsidR="00355128" w:rsidRPr="007630E2">
        <w:rPr>
          <w:rFonts w:ascii="Arial" w:hAnsi="Arial" w:cs="Arial"/>
          <w:color w:val="191919"/>
        </w:rPr>
        <w:t xml:space="preserve">preço do </w:t>
      </w:r>
      <w:r w:rsidRPr="007630E2">
        <w:rPr>
          <w:rFonts w:ascii="Arial" w:hAnsi="Arial" w:cs="Arial"/>
          <w:color w:val="191919"/>
        </w:rPr>
        <w:t>petróleo sob controle em meio a turbulências no Oriente Médio, a maior região produtora do mundo</w:t>
      </w:r>
      <w:r w:rsidR="00355128" w:rsidRPr="007630E2">
        <w:rPr>
          <w:rFonts w:ascii="Arial" w:hAnsi="Arial" w:cs="Arial"/>
          <w:color w:val="191919"/>
        </w:rPr>
        <w:t>.</w:t>
      </w:r>
    </w:p>
    <w:p w14:paraId="6A2C7E50" w14:textId="721C3D60" w:rsidR="00355128" w:rsidRPr="007630E2" w:rsidRDefault="00355128" w:rsidP="007630E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191919"/>
        </w:rPr>
      </w:pPr>
      <w:r w:rsidRPr="007630E2">
        <w:rPr>
          <w:rFonts w:ascii="Arial" w:hAnsi="Arial" w:cs="Arial"/>
          <w:color w:val="191919"/>
        </w:rPr>
        <w:t>"Este é um</w:t>
      </w:r>
      <w:r w:rsidR="0006732C" w:rsidRPr="007630E2">
        <w:rPr>
          <w:rFonts w:ascii="Arial" w:hAnsi="Arial" w:cs="Arial"/>
          <w:color w:val="191919"/>
        </w:rPr>
        <w:t xml:space="preserve"> mercado no qual</w:t>
      </w:r>
      <w:r w:rsidRPr="007630E2">
        <w:rPr>
          <w:rFonts w:ascii="Arial" w:hAnsi="Arial" w:cs="Arial"/>
          <w:color w:val="191919"/>
        </w:rPr>
        <w:t xml:space="preserve"> eu acho que os es</w:t>
      </w:r>
      <w:r w:rsidR="0006732C" w:rsidRPr="007630E2">
        <w:rPr>
          <w:rFonts w:ascii="Arial" w:hAnsi="Arial" w:cs="Arial"/>
          <w:color w:val="191919"/>
        </w:rPr>
        <w:t>peculadores esperavam que voltasse ao normal mais</w:t>
      </w:r>
      <w:r w:rsidRPr="007630E2">
        <w:rPr>
          <w:rFonts w:ascii="Arial" w:hAnsi="Arial" w:cs="Arial"/>
          <w:color w:val="191919"/>
        </w:rPr>
        <w:t xml:space="preserve"> rapid</w:t>
      </w:r>
      <w:r w:rsidR="0006732C" w:rsidRPr="007630E2">
        <w:rPr>
          <w:rFonts w:ascii="Arial" w:hAnsi="Arial" w:cs="Arial"/>
          <w:color w:val="191919"/>
        </w:rPr>
        <w:t>amente e os preços aumentariam</w:t>
      </w:r>
      <w:r w:rsidRPr="007630E2">
        <w:rPr>
          <w:rFonts w:ascii="Arial" w:hAnsi="Arial" w:cs="Arial"/>
          <w:color w:val="191919"/>
        </w:rPr>
        <w:t xml:space="preserve"> bastante.</w:t>
      </w:r>
      <w:r w:rsidR="0006732C" w:rsidRPr="007630E2">
        <w:rPr>
          <w:rFonts w:ascii="Arial" w:hAnsi="Arial" w:cs="Arial"/>
          <w:color w:val="191919"/>
        </w:rPr>
        <w:t xml:space="preserve"> O problema é que os fundamentalistas</w:t>
      </w:r>
      <w:r w:rsidRPr="007630E2">
        <w:rPr>
          <w:rFonts w:ascii="Arial" w:hAnsi="Arial" w:cs="Arial"/>
          <w:color w:val="191919"/>
        </w:rPr>
        <w:t xml:space="preserve"> não est</w:t>
      </w:r>
      <w:r w:rsidR="0006732C" w:rsidRPr="007630E2">
        <w:rPr>
          <w:rFonts w:ascii="Arial" w:hAnsi="Arial" w:cs="Arial"/>
          <w:color w:val="191919"/>
        </w:rPr>
        <w:t>ão cooperando muito rapidamente</w:t>
      </w:r>
      <w:r w:rsidRPr="007630E2">
        <w:rPr>
          <w:rFonts w:ascii="Arial" w:hAnsi="Arial" w:cs="Arial"/>
          <w:color w:val="191919"/>
        </w:rPr>
        <w:t xml:space="preserve">", afirmou Rob </w:t>
      </w:r>
      <w:proofErr w:type="spellStart"/>
      <w:r w:rsidRPr="007630E2">
        <w:rPr>
          <w:rFonts w:ascii="Arial" w:hAnsi="Arial" w:cs="Arial"/>
          <w:color w:val="191919"/>
        </w:rPr>
        <w:t>Haworth</w:t>
      </w:r>
      <w:proofErr w:type="spellEnd"/>
      <w:r w:rsidRPr="007630E2">
        <w:rPr>
          <w:rFonts w:ascii="Arial" w:hAnsi="Arial" w:cs="Arial"/>
          <w:color w:val="191919"/>
        </w:rPr>
        <w:t xml:space="preserve">, estrategista sênior de investimentos em Seattle no US Bank </w:t>
      </w:r>
      <w:proofErr w:type="spellStart"/>
      <w:r w:rsidRPr="007630E2">
        <w:rPr>
          <w:rFonts w:ascii="Arial" w:hAnsi="Arial" w:cs="Arial"/>
          <w:color w:val="191919"/>
        </w:rPr>
        <w:t>Wealth</w:t>
      </w:r>
      <w:proofErr w:type="spellEnd"/>
      <w:r w:rsidRPr="007630E2">
        <w:rPr>
          <w:rFonts w:ascii="Arial" w:hAnsi="Arial" w:cs="Arial"/>
          <w:color w:val="191919"/>
        </w:rPr>
        <w:t xml:space="preserve"> </w:t>
      </w:r>
      <w:r w:rsidR="0006732C" w:rsidRPr="007630E2">
        <w:rPr>
          <w:rFonts w:ascii="Arial" w:hAnsi="Arial" w:cs="Arial"/>
          <w:color w:val="191919"/>
        </w:rPr>
        <w:lastRenderedPageBreak/>
        <w:t>Management, que supervisiona US$ 142 bilhões em</w:t>
      </w:r>
      <w:r w:rsidRPr="007630E2">
        <w:rPr>
          <w:rFonts w:ascii="Arial" w:hAnsi="Arial" w:cs="Arial"/>
          <w:color w:val="191919"/>
        </w:rPr>
        <w:t xml:space="preserve"> ativos. "Houve muita esperança </w:t>
      </w:r>
      <w:r w:rsidR="0006732C" w:rsidRPr="007630E2">
        <w:rPr>
          <w:rFonts w:ascii="Arial" w:hAnsi="Arial" w:cs="Arial"/>
          <w:color w:val="191919"/>
        </w:rPr>
        <w:t>que a demanda expandisse rapidamente e que o abastecimento chegasse também rápido</w:t>
      </w:r>
      <w:r w:rsidR="00B73E3E">
        <w:rPr>
          <w:rFonts w:ascii="Arial" w:hAnsi="Arial" w:cs="Arial"/>
          <w:color w:val="191919"/>
        </w:rPr>
        <w:t>. Nem foi o caso</w:t>
      </w:r>
      <w:r w:rsidRPr="007630E2">
        <w:rPr>
          <w:rFonts w:ascii="Arial" w:hAnsi="Arial" w:cs="Arial"/>
          <w:color w:val="191919"/>
        </w:rPr>
        <w:t>".</w:t>
      </w:r>
    </w:p>
    <w:p w14:paraId="47F6C24A" w14:textId="77777777" w:rsidR="007630E2" w:rsidRPr="007630E2" w:rsidRDefault="007630E2" w:rsidP="007630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7630E2">
        <w:rPr>
          <w:rFonts w:ascii="Arial" w:hAnsi="Arial" w:cs="Arial"/>
          <w:i/>
        </w:rPr>
        <w:t>https://www.bloomberg.com/news/articles/2017-06-09/oil-set-for-3rd-weekly-drop-as-u-s-nigeria-worsen-global-glut</w:t>
      </w:r>
    </w:p>
    <w:p w14:paraId="60887B0E" w14:textId="77777777" w:rsidR="007630E2" w:rsidRDefault="007630E2" w:rsidP="00462B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CB8194A" w14:textId="33C5A794" w:rsidR="0057481A" w:rsidRPr="000C733E" w:rsidRDefault="000C733E" w:rsidP="000C73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0C733E">
        <w:rPr>
          <w:rFonts w:ascii="Arial" w:hAnsi="Arial" w:cs="Arial"/>
          <w:b/>
          <w:sz w:val="20"/>
          <w:szCs w:val="20"/>
        </w:rPr>
        <w:t>MAIORES PRODUTORES MUNDIAIS DE PETRÓLEO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546"/>
        <w:gridCol w:w="2119"/>
      </w:tblGrid>
      <w:tr w:rsidR="00AF15AA" w14:paraId="0222E1A5" w14:textId="77777777" w:rsidTr="00AF15AA">
        <w:trPr>
          <w:trHeight w:val="233"/>
          <w:jc w:val="center"/>
        </w:trPr>
        <w:tc>
          <w:tcPr>
            <w:tcW w:w="3546" w:type="dxa"/>
          </w:tcPr>
          <w:p w14:paraId="3DAF257E" w14:textId="77777777" w:rsidR="0057481A" w:rsidRDefault="0057481A" w:rsidP="00462B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Pais</w:t>
            </w:r>
            <w:r w:rsidR="00C50E61">
              <w:rPr>
                <w:rFonts w:ascii="Arial" w:hAnsi="Arial" w:cs="Arial"/>
                <w:sz w:val="20"/>
                <w:szCs w:val="20"/>
              </w:rPr>
              <w:t xml:space="preserve"> (2016)</w:t>
            </w:r>
          </w:p>
        </w:tc>
        <w:tc>
          <w:tcPr>
            <w:tcW w:w="2119" w:type="dxa"/>
          </w:tcPr>
          <w:p w14:paraId="033E2520" w14:textId="77777777" w:rsidR="0057481A" w:rsidRDefault="0057481A" w:rsidP="00C50E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Produção</w:t>
            </w:r>
            <w:r w:rsidR="00C50E61">
              <w:rPr>
                <w:rFonts w:ascii="Arial" w:hAnsi="Arial" w:cs="Arial"/>
                <w:sz w:val="20"/>
                <w:szCs w:val="20"/>
              </w:rPr>
              <w:t xml:space="preserve"> Barris/dia</w:t>
            </w:r>
          </w:p>
        </w:tc>
      </w:tr>
      <w:tr w:rsidR="00AF15AA" w14:paraId="50C80F48" w14:textId="77777777" w:rsidTr="00AF15AA">
        <w:trPr>
          <w:trHeight w:val="258"/>
          <w:jc w:val="center"/>
        </w:trPr>
        <w:tc>
          <w:tcPr>
            <w:tcW w:w="3546" w:type="dxa"/>
          </w:tcPr>
          <w:p w14:paraId="0F372015" w14:textId="7F79EB07" w:rsidR="0057481A" w:rsidRPr="0057481A" w:rsidRDefault="0057481A" w:rsidP="005748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B0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3E3E">
              <w:rPr>
                <w:rFonts w:ascii="Arial" w:hAnsi="Arial" w:cs="Arial"/>
                <w:sz w:val="20"/>
                <w:szCs w:val="20"/>
              </w:rPr>
              <w:t>Rússia</w:t>
            </w:r>
          </w:p>
        </w:tc>
        <w:tc>
          <w:tcPr>
            <w:tcW w:w="2119" w:type="dxa"/>
          </w:tcPr>
          <w:p w14:paraId="50D68563" w14:textId="77777777" w:rsidR="0057481A" w:rsidRDefault="00C50E61" w:rsidP="00C50E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10.551.</w:t>
            </w:r>
            <w:r w:rsidRPr="00C50E61">
              <w:rPr>
                <w:rFonts w:ascii="Arial" w:hAnsi="Arial" w:cs="Arial"/>
                <w:sz w:val="20"/>
                <w:szCs w:val="20"/>
              </w:rPr>
              <w:t>497</w:t>
            </w:r>
          </w:p>
        </w:tc>
      </w:tr>
      <w:tr w:rsidR="00AF15AA" w14:paraId="7E4A2055" w14:textId="77777777" w:rsidTr="00AF15AA">
        <w:trPr>
          <w:trHeight w:val="258"/>
          <w:jc w:val="center"/>
        </w:trPr>
        <w:tc>
          <w:tcPr>
            <w:tcW w:w="3546" w:type="dxa"/>
          </w:tcPr>
          <w:p w14:paraId="25FF2F80" w14:textId="77777777" w:rsidR="0057481A" w:rsidRDefault="0057481A" w:rsidP="00462B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B0"/>
            </w:r>
            <w:r>
              <w:rPr>
                <w:rFonts w:ascii="Arial" w:hAnsi="Arial" w:cs="Arial"/>
                <w:sz w:val="20"/>
                <w:szCs w:val="20"/>
              </w:rPr>
              <w:t xml:space="preserve"> Arábia Saudita</w:t>
            </w:r>
            <w:r w:rsidR="00C50E61">
              <w:rPr>
                <w:rFonts w:ascii="Arial" w:hAnsi="Arial" w:cs="Arial"/>
                <w:sz w:val="20"/>
                <w:szCs w:val="20"/>
              </w:rPr>
              <w:t xml:space="preserve"> (OPEP)</w:t>
            </w:r>
          </w:p>
        </w:tc>
        <w:tc>
          <w:tcPr>
            <w:tcW w:w="2119" w:type="dxa"/>
          </w:tcPr>
          <w:p w14:paraId="49CDFC05" w14:textId="77777777" w:rsidR="0057481A" w:rsidRDefault="00C50E61" w:rsidP="00C50E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10.460.</w:t>
            </w:r>
            <w:r w:rsidRPr="00C50E61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</w:tr>
      <w:tr w:rsidR="00AF15AA" w14:paraId="3A5BD96E" w14:textId="77777777" w:rsidTr="00AF15AA">
        <w:trPr>
          <w:trHeight w:val="245"/>
          <w:jc w:val="center"/>
        </w:trPr>
        <w:tc>
          <w:tcPr>
            <w:tcW w:w="3546" w:type="dxa"/>
          </w:tcPr>
          <w:p w14:paraId="7CC758E2" w14:textId="77777777" w:rsidR="0057481A" w:rsidRDefault="0057481A" w:rsidP="00462B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B0"/>
            </w:r>
            <w:r w:rsidR="00C50E61">
              <w:rPr>
                <w:rFonts w:ascii="Arial" w:hAnsi="Arial" w:cs="Arial"/>
                <w:sz w:val="20"/>
                <w:szCs w:val="20"/>
              </w:rPr>
              <w:t xml:space="preserve"> Estados Unidos</w:t>
            </w:r>
          </w:p>
        </w:tc>
        <w:tc>
          <w:tcPr>
            <w:tcW w:w="2119" w:type="dxa"/>
          </w:tcPr>
          <w:p w14:paraId="06A9C79F" w14:textId="77777777" w:rsidR="0057481A" w:rsidRDefault="00C50E61" w:rsidP="00C50E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8.875.</w:t>
            </w:r>
            <w:r w:rsidRPr="00C50E61">
              <w:rPr>
                <w:rFonts w:ascii="Arial" w:hAnsi="Arial" w:cs="Arial"/>
                <w:sz w:val="20"/>
                <w:szCs w:val="20"/>
              </w:rPr>
              <w:t>817</w:t>
            </w:r>
          </w:p>
        </w:tc>
      </w:tr>
      <w:tr w:rsidR="00AF15AA" w14:paraId="171D1256" w14:textId="77777777" w:rsidTr="00AF15AA">
        <w:trPr>
          <w:trHeight w:val="258"/>
          <w:jc w:val="center"/>
        </w:trPr>
        <w:tc>
          <w:tcPr>
            <w:tcW w:w="3546" w:type="dxa"/>
          </w:tcPr>
          <w:p w14:paraId="70B1336A" w14:textId="77777777" w:rsidR="0057481A" w:rsidRDefault="00C50E61" w:rsidP="00462B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B0"/>
            </w:r>
            <w:r>
              <w:rPr>
                <w:rFonts w:ascii="Arial" w:hAnsi="Arial" w:cs="Arial"/>
                <w:sz w:val="20"/>
                <w:szCs w:val="20"/>
              </w:rPr>
              <w:t xml:space="preserve"> Iraque (OPEP)</w:t>
            </w:r>
          </w:p>
        </w:tc>
        <w:tc>
          <w:tcPr>
            <w:tcW w:w="2119" w:type="dxa"/>
          </w:tcPr>
          <w:p w14:paraId="590E5D45" w14:textId="77777777" w:rsidR="0057481A" w:rsidRDefault="00C50E61" w:rsidP="00C50E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4.451.516</w:t>
            </w:r>
          </w:p>
        </w:tc>
      </w:tr>
      <w:tr w:rsidR="00AF15AA" w14:paraId="7A617F3B" w14:textId="77777777" w:rsidTr="00AF15AA">
        <w:trPr>
          <w:trHeight w:val="245"/>
          <w:jc w:val="center"/>
        </w:trPr>
        <w:tc>
          <w:tcPr>
            <w:tcW w:w="3546" w:type="dxa"/>
          </w:tcPr>
          <w:p w14:paraId="515520CB" w14:textId="77777777" w:rsidR="0057481A" w:rsidRDefault="00C50E61" w:rsidP="00462B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B0"/>
            </w:r>
            <w:r>
              <w:rPr>
                <w:rFonts w:ascii="Arial" w:hAnsi="Arial" w:cs="Arial"/>
                <w:sz w:val="20"/>
                <w:szCs w:val="20"/>
              </w:rPr>
              <w:t xml:space="preserve"> Irã (OPEP)</w:t>
            </w:r>
          </w:p>
        </w:tc>
        <w:tc>
          <w:tcPr>
            <w:tcW w:w="2119" w:type="dxa"/>
          </w:tcPr>
          <w:p w14:paraId="49D7E463" w14:textId="77777777" w:rsidR="0057481A" w:rsidRDefault="00C50E61" w:rsidP="00C50E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3.990.956</w:t>
            </w:r>
          </w:p>
        </w:tc>
      </w:tr>
      <w:tr w:rsidR="00AF15AA" w14:paraId="6AAB8220" w14:textId="77777777" w:rsidTr="00AF15AA">
        <w:trPr>
          <w:trHeight w:val="258"/>
          <w:jc w:val="center"/>
        </w:trPr>
        <w:tc>
          <w:tcPr>
            <w:tcW w:w="3546" w:type="dxa"/>
          </w:tcPr>
          <w:p w14:paraId="095AEF66" w14:textId="77777777" w:rsidR="0057481A" w:rsidRDefault="00C50E61" w:rsidP="00462B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B0"/>
            </w:r>
            <w:r>
              <w:rPr>
                <w:rFonts w:ascii="Arial" w:hAnsi="Arial" w:cs="Arial"/>
                <w:sz w:val="20"/>
                <w:szCs w:val="20"/>
              </w:rPr>
              <w:t xml:space="preserve"> China</w:t>
            </w:r>
          </w:p>
        </w:tc>
        <w:tc>
          <w:tcPr>
            <w:tcW w:w="2119" w:type="dxa"/>
          </w:tcPr>
          <w:p w14:paraId="009EE45D" w14:textId="77777777" w:rsidR="0057481A" w:rsidRDefault="00C50E61" w:rsidP="00C50E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3.980.650</w:t>
            </w:r>
          </w:p>
        </w:tc>
      </w:tr>
      <w:tr w:rsidR="00AF15AA" w14:paraId="30DD2186" w14:textId="77777777" w:rsidTr="00AF15AA">
        <w:trPr>
          <w:trHeight w:val="258"/>
          <w:jc w:val="center"/>
        </w:trPr>
        <w:tc>
          <w:tcPr>
            <w:tcW w:w="3546" w:type="dxa"/>
          </w:tcPr>
          <w:p w14:paraId="50ABE443" w14:textId="77777777" w:rsidR="0057481A" w:rsidRDefault="00C50E61" w:rsidP="00462B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B0"/>
            </w:r>
            <w:r>
              <w:rPr>
                <w:rFonts w:ascii="Arial" w:hAnsi="Arial" w:cs="Arial"/>
                <w:sz w:val="20"/>
                <w:szCs w:val="20"/>
              </w:rPr>
              <w:t xml:space="preserve"> Canadá</w:t>
            </w:r>
          </w:p>
        </w:tc>
        <w:tc>
          <w:tcPr>
            <w:tcW w:w="2119" w:type="dxa"/>
          </w:tcPr>
          <w:p w14:paraId="6D60AD16" w14:textId="77777777" w:rsidR="0057481A" w:rsidRDefault="00C50E61" w:rsidP="00C50E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3.662.694</w:t>
            </w:r>
          </w:p>
        </w:tc>
      </w:tr>
      <w:tr w:rsidR="00AF15AA" w14:paraId="4AB57F6C" w14:textId="77777777" w:rsidTr="00AF15AA">
        <w:trPr>
          <w:trHeight w:val="245"/>
          <w:jc w:val="center"/>
        </w:trPr>
        <w:tc>
          <w:tcPr>
            <w:tcW w:w="3546" w:type="dxa"/>
          </w:tcPr>
          <w:p w14:paraId="2E5BE753" w14:textId="77777777" w:rsidR="0057481A" w:rsidRDefault="00C50E61" w:rsidP="00462B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B0"/>
            </w:r>
            <w:r>
              <w:rPr>
                <w:rFonts w:ascii="Arial" w:hAnsi="Arial" w:cs="Arial"/>
                <w:sz w:val="20"/>
                <w:szCs w:val="20"/>
              </w:rPr>
              <w:t xml:space="preserve"> Emirados Árabes Unidos (OPEP)</w:t>
            </w:r>
          </w:p>
        </w:tc>
        <w:tc>
          <w:tcPr>
            <w:tcW w:w="2119" w:type="dxa"/>
          </w:tcPr>
          <w:p w14:paraId="16C6263C" w14:textId="77777777" w:rsidR="0057481A" w:rsidRDefault="00C50E61" w:rsidP="00C50E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3.106.077</w:t>
            </w:r>
          </w:p>
        </w:tc>
      </w:tr>
      <w:tr w:rsidR="00AF15AA" w14:paraId="4C72085F" w14:textId="77777777" w:rsidTr="00AF15AA">
        <w:trPr>
          <w:trHeight w:val="258"/>
          <w:jc w:val="center"/>
        </w:trPr>
        <w:tc>
          <w:tcPr>
            <w:tcW w:w="3546" w:type="dxa"/>
          </w:tcPr>
          <w:p w14:paraId="2FE631D8" w14:textId="77777777" w:rsidR="0057481A" w:rsidRDefault="00C50E61" w:rsidP="00462B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B0"/>
            </w:r>
            <w:r>
              <w:rPr>
                <w:rFonts w:ascii="Arial" w:hAnsi="Arial" w:cs="Arial"/>
                <w:sz w:val="20"/>
                <w:szCs w:val="20"/>
              </w:rPr>
              <w:t xml:space="preserve"> Kuwait (OPEP)</w:t>
            </w:r>
          </w:p>
        </w:tc>
        <w:tc>
          <w:tcPr>
            <w:tcW w:w="2119" w:type="dxa"/>
          </w:tcPr>
          <w:p w14:paraId="2D12FC9E" w14:textId="77777777" w:rsidR="0057481A" w:rsidRDefault="00C50E61" w:rsidP="00C50E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2.923.825</w:t>
            </w:r>
          </w:p>
        </w:tc>
      </w:tr>
      <w:tr w:rsidR="00AF15AA" w14:paraId="4C7CD664" w14:textId="77777777" w:rsidTr="00AF15AA">
        <w:trPr>
          <w:trHeight w:val="245"/>
          <w:jc w:val="center"/>
        </w:trPr>
        <w:tc>
          <w:tcPr>
            <w:tcW w:w="3546" w:type="dxa"/>
          </w:tcPr>
          <w:p w14:paraId="4DB80F95" w14:textId="77777777" w:rsidR="0057481A" w:rsidRDefault="00C50E61" w:rsidP="00462B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B0"/>
            </w:r>
            <w:r>
              <w:rPr>
                <w:rFonts w:ascii="Arial" w:hAnsi="Arial" w:cs="Arial"/>
                <w:sz w:val="20"/>
                <w:szCs w:val="20"/>
              </w:rPr>
              <w:t xml:space="preserve"> Brasil</w:t>
            </w:r>
          </w:p>
        </w:tc>
        <w:tc>
          <w:tcPr>
            <w:tcW w:w="2119" w:type="dxa"/>
          </w:tcPr>
          <w:p w14:paraId="293AB6A0" w14:textId="77777777" w:rsidR="0057481A" w:rsidRDefault="00C50E61" w:rsidP="00C50E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2.515.459</w:t>
            </w:r>
          </w:p>
        </w:tc>
      </w:tr>
    </w:tbl>
    <w:p w14:paraId="6C3991FE" w14:textId="77777777" w:rsidR="0057481A" w:rsidRPr="00AF15AA" w:rsidRDefault="00AF15AA" w:rsidP="00AF15AA">
      <w:pPr>
        <w:widowControl w:val="0"/>
        <w:autoSpaceDE w:val="0"/>
        <w:autoSpaceDN w:val="0"/>
        <w:adjustRightInd w:val="0"/>
        <w:ind w:left="2124" w:firstLine="708"/>
        <w:rPr>
          <w:rFonts w:ascii="Arial" w:hAnsi="Arial" w:cs="Arial"/>
          <w:i/>
          <w:sz w:val="20"/>
          <w:szCs w:val="20"/>
        </w:rPr>
      </w:pPr>
      <w:r w:rsidRPr="00AF15AA">
        <w:rPr>
          <w:rFonts w:ascii="Arial" w:hAnsi="Arial" w:cs="Arial"/>
          <w:i/>
          <w:sz w:val="20"/>
          <w:szCs w:val="20"/>
        </w:rPr>
        <w:t>https://www.eia.gov</w:t>
      </w:r>
    </w:p>
    <w:p w14:paraId="77A2AB0A" w14:textId="77777777" w:rsidR="00AF15AA" w:rsidRDefault="00AF15AA" w:rsidP="00AF15A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688A2E2" w14:textId="14BE161D" w:rsidR="00AF15AA" w:rsidRDefault="00AF15AA" w:rsidP="000C73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C733E">
        <w:rPr>
          <w:rFonts w:ascii="Arial" w:hAnsi="Arial" w:cs="Arial"/>
          <w:b/>
          <w:sz w:val="20"/>
          <w:szCs w:val="20"/>
          <w:u w:val="single"/>
        </w:rPr>
        <w:t>PERGUNTA:</w:t>
      </w:r>
      <w:r w:rsidRPr="00AF15AA">
        <w:rPr>
          <w:rFonts w:ascii="Arial" w:hAnsi="Arial" w:cs="Arial"/>
          <w:b/>
          <w:sz w:val="20"/>
          <w:szCs w:val="20"/>
        </w:rPr>
        <w:t xml:space="preserve"> COMO A VARIAÇÃO DO PREÇO DO BARRIL DE PETRÓLEO PODE INFLUENCI</w:t>
      </w:r>
      <w:r w:rsidR="00E20866">
        <w:rPr>
          <w:rFonts w:ascii="Arial" w:hAnsi="Arial" w:cs="Arial"/>
          <w:b/>
          <w:sz w:val="20"/>
          <w:szCs w:val="20"/>
        </w:rPr>
        <w:t>AR O PREÇO DAS AÇOES DA PETROBRÁ</w:t>
      </w:r>
      <w:r w:rsidR="004114C7">
        <w:rPr>
          <w:rFonts w:ascii="Arial" w:hAnsi="Arial" w:cs="Arial"/>
          <w:b/>
          <w:sz w:val="20"/>
          <w:szCs w:val="20"/>
        </w:rPr>
        <w:t>S? A VARIAÇÃO NO PREÇO DAS AÇÕES</w:t>
      </w:r>
      <w:r w:rsidRPr="00AF15AA">
        <w:rPr>
          <w:rFonts w:ascii="Arial" w:hAnsi="Arial" w:cs="Arial"/>
          <w:b/>
          <w:sz w:val="20"/>
          <w:szCs w:val="20"/>
        </w:rPr>
        <w:t xml:space="preserve"> AFETARIA DIRETAMENTE O </w:t>
      </w:r>
      <w:r w:rsidRPr="00AF15AA">
        <w:rPr>
          <w:rFonts w:ascii="Arial" w:hAnsi="Arial" w:cs="Arial"/>
          <w:b/>
          <w:i/>
          <w:sz w:val="20"/>
          <w:szCs w:val="20"/>
        </w:rPr>
        <w:t>VALUATION</w:t>
      </w:r>
      <w:r w:rsidR="0050228B">
        <w:rPr>
          <w:rFonts w:ascii="Arial" w:hAnsi="Arial" w:cs="Arial"/>
          <w:b/>
          <w:sz w:val="20"/>
          <w:szCs w:val="20"/>
        </w:rPr>
        <w:t xml:space="preserve"> DA EMPRESA? CITE 3</w:t>
      </w:r>
      <w:r w:rsidRPr="00AF15AA">
        <w:rPr>
          <w:rFonts w:ascii="Arial" w:hAnsi="Arial" w:cs="Arial"/>
          <w:b/>
          <w:sz w:val="20"/>
          <w:szCs w:val="20"/>
        </w:rPr>
        <w:t xml:space="preserve"> FATORES </w:t>
      </w:r>
      <w:r w:rsidR="0050228B">
        <w:rPr>
          <w:rFonts w:ascii="Arial" w:hAnsi="Arial" w:cs="Arial"/>
          <w:b/>
          <w:sz w:val="20"/>
          <w:szCs w:val="20"/>
        </w:rPr>
        <w:t>(NACIONAIS OU</w:t>
      </w:r>
      <w:r w:rsidRPr="00AF15AA">
        <w:rPr>
          <w:rFonts w:ascii="Arial" w:hAnsi="Arial" w:cs="Arial"/>
          <w:b/>
          <w:sz w:val="20"/>
          <w:szCs w:val="20"/>
        </w:rPr>
        <w:t xml:space="preserve"> INTERNACIONAIS</w:t>
      </w:r>
      <w:r w:rsidR="0050228B">
        <w:rPr>
          <w:rFonts w:ascii="Arial" w:hAnsi="Arial" w:cs="Arial"/>
          <w:b/>
          <w:sz w:val="20"/>
          <w:szCs w:val="20"/>
        </w:rPr>
        <w:t>)</w:t>
      </w:r>
      <w:r w:rsidRPr="00AF15AA">
        <w:rPr>
          <w:rFonts w:ascii="Arial" w:hAnsi="Arial" w:cs="Arial"/>
          <w:b/>
          <w:sz w:val="20"/>
          <w:szCs w:val="20"/>
        </w:rPr>
        <w:t xml:space="preserve"> QUE PODEM INTERFERIR NO PREÇO DAS AÇÕES? </w:t>
      </w:r>
    </w:p>
    <w:p w14:paraId="2384F39E" w14:textId="77777777" w:rsidR="0050228B" w:rsidRDefault="0050228B" w:rsidP="000C73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2A3F35B8" w14:textId="77777777" w:rsidR="004114C7" w:rsidRDefault="004114C7" w:rsidP="004114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i/>
          <w:iCs/>
          <w:sz w:val="20"/>
          <w:szCs w:val="20"/>
          <w:u w:val="single"/>
        </w:rPr>
        <w:t>Valuation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é um termo de origem inglesa que significa, adaptado ao português, avaliação de empresas. Ao trabalhar com as percepções que a empresa possui dos investidores e clientes, o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valuation</w:t>
      </w:r>
      <w:proofErr w:type="spellEnd"/>
      <w:r>
        <w:rPr>
          <w:rFonts w:ascii="Arial" w:hAnsi="Arial" w:cs="Arial"/>
          <w:sz w:val="20"/>
          <w:szCs w:val="20"/>
        </w:rPr>
        <w:t xml:space="preserve"> envolve o julgamento da posição que ocupa no mercado e a previsão do retorno de investimento nas ações da empresa. (</w:t>
      </w:r>
      <w:r w:rsidRPr="004114C7">
        <w:rPr>
          <w:rFonts w:ascii="Arial" w:hAnsi="Arial" w:cs="Arial"/>
          <w:i/>
          <w:sz w:val="20"/>
          <w:szCs w:val="20"/>
        </w:rPr>
        <w:t xml:space="preserve">Conheça o </w:t>
      </w:r>
      <w:proofErr w:type="spellStart"/>
      <w:r w:rsidRPr="004114C7">
        <w:rPr>
          <w:rFonts w:ascii="Arial" w:hAnsi="Arial" w:cs="Arial"/>
          <w:i/>
          <w:iCs/>
          <w:sz w:val="20"/>
          <w:szCs w:val="20"/>
        </w:rPr>
        <w:t>valuation</w:t>
      </w:r>
      <w:proofErr w:type="spellEnd"/>
      <w:r w:rsidRPr="004114C7">
        <w:rPr>
          <w:rFonts w:ascii="Arial" w:hAnsi="Arial" w:cs="Arial"/>
          <w:i/>
          <w:sz w:val="20"/>
          <w:szCs w:val="20"/>
        </w:rPr>
        <w:t xml:space="preserve"> e saiba quanto vale sua</w:t>
      </w:r>
      <w:r>
        <w:rPr>
          <w:rFonts w:ascii="Arial" w:hAnsi="Arial" w:cs="Arial"/>
          <w:sz w:val="20"/>
          <w:szCs w:val="20"/>
        </w:rPr>
        <w:t xml:space="preserve"> empresa – SEBRAE)</w:t>
      </w:r>
    </w:p>
    <w:p w14:paraId="55FCA91C" w14:textId="77777777" w:rsidR="004114C7" w:rsidRDefault="004114C7" w:rsidP="004114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8F08C22" w14:textId="39940D3C" w:rsidR="004114C7" w:rsidRDefault="004114C7" w:rsidP="004114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O valor de uma empresa é definido pelo que ela é capaz de produzir de benefícios econômicos futuros de caixa, pelo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s seus resultados esperados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. (Assaf Neto, Alexandre – </w:t>
      </w:r>
      <w:r w:rsidRPr="004114C7">
        <w:rPr>
          <w:rFonts w:ascii="Arial" w:hAnsi="Arial" w:cs="Arial"/>
          <w:i/>
          <w:sz w:val="20"/>
          <w:szCs w:val="20"/>
        </w:rPr>
        <w:t>Fundamentos de administração financeira</w:t>
      </w:r>
      <w:r>
        <w:rPr>
          <w:rFonts w:ascii="Arial" w:hAnsi="Arial" w:cs="Arial"/>
          <w:sz w:val="20"/>
          <w:szCs w:val="20"/>
        </w:rPr>
        <w:t>, 2010)</w:t>
      </w:r>
    </w:p>
    <w:p w14:paraId="3E82C060" w14:textId="2001F13E" w:rsidR="0050228B" w:rsidRPr="0050228B" w:rsidRDefault="0050228B" w:rsidP="000C73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sectPr w:rsidR="0050228B" w:rsidRPr="0050228B" w:rsidSect="000C733E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A4B6B"/>
    <w:multiLevelType w:val="hybridMultilevel"/>
    <w:tmpl w:val="79E4A9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58"/>
    <w:rsid w:val="0006732C"/>
    <w:rsid w:val="000C733E"/>
    <w:rsid w:val="00304E37"/>
    <w:rsid w:val="00355128"/>
    <w:rsid w:val="003A4C96"/>
    <w:rsid w:val="004114C7"/>
    <w:rsid w:val="0044742A"/>
    <w:rsid w:val="00462B8E"/>
    <w:rsid w:val="004C0653"/>
    <w:rsid w:val="0050228B"/>
    <w:rsid w:val="0057481A"/>
    <w:rsid w:val="005F1558"/>
    <w:rsid w:val="00677170"/>
    <w:rsid w:val="007630E2"/>
    <w:rsid w:val="007E07F6"/>
    <w:rsid w:val="008436CD"/>
    <w:rsid w:val="009B3617"/>
    <w:rsid w:val="00AF15AA"/>
    <w:rsid w:val="00B73E3E"/>
    <w:rsid w:val="00C50E61"/>
    <w:rsid w:val="00CB291B"/>
    <w:rsid w:val="00D131D8"/>
    <w:rsid w:val="00DB5BF0"/>
    <w:rsid w:val="00E2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A3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basedOn w:val="Fontepargpadro"/>
    <w:uiPriority w:val="99"/>
    <w:unhideWhenUsed/>
    <w:rsid w:val="0044742A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630E2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574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74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nfomoney.com.br/mercados/noticia/6541385/plano-trump-vender-reservas-estrategicas-petroleo-pode-minar-ope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775</Words>
  <Characters>4190</Characters>
  <Application>Microsoft Macintosh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2</cp:revision>
  <dcterms:created xsi:type="dcterms:W3CDTF">2017-06-14T17:05:00Z</dcterms:created>
  <dcterms:modified xsi:type="dcterms:W3CDTF">2017-06-14T17:05:00Z</dcterms:modified>
</cp:coreProperties>
</file>