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9A1" w:rsidRPr="006003CD" w:rsidRDefault="004D29A1" w:rsidP="004D29A1">
      <w:pPr>
        <w:pStyle w:val="Ttulo"/>
        <w:jc w:val="center"/>
        <w:rPr>
          <w:rFonts w:ascii="Arial" w:hAnsi="Arial" w:cs="Arial"/>
          <w:b/>
          <w:sz w:val="52"/>
          <w:szCs w:val="52"/>
        </w:rPr>
      </w:pPr>
      <w:r w:rsidRPr="006003CD">
        <w:rPr>
          <w:rFonts w:ascii="Arial" w:hAnsi="Arial" w:cs="Arial"/>
          <w:b/>
          <w:sz w:val="52"/>
          <w:szCs w:val="52"/>
        </w:rPr>
        <w:t>PMR3100 – Acessório para Celular</w:t>
      </w:r>
    </w:p>
    <w:p w:rsidR="00DE49EE" w:rsidRPr="006003CD" w:rsidRDefault="004D29A1" w:rsidP="004D29A1">
      <w:pPr>
        <w:pStyle w:val="Ttulo"/>
        <w:jc w:val="center"/>
        <w:rPr>
          <w:rFonts w:ascii="Arial" w:hAnsi="Arial" w:cs="Arial"/>
          <w:b/>
          <w:sz w:val="52"/>
          <w:szCs w:val="52"/>
        </w:rPr>
      </w:pPr>
      <w:r w:rsidRPr="006003CD">
        <w:rPr>
          <w:rFonts w:ascii="Arial" w:hAnsi="Arial" w:cs="Arial"/>
          <w:b/>
          <w:sz w:val="52"/>
          <w:szCs w:val="52"/>
        </w:rPr>
        <w:t>Relatório Final</w:t>
      </w:r>
    </w:p>
    <w:p w:rsidR="004D29A1" w:rsidRDefault="004D29A1" w:rsidP="004D29A1">
      <w:pPr>
        <w:jc w:val="both"/>
      </w:pPr>
    </w:p>
    <w:p w:rsidR="004D29A1" w:rsidRDefault="004D29A1" w:rsidP="004D29A1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Grupo 4:</w:t>
      </w:r>
    </w:p>
    <w:p w:rsidR="004D29A1" w:rsidRPr="004D29A1" w:rsidRDefault="004D29A1" w:rsidP="004D29A1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4D29A1">
        <w:rPr>
          <w:rFonts w:ascii="Arial" w:hAnsi="Arial" w:cs="Arial"/>
          <w:b/>
          <w:sz w:val="24"/>
          <w:szCs w:val="24"/>
        </w:rPr>
        <w:t>Integrantes:</w:t>
      </w:r>
    </w:p>
    <w:p w:rsidR="004D29A1" w:rsidRDefault="004D29A1" w:rsidP="004D29A1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Adriano </w:t>
      </w:r>
      <w:proofErr w:type="spellStart"/>
      <w:r>
        <w:rPr>
          <w:rFonts w:ascii="Arial" w:hAnsi="Arial" w:cs="Arial"/>
          <w:sz w:val="24"/>
          <w:szCs w:val="24"/>
        </w:rPr>
        <w:t>Arouck</w:t>
      </w:r>
      <w:proofErr w:type="spellEnd"/>
      <w:r>
        <w:rPr>
          <w:rFonts w:ascii="Arial" w:hAnsi="Arial" w:cs="Arial"/>
          <w:sz w:val="24"/>
          <w:szCs w:val="24"/>
        </w:rPr>
        <w:t xml:space="preserve"> de Araújo - 10336111</w:t>
      </w:r>
    </w:p>
    <w:p w:rsidR="004D29A1" w:rsidRDefault="004D29A1" w:rsidP="004D29A1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Guilherme </w:t>
      </w:r>
      <w:proofErr w:type="spellStart"/>
      <w:r>
        <w:rPr>
          <w:rFonts w:ascii="Arial" w:hAnsi="Arial" w:cs="Arial"/>
          <w:sz w:val="24"/>
          <w:szCs w:val="24"/>
        </w:rPr>
        <w:t>Arellano</w:t>
      </w:r>
      <w:proofErr w:type="spellEnd"/>
      <w:r>
        <w:rPr>
          <w:rFonts w:ascii="Arial" w:hAnsi="Arial" w:cs="Arial"/>
          <w:sz w:val="24"/>
          <w:szCs w:val="24"/>
        </w:rPr>
        <w:t xml:space="preserve"> Campello – 10274381</w:t>
      </w:r>
    </w:p>
    <w:p w:rsidR="004D29A1" w:rsidRDefault="004D29A1" w:rsidP="004D29A1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João Victor Lins </w:t>
      </w:r>
      <w:proofErr w:type="spellStart"/>
      <w:r>
        <w:rPr>
          <w:rFonts w:ascii="Arial" w:hAnsi="Arial" w:cs="Arial"/>
          <w:sz w:val="24"/>
          <w:szCs w:val="24"/>
        </w:rPr>
        <w:t>Fregnan</w:t>
      </w:r>
      <w:proofErr w:type="spellEnd"/>
      <w:r>
        <w:rPr>
          <w:rFonts w:ascii="Arial" w:hAnsi="Arial" w:cs="Arial"/>
          <w:sz w:val="24"/>
          <w:szCs w:val="24"/>
        </w:rPr>
        <w:t xml:space="preserve"> – 10333737</w:t>
      </w:r>
    </w:p>
    <w:p w:rsidR="004D29A1" w:rsidRDefault="004D29A1" w:rsidP="004D29A1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Luana </w:t>
      </w:r>
      <w:proofErr w:type="spellStart"/>
      <w:r>
        <w:rPr>
          <w:rFonts w:ascii="Arial" w:hAnsi="Arial" w:cs="Arial"/>
          <w:sz w:val="24"/>
          <w:szCs w:val="24"/>
        </w:rPr>
        <w:t>Marsano</w:t>
      </w:r>
      <w:proofErr w:type="spellEnd"/>
      <w:r>
        <w:rPr>
          <w:rFonts w:ascii="Arial" w:hAnsi="Arial" w:cs="Arial"/>
          <w:sz w:val="24"/>
          <w:szCs w:val="24"/>
        </w:rPr>
        <w:t xml:space="preserve"> da Costa Nunes – 10333640</w:t>
      </w:r>
    </w:p>
    <w:p w:rsidR="004D29A1" w:rsidRDefault="004D29A1" w:rsidP="004D29A1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Rafael Ricardo de Oliveira </w:t>
      </w:r>
      <w:proofErr w:type="spellStart"/>
      <w:r>
        <w:rPr>
          <w:rFonts w:ascii="Arial" w:hAnsi="Arial" w:cs="Arial"/>
          <w:sz w:val="24"/>
          <w:szCs w:val="24"/>
        </w:rPr>
        <w:t>Bouasli</w:t>
      </w:r>
      <w:proofErr w:type="spellEnd"/>
      <w:r>
        <w:rPr>
          <w:rFonts w:ascii="Arial" w:hAnsi="Arial" w:cs="Arial"/>
          <w:sz w:val="24"/>
          <w:szCs w:val="24"/>
        </w:rPr>
        <w:t xml:space="preserve"> – 10333588</w:t>
      </w:r>
    </w:p>
    <w:p w:rsidR="004D29A1" w:rsidRDefault="004D29A1" w:rsidP="004D29A1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Rodrigo </w:t>
      </w:r>
      <w:proofErr w:type="spellStart"/>
      <w:r>
        <w:rPr>
          <w:rFonts w:ascii="Arial" w:hAnsi="Arial" w:cs="Arial"/>
          <w:sz w:val="24"/>
          <w:szCs w:val="24"/>
        </w:rPr>
        <w:t>Heira</w:t>
      </w:r>
      <w:proofErr w:type="spellEnd"/>
      <w:r>
        <w:rPr>
          <w:rFonts w:ascii="Arial" w:hAnsi="Arial" w:cs="Arial"/>
          <w:sz w:val="24"/>
          <w:szCs w:val="24"/>
        </w:rPr>
        <w:t xml:space="preserve"> Akamine – 10262565</w:t>
      </w:r>
    </w:p>
    <w:p w:rsidR="004D29A1" w:rsidRDefault="004D29A1" w:rsidP="004D29A1">
      <w:pPr>
        <w:rPr>
          <w:rFonts w:ascii="Arial" w:hAnsi="Arial" w:cs="Arial"/>
          <w:b/>
          <w:sz w:val="24"/>
          <w:szCs w:val="24"/>
        </w:rPr>
      </w:pPr>
    </w:p>
    <w:p w:rsidR="004D29A1" w:rsidRDefault="006003CD" w:rsidP="004D29A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Primeiras Ideias:</w:t>
      </w:r>
    </w:p>
    <w:p w:rsidR="006003CD" w:rsidRDefault="006003CD" w:rsidP="006003C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val="pt"/>
        </w:rPr>
      </w:pPr>
      <w:r>
        <w:rPr>
          <w:rFonts w:ascii="Arial" w:hAnsi="Arial" w:cs="Arial"/>
          <w:b/>
          <w:bCs/>
          <w:sz w:val="24"/>
          <w:szCs w:val="24"/>
          <w:lang w:val="pt"/>
        </w:rPr>
        <w:t>Ideia 1:</w:t>
      </w:r>
      <w:r>
        <w:rPr>
          <w:rFonts w:ascii="Arial" w:hAnsi="Arial" w:cs="Arial"/>
          <w:sz w:val="24"/>
          <w:szCs w:val="24"/>
          <w:lang w:val="pt"/>
        </w:rPr>
        <w:t xml:space="preserve"> Um dos produtos pensados foi uma proteção para os cabos de carregamento do celular. A ideia do produto é basicamente envolver a extremidade do cabo, aonde se encontra o plug-in, e impedir que ele dobre de forma brusca e quebre com o tempo. Como os cabos de carregadores não possuem tantas diferenças entre si, esse acessório serviria para todos os tipos de celulares e outros aparelhos eletrônicos também e, devido à essa versatilidade, não há um público-alvo específico. O produto, embora seja simples, evitaria o custo de comprar outro fio, que podem ter um preço razoavelmente alto.</w:t>
      </w:r>
    </w:p>
    <w:p w:rsidR="006003CD" w:rsidRDefault="006003CD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val="pt"/>
        </w:rPr>
      </w:pPr>
    </w:p>
    <w:p w:rsidR="006003CD" w:rsidRDefault="006003CD" w:rsidP="006003C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val="pt"/>
        </w:rPr>
      </w:pPr>
      <w:r>
        <w:rPr>
          <w:rFonts w:ascii="Arial" w:hAnsi="Arial" w:cs="Arial"/>
          <w:b/>
          <w:bCs/>
          <w:sz w:val="24"/>
          <w:szCs w:val="24"/>
          <w:lang w:val="pt"/>
        </w:rPr>
        <w:t>Ideia 2:</w:t>
      </w:r>
      <w:r>
        <w:rPr>
          <w:rFonts w:ascii="Arial" w:hAnsi="Arial" w:cs="Arial"/>
          <w:sz w:val="24"/>
          <w:szCs w:val="24"/>
          <w:lang w:val="pt"/>
        </w:rPr>
        <w:t xml:space="preserve"> A segunda ideia discutida foi a de um acessório para as mulheres carregarem os seus celulares. O objetivo do produto é oferecer maior segurança no transporte de celulares, uma vez que várias vestimentas femininas não possuem bolsos e carregar os aparelhos sempre na mão pode ser perigoso. O público-alvo, tal como foi especificado antes, é o público feminino. O produto é discreto e consegue segurar o celular firmemente, oferecendo assim a segurança desejada sem impactar na aparência. Um exemplo de seu uso é em casas noturnas, onde há um número alto de roubo de celulares e, como dito antes, várias vestimentas femininas não possuem bolsos. Dessa forma, o produto evitaria o transporte inseguro do celular, evitando possíveis furtos.</w:t>
      </w:r>
    </w:p>
    <w:p w:rsidR="006003CD" w:rsidRDefault="006003CD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val="pt"/>
        </w:rPr>
      </w:pPr>
    </w:p>
    <w:p w:rsidR="006003CD" w:rsidRDefault="006003CD" w:rsidP="006003C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val="pt"/>
        </w:rPr>
      </w:pPr>
      <w:r>
        <w:rPr>
          <w:rFonts w:ascii="Arial" w:hAnsi="Arial" w:cs="Arial"/>
          <w:b/>
          <w:bCs/>
          <w:sz w:val="24"/>
          <w:szCs w:val="24"/>
          <w:lang w:val="pt"/>
        </w:rPr>
        <w:lastRenderedPageBreak/>
        <w:t>Ideia 3:</w:t>
      </w:r>
      <w:r>
        <w:rPr>
          <w:rFonts w:ascii="Arial" w:hAnsi="Arial" w:cs="Arial"/>
          <w:sz w:val="24"/>
          <w:szCs w:val="24"/>
          <w:lang w:val="pt"/>
        </w:rPr>
        <w:t xml:space="preserve"> Pensando no recorrente problema de perda dos fones de ouvido, o grupo idealizou um acessório que permite prender os mesmos na parte traseira do smartphone quando não estiverem sendo utilizados. O acessório será formado por duas partes laterais e uma central, com pequenos ganchos para enrolar o fone, unidas por um elástico. Através da força exercida pelo elástico, que puxará as duas partes laterais para o centro, o acessório irá fixar-se no aparelho. Esse mecanismo, além de facilitar a fixação e remoção do aparado, possibilita-lhe adaptar-se a qualquer modelo e tamanho de celular, o que amplia o público alvo para qualquer usuário de smartphone.</w:t>
      </w:r>
    </w:p>
    <w:p w:rsidR="006003CD" w:rsidRDefault="006003CD" w:rsidP="006003C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val="pt"/>
        </w:rPr>
      </w:pPr>
    </w:p>
    <w:p w:rsidR="006003CD" w:rsidRDefault="006003CD" w:rsidP="006003C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Após um debate, o grupo decidiu seguir com a ideia de número 3. Separamos o grupo em dois subgrupos e cada um pensou em soluções para o problema em questão.</w:t>
      </w:r>
    </w:p>
    <w:p w:rsidR="004803A6" w:rsidRDefault="004803A6" w:rsidP="004803A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pt"/>
        </w:rPr>
      </w:pPr>
    </w:p>
    <w:p w:rsidR="006003CD" w:rsidRDefault="004803A6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b/>
          <w:sz w:val="24"/>
          <w:szCs w:val="24"/>
          <w:lang w:val="pt"/>
        </w:rPr>
        <w:t>Requisitos:</w:t>
      </w:r>
    </w:p>
    <w:p w:rsidR="004803A6" w:rsidRPr="004803A6" w:rsidRDefault="004803A6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Capacidade de adaptar-se a qualquer modelo de celular</w:t>
      </w:r>
    </w:p>
    <w:p w:rsidR="004803A6" w:rsidRPr="004803A6" w:rsidRDefault="004803A6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Deve permitir que o usuário enrole o fone de ouvido na parte traseira do celular</w:t>
      </w:r>
    </w:p>
    <w:p w:rsidR="004803A6" w:rsidRPr="00E96D4F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O fone não poderá soltar-se do acessório, de forma não intencional, quando submetido a forças de até 1N</w:t>
      </w:r>
    </w:p>
    <w:p w:rsidR="00E96D4F" w:rsidRPr="00E96D4F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Não poderá deformar-se quando submetido a forças de até 2N</w:t>
      </w:r>
    </w:p>
    <w:p w:rsidR="00E96D4F" w:rsidRPr="00E96D4F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Não poderá comprometer o uso do smartphone</w:t>
      </w:r>
    </w:p>
    <w:p w:rsidR="00E96D4F" w:rsidRPr="00E96D4F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Deve pesar até 35g</w:t>
      </w:r>
    </w:p>
    <w:p w:rsidR="00E96D4F" w:rsidRPr="00E96D4F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Deve permitir que seu encaixe ou remoção seja feito em até 4 segundos</w:t>
      </w:r>
    </w:p>
    <w:p w:rsidR="00E96D4F" w:rsidRPr="00E96D4F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Deve ser resistente a quedas (quando preso ao celular) de até 2m</w:t>
      </w:r>
    </w:p>
    <w:p w:rsidR="00E96D4F" w:rsidRPr="00E96D4F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 xml:space="preserve">Deve possuir espessura de até 8mm </w:t>
      </w:r>
    </w:p>
    <w:p w:rsidR="00E96D4F" w:rsidRPr="00E96D4F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Deve ser impermeável</w:t>
      </w:r>
    </w:p>
    <w:p w:rsidR="00E96D4F" w:rsidRPr="00E96D4F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Será produzido na cor branca</w:t>
      </w:r>
    </w:p>
    <w:p w:rsidR="00E96D4F" w:rsidRPr="00E96D4F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Deverá ser resistente a temperaturas de até 50ºC</w:t>
      </w:r>
    </w:p>
    <w:p w:rsidR="00E96D4F" w:rsidRPr="004803A6" w:rsidRDefault="00E96D4F" w:rsidP="004803A6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Não deve ultrapassar o custo de produção de 7 reais por unidade</w:t>
      </w:r>
    </w:p>
    <w:p w:rsidR="004803A6" w:rsidRDefault="004803A6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pt"/>
        </w:rPr>
      </w:pPr>
    </w:p>
    <w:p w:rsidR="00E96D4F" w:rsidRDefault="00E96D4F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</w:p>
    <w:p w:rsidR="00E96D4F" w:rsidRDefault="00E96D4F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</w:p>
    <w:p w:rsidR="006003CD" w:rsidRDefault="006003CD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b/>
          <w:sz w:val="24"/>
          <w:szCs w:val="24"/>
          <w:lang w:val="pt"/>
        </w:rPr>
        <w:lastRenderedPageBreak/>
        <w:t>Soluções:</w:t>
      </w:r>
    </w:p>
    <w:p w:rsidR="00945E53" w:rsidRDefault="00945E53" w:rsidP="00945E53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>A primeira</w:t>
      </w:r>
      <w:r>
        <w:rPr>
          <w:rFonts w:ascii="Arial" w:hAnsi="Arial" w:cs="Arial"/>
          <w:sz w:val="24"/>
          <w:szCs w:val="24"/>
          <w:lang w:val="pt"/>
        </w:rPr>
        <w:t xml:space="preserve"> solução não necessita que o celular possua uma capinha. O produto possui dois ganchos laterais de abertura variável que seguram o aparelho em suas laterais, com um cilindro na parte de trás aonde o fone seria enrolado.</w:t>
      </w:r>
    </w:p>
    <w:p w:rsidR="006003CD" w:rsidRPr="00945E53" w:rsidRDefault="00945E53" w:rsidP="00945E53">
      <w:pPr>
        <w:pStyle w:val="PargrafodaLista"/>
        <w:autoSpaceDE w:val="0"/>
        <w:autoSpaceDN w:val="0"/>
        <w:adjustRightInd w:val="0"/>
        <w:spacing w:after="0" w:line="360" w:lineRule="auto"/>
        <w:ind w:left="1068"/>
        <w:jc w:val="both"/>
        <w:rPr>
          <w:rFonts w:ascii="Arial" w:hAnsi="Arial" w:cs="Arial"/>
          <w:sz w:val="24"/>
          <w:szCs w:val="24"/>
          <w:lang w:val="pt"/>
        </w:rPr>
      </w:pPr>
      <w:r w:rsidRPr="00945E53">
        <w:rPr>
          <w:rFonts w:ascii="Arial" w:hAnsi="Arial" w:cs="Arial"/>
          <w:sz w:val="24"/>
          <w:szCs w:val="24"/>
          <w:lang w:val="pt"/>
        </w:rPr>
        <w:t xml:space="preserve"> </w:t>
      </w:r>
    </w:p>
    <w:p w:rsidR="006003CD" w:rsidRPr="006003CD" w:rsidRDefault="006003CD" w:rsidP="006003CD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 w:rsidRPr="006003CD">
        <w:rPr>
          <w:rFonts w:ascii="Arial" w:hAnsi="Arial" w:cs="Arial"/>
          <w:sz w:val="24"/>
          <w:szCs w:val="24"/>
          <w:lang w:val="pt"/>
        </w:rPr>
        <w:t xml:space="preserve"> </w:t>
      </w:r>
      <w:r w:rsidR="00945E53">
        <w:rPr>
          <w:rFonts w:ascii="Arial" w:hAnsi="Arial" w:cs="Arial"/>
          <w:sz w:val="24"/>
          <w:szCs w:val="24"/>
          <w:lang w:val="pt"/>
        </w:rPr>
        <w:t>A segunda</w:t>
      </w:r>
      <w:r w:rsidR="00945E53">
        <w:rPr>
          <w:rFonts w:ascii="Arial" w:hAnsi="Arial" w:cs="Arial"/>
          <w:sz w:val="24"/>
          <w:szCs w:val="24"/>
          <w:lang w:val="pt"/>
        </w:rPr>
        <w:t xml:space="preserve"> solução precisa que o celular possua uma capinha anteriormente. A ideia é uma placa com pequenos pinos aonde o fone seria enrolado, e a placa ficaria presa ao celular com o uso de um gancho, já fixado nesta placa, que prenderia na parte de cima do celular entre este e a capinha.</w:t>
      </w:r>
    </w:p>
    <w:p w:rsidR="006003CD" w:rsidRDefault="006003CD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pt"/>
        </w:rPr>
      </w:pPr>
    </w:p>
    <w:p w:rsidR="006003CD" w:rsidRDefault="004803A6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b/>
          <w:sz w:val="24"/>
          <w:szCs w:val="24"/>
          <w:lang w:val="pt"/>
        </w:rPr>
        <w:t>Matriz de Decisão:</w:t>
      </w:r>
    </w:p>
    <w:p w:rsidR="004803A6" w:rsidRDefault="004803A6" w:rsidP="00C31B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5768340" cy="1440180"/>
            <wp:effectExtent l="0" t="0" r="381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cisã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834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3A6" w:rsidRDefault="004803A6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</w:p>
    <w:p w:rsidR="00E96D4F" w:rsidRDefault="00E96D4F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b/>
          <w:sz w:val="24"/>
          <w:szCs w:val="24"/>
          <w:lang w:val="pt"/>
        </w:rPr>
        <w:t>Planejamento de Fabricação:</w:t>
      </w:r>
    </w:p>
    <w:p w:rsidR="00E96D4F" w:rsidRDefault="00E96D4F" w:rsidP="00E96D4F">
      <w:pPr>
        <w:pStyle w:val="PargrafodaLista"/>
        <w:numPr>
          <w:ilvl w:val="0"/>
          <w:numId w:val="7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Número de estações: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4</w:t>
      </w:r>
    </w:p>
    <w:p w:rsidR="00E96D4F" w:rsidRDefault="00E96D4F" w:rsidP="00E96D4F">
      <w:pPr>
        <w:pStyle w:val="PargrafodaLista"/>
        <w:numPr>
          <w:ilvl w:val="0"/>
          <w:numId w:val="7"/>
        </w:num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Fabricação em célula:</w:t>
      </w:r>
    </w:p>
    <w:p w:rsidR="00E96D4F" w:rsidRDefault="00E96D4F" w:rsidP="00E96D4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Realiza o corte, com uma faca serrilhada, de um rolo de papelão </w:t>
      </w:r>
      <w:bookmarkStart w:id="0" w:name="_GoBack"/>
      <w:bookmarkEnd w:id="0"/>
      <w:r>
        <w:rPr>
          <w:rFonts w:ascii="Arial" w:hAnsi="Arial" w:cs="Arial"/>
          <w:color w:val="000000" w:themeColor="text1"/>
          <w:sz w:val="24"/>
          <w:szCs w:val="24"/>
        </w:rPr>
        <w:t>que será fixado na base para enrolar o fone de ouvido. (1 pessoa para essa tarefa)</w:t>
      </w:r>
    </w:p>
    <w:p w:rsidR="00E96D4F" w:rsidRDefault="00E96D4F" w:rsidP="00E96D4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Realiza o corte das partes dos ganchos feitos de papelão com o uso de estilete. (1 pessoa)</w:t>
      </w:r>
    </w:p>
    <w:p w:rsidR="00E96D4F" w:rsidRDefault="00E96D4F" w:rsidP="00E96D4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Realiza o corte das partes da base, que segura os ganchos e é fixa ao celular. (1 pessoa)</w:t>
      </w:r>
    </w:p>
    <w:p w:rsidR="00E96D4F" w:rsidRDefault="00E96D4F" w:rsidP="00E96D4F">
      <w:pPr>
        <w:pStyle w:val="PargrafodaLista"/>
        <w:numPr>
          <w:ilvl w:val="0"/>
          <w:numId w:val="8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Recebe as partes das células 1, 2 e 3 e realiza a montagem do produto com o uso de cola quente. (2 pessoas)</w:t>
      </w:r>
    </w:p>
    <w:p w:rsidR="00E96D4F" w:rsidRDefault="00E96D4F" w:rsidP="00E96D4F">
      <w:pPr>
        <w:pStyle w:val="PargrafodaLista"/>
        <w:numPr>
          <w:ilvl w:val="0"/>
          <w:numId w:val="9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Tempo de fabricação: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6 minutos por peça no máximo.</w:t>
      </w:r>
    </w:p>
    <w:p w:rsidR="00E96D4F" w:rsidRDefault="00E96D4F" w:rsidP="00E96D4F">
      <w:pPr>
        <w:pStyle w:val="PargrafodaLista"/>
        <w:numPr>
          <w:ilvl w:val="0"/>
          <w:numId w:val="9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Taxa de produção: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5 minutos em média.</w:t>
      </w:r>
    </w:p>
    <w:p w:rsidR="00E96D4F" w:rsidRPr="00E96D4F" w:rsidRDefault="00E96D4F" w:rsidP="00E96D4F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 w:rsidRPr="00E96D4F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Tempo de fabricação das 10 peças:</w:t>
      </w:r>
      <w:r w:rsidRPr="00E96D4F">
        <w:rPr>
          <w:rFonts w:ascii="Arial" w:hAnsi="Arial" w:cs="Arial"/>
          <w:color w:val="000000" w:themeColor="text1"/>
          <w:sz w:val="24"/>
          <w:szCs w:val="24"/>
        </w:rPr>
        <w:t xml:space="preserve"> 55 a 60 minutos.</w:t>
      </w:r>
    </w:p>
    <w:p w:rsidR="00E96D4F" w:rsidRPr="00E96D4F" w:rsidRDefault="00E96D4F" w:rsidP="00E96D4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b/>
          <w:sz w:val="24"/>
          <w:szCs w:val="24"/>
          <w:lang w:val="pt"/>
        </w:rPr>
        <w:t xml:space="preserve"> </w:t>
      </w:r>
      <w:r>
        <w:rPr>
          <w:noProof/>
          <w:lang w:eastAsia="pt-BR"/>
        </w:rPr>
        <w:drawing>
          <wp:inline distT="0" distB="0" distL="0" distR="0" wp14:anchorId="0F5518F3" wp14:editId="0CF3867A">
            <wp:extent cx="5400040" cy="2288540"/>
            <wp:effectExtent l="0" t="0" r="0" b="0"/>
            <wp:docPr id="3" name="Image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8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3CD" w:rsidRDefault="006003CD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</w:p>
    <w:p w:rsidR="00541446" w:rsidRDefault="00541446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t"/>
        </w:rPr>
      </w:pPr>
      <w:r>
        <w:rPr>
          <w:rFonts w:ascii="Arial" w:hAnsi="Arial" w:cs="Arial"/>
          <w:b/>
          <w:sz w:val="24"/>
          <w:szCs w:val="24"/>
          <w:lang w:val="pt"/>
        </w:rPr>
        <w:t>Reflexão:</w:t>
      </w:r>
    </w:p>
    <w:p w:rsidR="00541446" w:rsidRDefault="00541446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pt"/>
        </w:rPr>
      </w:pPr>
      <w:r>
        <w:rPr>
          <w:rFonts w:ascii="Arial" w:hAnsi="Arial" w:cs="Arial"/>
          <w:b/>
          <w:sz w:val="24"/>
          <w:szCs w:val="24"/>
          <w:lang w:val="pt"/>
        </w:rPr>
        <w:tab/>
      </w:r>
      <w:r>
        <w:rPr>
          <w:rFonts w:ascii="Arial" w:hAnsi="Arial" w:cs="Arial"/>
          <w:sz w:val="24"/>
          <w:szCs w:val="24"/>
          <w:lang w:val="pt"/>
        </w:rPr>
        <w:t>Ao final do teste do processo de fabricação</w:t>
      </w:r>
      <w:r w:rsidR="00C31B1E">
        <w:rPr>
          <w:rFonts w:ascii="Arial" w:hAnsi="Arial" w:cs="Arial"/>
          <w:sz w:val="24"/>
          <w:szCs w:val="24"/>
          <w:lang w:val="pt"/>
        </w:rPr>
        <w:t xml:space="preserve"> e do “</w:t>
      </w:r>
      <w:proofErr w:type="spellStart"/>
      <w:r w:rsidR="00C31B1E">
        <w:rPr>
          <w:rFonts w:ascii="Arial" w:hAnsi="Arial" w:cs="Arial"/>
          <w:sz w:val="24"/>
          <w:szCs w:val="24"/>
          <w:lang w:val="pt"/>
        </w:rPr>
        <w:t>elevator</w:t>
      </w:r>
      <w:proofErr w:type="spellEnd"/>
      <w:r w:rsidR="00C31B1E">
        <w:rPr>
          <w:rFonts w:ascii="Arial" w:hAnsi="Arial" w:cs="Arial"/>
          <w:sz w:val="24"/>
          <w:szCs w:val="24"/>
          <w:lang w:val="pt"/>
        </w:rPr>
        <w:t xml:space="preserve"> </w:t>
      </w:r>
      <w:proofErr w:type="spellStart"/>
      <w:r w:rsidR="00C31B1E">
        <w:rPr>
          <w:rFonts w:ascii="Arial" w:hAnsi="Arial" w:cs="Arial"/>
          <w:sz w:val="24"/>
          <w:szCs w:val="24"/>
          <w:lang w:val="pt"/>
        </w:rPr>
        <w:t>pitch</w:t>
      </w:r>
      <w:proofErr w:type="spellEnd"/>
      <w:r w:rsidR="00C31B1E">
        <w:rPr>
          <w:rFonts w:ascii="Arial" w:hAnsi="Arial" w:cs="Arial"/>
          <w:sz w:val="24"/>
          <w:szCs w:val="24"/>
          <w:lang w:val="pt"/>
        </w:rPr>
        <w:t>”</w:t>
      </w:r>
      <w:r>
        <w:rPr>
          <w:rFonts w:ascii="Arial" w:hAnsi="Arial" w:cs="Arial"/>
          <w:sz w:val="24"/>
          <w:szCs w:val="24"/>
          <w:lang w:val="pt"/>
        </w:rPr>
        <w:t>, percebemos alguns erros: o produto ficou muito espesso para se guardar no bolso; não pensamos nos usuários dos fones “</w:t>
      </w:r>
      <w:proofErr w:type="spellStart"/>
      <w:r>
        <w:rPr>
          <w:rFonts w:ascii="Arial" w:hAnsi="Arial" w:cs="Arial"/>
          <w:sz w:val="24"/>
          <w:szCs w:val="24"/>
          <w:lang w:val="pt"/>
        </w:rPr>
        <w:t>headsets</w:t>
      </w:r>
      <w:proofErr w:type="spellEnd"/>
      <w:r>
        <w:rPr>
          <w:rFonts w:ascii="Arial" w:hAnsi="Arial" w:cs="Arial"/>
          <w:sz w:val="24"/>
          <w:szCs w:val="24"/>
          <w:lang w:val="pt"/>
        </w:rPr>
        <w:t xml:space="preserve">” </w:t>
      </w:r>
      <w:r w:rsidR="00C31B1E">
        <w:rPr>
          <w:rFonts w:ascii="Arial" w:hAnsi="Arial" w:cs="Arial"/>
          <w:sz w:val="24"/>
          <w:szCs w:val="24"/>
          <w:lang w:val="pt"/>
        </w:rPr>
        <w:t>e na possibilidade de que talvez as pessoas pudessem optar por não comprar o nosso produto, e simplesmente comprar outro fone de ouvido barato, como os vendidos no metrô; devido à pressão do tempo e pelas partes do produto serem manufaturadas, algumas delas começaram a sair do padrão desejado, o que acarretava em produtos finais defeituosos; ferramentas que não eram as melhores para a confecção das peças.</w:t>
      </w:r>
    </w:p>
    <w:p w:rsidR="00C31B1E" w:rsidRPr="00541446" w:rsidRDefault="00C31B1E" w:rsidP="006003C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pt"/>
        </w:rPr>
      </w:pPr>
      <w:r>
        <w:rPr>
          <w:rFonts w:ascii="Arial" w:hAnsi="Arial" w:cs="Arial"/>
          <w:sz w:val="24"/>
          <w:szCs w:val="24"/>
          <w:lang w:val="pt"/>
        </w:rPr>
        <w:tab/>
        <w:t>Porém, também tivemos alguns resultados positivos. A separação das tarefas, das estações e do número de pessoas por estação foi algo que funcionou muito bem no processo de fabricação.</w:t>
      </w:r>
    </w:p>
    <w:p w:rsidR="006003CD" w:rsidRPr="004D29A1" w:rsidRDefault="006003CD" w:rsidP="004D29A1">
      <w:pPr>
        <w:rPr>
          <w:rFonts w:ascii="Arial" w:hAnsi="Arial" w:cs="Arial"/>
          <w:b/>
          <w:sz w:val="24"/>
          <w:szCs w:val="24"/>
        </w:rPr>
      </w:pPr>
    </w:p>
    <w:sectPr w:rsidR="006003CD" w:rsidRPr="004D29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10533"/>
    <w:multiLevelType w:val="hybridMultilevel"/>
    <w:tmpl w:val="500AFA9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4C69A8"/>
    <w:multiLevelType w:val="hybridMultilevel"/>
    <w:tmpl w:val="268C14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F389E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1B0348"/>
    <w:multiLevelType w:val="hybridMultilevel"/>
    <w:tmpl w:val="26142E2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0062F11"/>
    <w:multiLevelType w:val="hybridMultilevel"/>
    <w:tmpl w:val="D98C81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23B95"/>
    <w:multiLevelType w:val="hybridMultilevel"/>
    <w:tmpl w:val="2EDACEF4"/>
    <w:lvl w:ilvl="0" w:tplc="C8B2FC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5571805"/>
    <w:multiLevelType w:val="hybridMultilevel"/>
    <w:tmpl w:val="557E1F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074862"/>
    <w:multiLevelType w:val="hybridMultilevel"/>
    <w:tmpl w:val="1EF4F8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96FF5"/>
    <w:multiLevelType w:val="hybridMultilevel"/>
    <w:tmpl w:val="3128531A"/>
    <w:lvl w:ilvl="0" w:tplc="7B7A55E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>
      <w:start w:val="1"/>
      <w:numFmt w:val="decimal"/>
      <w:lvlText w:val="%4."/>
      <w:lvlJc w:val="left"/>
      <w:pPr>
        <w:ind w:left="3600" w:hanging="360"/>
      </w:pPr>
    </w:lvl>
    <w:lvl w:ilvl="4" w:tplc="04160019">
      <w:start w:val="1"/>
      <w:numFmt w:val="lowerLetter"/>
      <w:lvlText w:val="%5."/>
      <w:lvlJc w:val="left"/>
      <w:pPr>
        <w:ind w:left="4320" w:hanging="360"/>
      </w:pPr>
    </w:lvl>
    <w:lvl w:ilvl="5" w:tplc="0416001B">
      <w:start w:val="1"/>
      <w:numFmt w:val="lowerRoman"/>
      <w:lvlText w:val="%6."/>
      <w:lvlJc w:val="right"/>
      <w:pPr>
        <w:ind w:left="5040" w:hanging="180"/>
      </w:pPr>
    </w:lvl>
    <w:lvl w:ilvl="6" w:tplc="0416000F">
      <w:start w:val="1"/>
      <w:numFmt w:val="decimal"/>
      <w:lvlText w:val="%7."/>
      <w:lvlJc w:val="left"/>
      <w:pPr>
        <w:ind w:left="5760" w:hanging="360"/>
      </w:pPr>
    </w:lvl>
    <w:lvl w:ilvl="7" w:tplc="04160019">
      <w:start w:val="1"/>
      <w:numFmt w:val="lowerLetter"/>
      <w:lvlText w:val="%8."/>
      <w:lvlJc w:val="left"/>
      <w:pPr>
        <w:ind w:left="6480" w:hanging="360"/>
      </w:pPr>
    </w:lvl>
    <w:lvl w:ilvl="8" w:tplc="0416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9A1"/>
    <w:rsid w:val="00112A79"/>
    <w:rsid w:val="004803A6"/>
    <w:rsid w:val="004D29A1"/>
    <w:rsid w:val="00541446"/>
    <w:rsid w:val="006003CD"/>
    <w:rsid w:val="00945E53"/>
    <w:rsid w:val="00C31B1E"/>
    <w:rsid w:val="00E96D4F"/>
    <w:rsid w:val="00FA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1F21"/>
  <w15:chartTrackingRefBased/>
  <w15:docId w15:val="{196DC3C2-E0B5-4D95-8C25-1C9F4B81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4D29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D2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grafodaLista">
    <w:name w:val="List Paragraph"/>
    <w:basedOn w:val="Normal"/>
    <w:uiPriority w:val="34"/>
    <w:qFormat/>
    <w:rsid w:val="004D29A1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4D29A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D29A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812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Akamine</dc:creator>
  <cp:keywords/>
  <dc:description/>
  <cp:lastModifiedBy>Akamine</cp:lastModifiedBy>
  <cp:revision>4</cp:revision>
  <dcterms:created xsi:type="dcterms:W3CDTF">2017-06-09T01:29:00Z</dcterms:created>
  <dcterms:modified xsi:type="dcterms:W3CDTF">2017-06-09T02:21:00Z</dcterms:modified>
</cp:coreProperties>
</file>