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A23" w:rsidRPr="00573EA8" w:rsidRDefault="008B7A23" w:rsidP="00573EA8">
      <w:pPr>
        <w:shd w:val="clear" w:color="auto" w:fill="FEFEFE"/>
        <w:spacing w:after="0" w:line="240" w:lineRule="auto"/>
        <w:ind w:left="-284" w:right="-285"/>
        <w:jc w:val="center"/>
        <w:rPr>
          <w:rFonts w:eastAsia="Times New Roman" w:cstheme="minorHAnsi"/>
          <w:sz w:val="24"/>
          <w:szCs w:val="24"/>
          <w:lang w:eastAsia="pt-BR"/>
        </w:rPr>
      </w:pPr>
      <w:r w:rsidRPr="00573EA8">
        <w:rPr>
          <w:noProof/>
          <w:lang w:eastAsia="pt-BR"/>
        </w:rPr>
        <w:drawing>
          <wp:inline distT="0" distB="0" distL="0" distR="0" wp14:anchorId="57FEEE61" wp14:editId="5F935734">
            <wp:extent cx="1399560" cy="719615"/>
            <wp:effectExtent l="0" t="0" r="0" b="4445"/>
            <wp:docPr id="1" name="Imagem 1" descr="Resultado de imagem para logo FSP u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FSP us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235" cy="745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A23" w:rsidRPr="00573EA8" w:rsidRDefault="008B7A23" w:rsidP="00573EA8">
      <w:pPr>
        <w:shd w:val="clear" w:color="auto" w:fill="FEFEFE"/>
        <w:spacing w:after="0" w:line="240" w:lineRule="auto"/>
        <w:ind w:left="-284" w:right="-285"/>
        <w:jc w:val="center"/>
        <w:rPr>
          <w:rFonts w:eastAsia="Times New Roman" w:cstheme="minorHAnsi"/>
          <w:sz w:val="24"/>
          <w:szCs w:val="24"/>
          <w:lang w:eastAsia="pt-BR"/>
        </w:rPr>
      </w:pPr>
    </w:p>
    <w:p w:rsidR="00573EA8" w:rsidRPr="00573EA8" w:rsidRDefault="00573EA8" w:rsidP="00573EA8">
      <w:pPr>
        <w:shd w:val="clear" w:color="auto" w:fill="FEFEFE"/>
        <w:spacing w:after="0" w:line="240" w:lineRule="auto"/>
        <w:ind w:left="-284" w:right="-285"/>
        <w:jc w:val="center"/>
        <w:rPr>
          <w:b/>
        </w:rPr>
      </w:pPr>
      <w:r w:rsidRPr="00573EA8">
        <w:rPr>
          <w:b/>
        </w:rPr>
        <w:t>HSM0129 Ciclos de Vida I – 2017</w:t>
      </w:r>
    </w:p>
    <w:p w:rsidR="008B7A23" w:rsidRPr="00573EA8" w:rsidRDefault="008B7A23" w:rsidP="00573EA8">
      <w:pPr>
        <w:shd w:val="clear" w:color="auto" w:fill="FEFEFE"/>
        <w:spacing w:after="0" w:line="240" w:lineRule="auto"/>
        <w:ind w:left="-284" w:right="-285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573EA8">
        <w:rPr>
          <w:rFonts w:eastAsia="Times New Roman" w:cstheme="minorHAnsi"/>
          <w:b/>
          <w:sz w:val="24"/>
          <w:szCs w:val="24"/>
          <w:lang w:eastAsia="pt-BR"/>
        </w:rPr>
        <w:t>Prova para responder com consulta, entrega até o dia 21/06/17.</w:t>
      </w:r>
    </w:p>
    <w:p w:rsidR="008B7A23" w:rsidRDefault="008B7A23" w:rsidP="00573EA8">
      <w:pPr>
        <w:shd w:val="clear" w:color="auto" w:fill="FEFEFE"/>
        <w:spacing w:after="0" w:line="240" w:lineRule="auto"/>
        <w:ind w:left="-284" w:right="-285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573EA8">
        <w:rPr>
          <w:rFonts w:eastAsia="Times New Roman" w:cstheme="minorHAnsi"/>
          <w:b/>
          <w:sz w:val="24"/>
          <w:szCs w:val="24"/>
          <w:lang w:eastAsia="pt-BR"/>
        </w:rPr>
        <w:t>Máximos 10 linhas por resposta. Escolha 5 perguntas</w:t>
      </w:r>
    </w:p>
    <w:p w:rsidR="00573EA8" w:rsidRPr="00573EA8" w:rsidRDefault="00573EA8" w:rsidP="00573EA8">
      <w:pPr>
        <w:shd w:val="clear" w:color="auto" w:fill="FEFEFE"/>
        <w:spacing w:after="0" w:line="240" w:lineRule="auto"/>
        <w:ind w:left="-284" w:right="-285"/>
        <w:jc w:val="center"/>
        <w:rPr>
          <w:rFonts w:eastAsia="Times New Roman" w:cstheme="minorHAnsi"/>
          <w:b/>
          <w:sz w:val="24"/>
          <w:szCs w:val="24"/>
          <w:lang w:eastAsia="pt-BR"/>
        </w:rPr>
      </w:pPr>
    </w:p>
    <w:p w:rsidR="008B7A23" w:rsidRPr="00573EA8" w:rsidRDefault="008B7A23" w:rsidP="00573EA8">
      <w:pPr>
        <w:shd w:val="clear" w:color="auto" w:fill="FEFEFE"/>
        <w:spacing w:after="0" w:line="240" w:lineRule="auto"/>
        <w:ind w:left="-284" w:right="-285"/>
        <w:rPr>
          <w:rFonts w:eastAsia="Times New Roman" w:cstheme="minorHAnsi"/>
          <w:sz w:val="24"/>
          <w:szCs w:val="24"/>
          <w:lang w:eastAsia="pt-BR"/>
        </w:rPr>
      </w:pPr>
    </w:p>
    <w:p w:rsidR="00BA6AD7" w:rsidRPr="00573EA8" w:rsidRDefault="00BA6AD7" w:rsidP="00573EA8">
      <w:pPr>
        <w:pStyle w:val="PargrafodaLista"/>
        <w:numPr>
          <w:ilvl w:val="0"/>
          <w:numId w:val="4"/>
        </w:numPr>
        <w:shd w:val="clear" w:color="auto" w:fill="FEFEFE"/>
        <w:spacing w:after="0" w:line="240" w:lineRule="auto"/>
        <w:ind w:left="-284" w:right="-285" w:firstLine="0"/>
        <w:rPr>
          <w:rFonts w:eastAsia="Times New Roman" w:cstheme="minorHAnsi"/>
          <w:sz w:val="24"/>
          <w:szCs w:val="24"/>
          <w:lang w:eastAsia="pt-BR"/>
        </w:rPr>
      </w:pPr>
      <w:r w:rsidRPr="00573EA8">
        <w:rPr>
          <w:rFonts w:eastAsia="Times New Roman" w:cstheme="minorHAnsi"/>
          <w:sz w:val="24"/>
          <w:szCs w:val="24"/>
          <w:lang w:eastAsia="pt-BR"/>
        </w:rPr>
        <w:t>Defina ciclos de vida e os desafios desta abordagem para a Saúde Pública e para as noções de prevenção e promoção da saúde</w:t>
      </w:r>
    </w:p>
    <w:p w:rsidR="00BA6AD7" w:rsidRPr="00573EA8" w:rsidRDefault="00BA6AD7" w:rsidP="00573EA8">
      <w:pPr>
        <w:pStyle w:val="PargrafodaLista"/>
        <w:shd w:val="clear" w:color="auto" w:fill="FEFEFE"/>
        <w:spacing w:after="0" w:line="240" w:lineRule="auto"/>
        <w:ind w:left="-284" w:right="-285"/>
        <w:rPr>
          <w:rFonts w:eastAsia="Times New Roman" w:cstheme="minorHAnsi"/>
          <w:sz w:val="24"/>
          <w:szCs w:val="24"/>
          <w:lang w:eastAsia="pt-BR"/>
        </w:rPr>
      </w:pPr>
    </w:p>
    <w:p w:rsidR="008B7A23" w:rsidRPr="00573EA8" w:rsidRDefault="00BA6AD7" w:rsidP="00573EA8">
      <w:pPr>
        <w:pStyle w:val="PargrafodaLista"/>
        <w:numPr>
          <w:ilvl w:val="0"/>
          <w:numId w:val="4"/>
        </w:numPr>
        <w:shd w:val="clear" w:color="auto" w:fill="FEFEFE"/>
        <w:spacing w:after="0" w:line="240" w:lineRule="auto"/>
        <w:ind w:left="-284" w:right="-285" w:firstLine="0"/>
        <w:rPr>
          <w:rFonts w:eastAsia="Times New Roman" w:cstheme="minorHAnsi"/>
          <w:sz w:val="24"/>
          <w:szCs w:val="24"/>
          <w:lang w:eastAsia="pt-BR"/>
        </w:rPr>
      </w:pPr>
      <w:r w:rsidRPr="00573EA8">
        <w:rPr>
          <w:rFonts w:eastAsia="Times New Roman" w:cstheme="minorHAnsi"/>
          <w:sz w:val="24"/>
          <w:szCs w:val="24"/>
          <w:lang w:eastAsia="pt-BR"/>
        </w:rPr>
        <w:t>Descreva como as mudanças nas relações de gênero impactam as transições epidemiológica, nutricional e demográfica, e quais as suas implicações para a Saúde Pública</w:t>
      </w:r>
    </w:p>
    <w:p w:rsidR="008B7A23" w:rsidRPr="00573EA8" w:rsidRDefault="008B7A23" w:rsidP="00573EA8">
      <w:pPr>
        <w:shd w:val="clear" w:color="auto" w:fill="FEFEFE"/>
        <w:spacing w:after="0" w:line="240" w:lineRule="auto"/>
        <w:ind w:left="-284" w:right="-285"/>
        <w:rPr>
          <w:rFonts w:eastAsia="Times New Roman" w:cstheme="minorHAnsi"/>
          <w:sz w:val="24"/>
          <w:szCs w:val="24"/>
          <w:lang w:eastAsia="pt-BR"/>
        </w:rPr>
      </w:pPr>
    </w:p>
    <w:p w:rsidR="00BA6AD7" w:rsidRPr="00573EA8" w:rsidRDefault="00BA6AD7" w:rsidP="00573EA8">
      <w:pPr>
        <w:pStyle w:val="PargrafodaLista"/>
        <w:numPr>
          <w:ilvl w:val="0"/>
          <w:numId w:val="4"/>
        </w:numPr>
        <w:shd w:val="clear" w:color="auto" w:fill="FEFEFE"/>
        <w:spacing w:after="0" w:line="240" w:lineRule="auto"/>
        <w:ind w:left="-284" w:right="-285" w:firstLine="0"/>
        <w:rPr>
          <w:rFonts w:eastAsia="Times New Roman" w:cstheme="minorHAnsi"/>
          <w:sz w:val="24"/>
          <w:szCs w:val="24"/>
          <w:lang w:eastAsia="pt-BR"/>
        </w:rPr>
      </w:pPr>
      <w:r w:rsidRPr="00573EA8">
        <w:rPr>
          <w:rFonts w:eastAsia="Times New Roman" w:cstheme="minorHAnsi"/>
          <w:sz w:val="24"/>
          <w:szCs w:val="24"/>
          <w:lang w:eastAsia="pt-BR"/>
        </w:rPr>
        <w:t>Descreva a taxa e tendências atuais da fecundidade no país, e os fatores associados à queda da fecundidade.</w:t>
      </w:r>
    </w:p>
    <w:p w:rsidR="00BA6AD7" w:rsidRPr="00573EA8" w:rsidRDefault="00BA6AD7" w:rsidP="00573EA8">
      <w:pPr>
        <w:pStyle w:val="PargrafodaLista"/>
        <w:shd w:val="clear" w:color="auto" w:fill="FEFEFE"/>
        <w:spacing w:after="0" w:line="240" w:lineRule="auto"/>
        <w:ind w:left="-284" w:right="-285"/>
        <w:rPr>
          <w:rFonts w:eastAsia="Times New Roman" w:cstheme="minorHAnsi"/>
          <w:sz w:val="24"/>
          <w:szCs w:val="24"/>
          <w:lang w:eastAsia="pt-BR"/>
        </w:rPr>
      </w:pPr>
    </w:p>
    <w:p w:rsidR="00BA6AD7" w:rsidRPr="00573EA8" w:rsidRDefault="00BA6AD7" w:rsidP="00573EA8">
      <w:pPr>
        <w:pStyle w:val="PargrafodaLista"/>
        <w:numPr>
          <w:ilvl w:val="0"/>
          <w:numId w:val="4"/>
        </w:numPr>
        <w:shd w:val="clear" w:color="auto" w:fill="FEFEFE"/>
        <w:spacing w:after="0" w:line="240" w:lineRule="auto"/>
        <w:ind w:left="-284" w:right="-285" w:firstLine="0"/>
        <w:rPr>
          <w:rFonts w:eastAsia="Times New Roman" w:cstheme="minorHAnsi"/>
          <w:sz w:val="24"/>
          <w:szCs w:val="24"/>
          <w:lang w:eastAsia="pt-BR"/>
        </w:rPr>
      </w:pPr>
      <w:r w:rsidRPr="00573EA8">
        <w:rPr>
          <w:rFonts w:eastAsia="Times New Roman" w:cstheme="minorHAnsi"/>
          <w:sz w:val="24"/>
          <w:szCs w:val="24"/>
          <w:lang w:eastAsia="pt-BR"/>
        </w:rPr>
        <w:t xml:space="preserve">Como </w:t>
      </w:r>
      <w:r w:rsidR="00573EA8" w:rsidRPr="00573EA8">
        <w:rPr>
          <w:rFonts w:eastAsia="Times New Roman" w:cstheme="minorHAnsi"/>
          <w:sz w:val="24"/>
          <w:szCs w:val="24"/>
          <w:lang w:eastAsia="pt-BR"/>
        </w:rPr>
        <w:t xml:space="preserve">as </w:t>
      </w:r>
      <w:r w:rsidRPr="00573EA8">
        <w:rPr>
          <w:rFonts w:eastAsia="Times New Roman" w:cstheme="minorHAnsi"/>
          <w:sz w:val="24"/>
          <w:szCs w:val="24"/>
          <w:lang w:eastAsia="pt-BR"/>
        </w:rPr>
        <w:t>políticas públicas podem contribuir para reduzir as desigualdades de gênero na conciliação entre trabalho produtivo / remunerado e as responsabilidades familiares?</w:t>
      </w:r>
    </w:p>
    <w:p w:rsidR="00BA6AD7" w:rsidRPr="00573EA8" w:rsidRDefault="00BA6AD7" w:rsidP="00573EA8">
      <w:pPr>
        <w:pStyle w:val="PargrafodaLista"/>
        <w:shd w:val="clear" w:color="auto" w:fill="FEFEFE"/>
        <w:spacing w:after="0" w:line="240" w:lineRule="auto"/>
        <w:ind w:left="-284" w:right="-285"/>
        <w:rPr>
          <w:rFonts w:eastAsia="Times New Roman" w:cstheme="minorHAnsi"/>
          <w:sz w:val="24"/>
          <w:szCs w:val="24"/>
          <w:lang w:eastAsia="pt-BR"/>
        </w:rPr>
      </w:pPr>
    </w:p>
    <w:p w:rsidR="00ED0940" w:rsidRPr="00573EA8" w:rsidRDefault="00BA6AD7" w:rsidP="00573EA8">
      <w:pPr>
        <w:pStyle w:val="PargrafodaLista"/>
        <w:numPr>
          <w:ilvl w:val="0"/>
          <w:numId w:val="4"/>
        </w:numPr>
        <w:shd w:val="clear" w:color="auto" w:fill="FEFEFE"/>
        <w:spacing w:after="0" w:line="240" w:lineRule="auto"/>
        <w:ind w:left="-284" w:right="-285" w:firstLine="0"/>
        <w:rPr>
          <w:rFonts w:eastAsia="Times New Roman" w:cstheme="minorHAnsi"/>
          <w:sz w:val="24"/>
          <w:szCs w:val="24"/>
          <w:lang w:eastAsia="pt-BR"/>
        </w:rPr>
      </w:pPr>
      <w:r w:rsidRPr="00573EA8">
        <w:rPr>
          <w:rFonts w:eastAsia="Times New Roman" w:cstheme="minorHAnsi"/>
          <w:sz w:val="24"/>
          <w:szCs w:val="24"/>
          <w:lang w:eastAsia="pt-BR"/>
        </w:rPr>
        <w:t>Como uma mulher pode saber quando está ovulando e com grandes chances de engravidar? Justifique sua resposta, indicando os aspectos fisiológicos destes sintomas.</w:t>
      </w:r>
    </w:p>
    <w:p w:rsidR="008B7A23" w:rsidRPr="00573EA8" w:rsidRDefault="008B7A23" w:rsidP="00573EA8">
      <w:pPr>
        <w:pStyle w:val="PargrafodaLista"/>
        <w:shd w:val="clear" w:color="auto" w:fill="FEFEFE"/>
        <w:spacing w:after="0" w:line="240" w:lineRule="auto"/>
        <w:ind w:left="-284" w:right="-285"/>
        <w:rPr>
          <w:rFonts w:eastAsia="Times New Roman" w:cstheme="minorHAnsi"/>
          <w:sz w:val="24"/>
          <w:szCs w:val="24"/>
          <w:lang w:eastAsia="pt-BR"/>
        </w:rPr>
      </w:pPr>
    </w:p>
    <w:p w:rsidR="008B7A23" w:rsidRPr="00573EA8" w:rsidRDefault="00BA6AD7" w:rsidP="00573EA8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-284" w:right="-285" w:firstLine="0"/>
        <w:rPr>
          <w:rFonts w:asciiTheme="minorHAnsi" w:hAnsiTheme="minorHAnsi" w:cstheme="minorHAnsi"/>
        </w:rPr>
      </w:pPr>
      <w:r w:rsidRPr="00573EA8">
        <w:rPr>
          <w:rFonts w:asciiTheme="minorHAnsi" w:hAnsiTheme="minorHAnsi" w:cstheme="minorHAnsi"/>
        </w:rPr>
        <w:t>Quais os principais componen</w:t>
      </w:r>
      <w:r w:rsidR="00521D7E" w:rsidRPr="00573EA8">
        <w:rPr>
          <w:rFonts w:asciiTheme="minorHAnsi" w:hAnsiTheme="minorHAnsi" w:cstheme="minorHAnsi"/>
        </w:rPr>
        <w:t>tes de um programa de assistência pré-natal</w:t>
      </w:r>
      <w:r w:rsidRPr="00573EA8">
        <w:rPr>
          <w:rFonts w:asciiTheme="minorHAnsi" w:hAnsiTheme="minorHAnsi" w:cstheme="minorHAnsi"/>
        </w:rPr>
        <w:t>?</w:t>
      </w:r>
      <w:r w:rsidR="00573EA8">
        <w:rPr>
          <w:rFonts w:asciiTheme="minorHAnsi" w:hAnsiTheme="minorHAnsi" w:cstheme="minorHAnsi"/>
        </w:rPr>
        <w:t xml:space="preserve"> Leve em conta a Caderneta da G</w:t>
      </w:r>
      <w:r w:rsidR="00573EA8" w:rsidRPr="00573EA8">
        <w:rPr>
          <w:rFonts w:asciiTheme="minorHAnsi" w:hAnsiTheme="minorHAnsi" w:cstheme="minorHAnsi"/>
        </w:rPr>
        <w:t>estante (</w:t>
      </w:r>
      <w:proofErr w:type="spellStart"/>
      <w:r w:rsidR="00573EA8" w:rsidRPr="00573EA8">
        <w:rPr>
          <w:rFonts w:asciiTheme="minorHAnsi" w:hAnsiTheme="minorHAnsi" w:cstheme="minorHAnsi"/>
        </w:rPr>
        <w:t>moodle</w:t>
      </w:r>
      <w:proofErr w:type="spellEnd"/>
      <w:r w:rsidR="00573EA8" w:rsidRPr="00573EA8">
        <w:rPr>
          <w:rFonts w:asciiTheme="minorHAnsi" w:hAnsiTheme="minorHAnsi" w:cstheme="minorHAnsi"/>
        </w:rPr>
        <w:t>).</w:t>
      </w:r>
    </w:p>
    <w:p w:rsidR="008B7A23" w:rsidRPr="00573EA8" w:rsidRDefault="008B7A23" w:rsidP="00573EA8">
      <w:pPr>
        <w:pStyle w:val="NormalWeb"/>
        <w:shd w:val="clear" w:color="auto" w:fill="FEFEFE"/>
        <w:spacing w:before="0" w:beforeAutospacing="0" w:after="0" w:afterAutospacing="0"/>
        <w:ind w:left="-284" w:right="-285"/>
        <w:rPr>
          <w:rFonts w:asciiTheme="minorHAnsi" w:hAnsiTheme="minorHAnsi" w:cstheme="minorHAnsi"/>
        </w:rPr>
      </w:pPr>
    </w:p>
    <w:p w:rsidR="00BA6AD7" w:rsidRPr="00573EA8" w:rsidRDefault="00521D7E" w:rsidP="00573EA8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-284" w:right="-285" w:firstLine="0"/>
        <w:rPr>
          <w:rFonts w:asciiTheme="minorHAnsi" w:hAnsiTheme="minorHAnsi" w:cstheme="minorHAnsi"/>
        </w:rPr>
      </w:pPr>
      <w:r w:rsidRPr="00573EA8">
        <w:rPr>
          <w:rFonts w:asciiTheme="minorHAnsi" w:hAnsiTheme="minorHAnsi" w:cstheme="minorHAnsi"/>
        </w:rPr>
        <w:t>C</w:t>
      </w:r>
      <w:r w:rsidRPr="00573EA8">
        <w:rPr>
          <w:rFonts w:asciiTheme="minorHAnsi" w:hAnsiTheme="minorHAnsi" w:cstheme="minorHAnsi"/>
        </w:rPr>
        <w:t>om base nas evidências científicas</w:t>
      </w:r>
      <w:r w:rsidRPr="00573EA8">
        <w:rPr>
          <w:rFonts w:asciiTheme="minorHAnsi" w:hAnsiTheme="minorHAnsi" w:cstheme="minorHAnsi"/>
        </w:rPr>
        <w:t xml:space="preserve"> sob</w:t>
      </w:r>
      <w:r w:rsidR="00573EA8" w:rsidRPr="00573EA8">
        <w:rPr>
          <w:rFonts w:asciiTheme="minorHAnsi" w:hAnsiTheme="minorHAnsi" w:cstheme="minorHAnsi"/>
        </w:rPr>
        <w:t>r</w:t>
      </w:r>
      <w:r w:rsidRPr="00573EA8">
        <w:rPr>
          <w:rFonts w:asciiTheme="minorHAnsi" w:hAnsiTheme="minorHAnsi" w:cstheme="minorHAnsi"/>
        </w:rPr>
        <w:t>e o que é uma assistência segura e efetiva, d</w:t>
      </w:r>
      <w:r w:rsidR="00BA6AD7" w:rsidRPr="00573EA8">
        <w:rPr>
          <w:rFonts w:asciiTheme="minorHAnsi" w:hAnsiTheme="minorHAnsi" w:cstheme="minorHAnsi"/>
        </w:rPr>
        <w:t xml:space="preserve">escreva as principais </w:t>
      </w:r>
      <w:r w:rsidRPr="00573EA8">
        <w:rPr>
          <w:rFonts w:asciiTheme="minorHAnsi" w:hAnsiTheme="minorHAnsi" w:cstheme="minorHAnsi"/>
        </w:rPr>
        <w:t>inadequaç</w:t>
      </w:r>
      <w:r w:rsidR="00BA6AD7" w:rsidRPr="00573EA8">
        <w:rPr>
          <w:rFonts w:asciiTheme="minorHAnsi" w:hAnsiTheme="minorHAnsi" w:cstheme="minorHAnsi"/>
        </w:rPr>
        <w:t xml:space="preserve">ões da </w:t>
      </w:r>
      <w:r w:rsidRPr="00573EA8">
        <w:rPr>
          <w:rFonts w:asciiTheme="minorHAnsi" w:hAnsiTheme="minorHAnsi" w:cstheme="minorHAnsi"/>
        </w:rPr>
        <w:t>assistência ao parto no Brasil,</w:t>
      </w:r>
      <w:r w:rsidR="00BA6AD7" w:rsidRPr="00573EA8">
        <w:rPr>
          <w:rFonts w:asciiTheme="minorHAnsi" w:hAnsiTheme="minorHAnsi" w:cstheme="minorHAnsi"/>
        </w:rPr>
        <w:t xml:space="preserve"> </w:t>
      </w:r>
      <w:r w:rsidR="008B7A23" w:rsidRPr="00573EA8">
        <w:rPr>
          <w:rFonts w:asciiTheme="minorHAnsi" w:hAnsiTheme="minorHAnsi" w:cstheme="minorHAnsi"/>
        </w:rPr>
        <w:t>e p</w:t>
      </w:r>
      <w:r w:rsidR="00BA6AD7" w:rsidRPr="00573EA8">
        <w:rPr>
          <w:rFonts w:asciiTheme="minorHAnsi" w:hAnsiTheme="minorHAnsi" w:cstheme="minorHAnsi"/>
        </w:rPr>
        <w:t xml:space="preserve">orque no Brasil é tão </w:t>
      </w:r>
      <w:r w:rsidR="00573EA8" w:rsidRPr="00573EA8">
        <w:rPr>
          <w:rFonts w:asciiTheme="minorHAnsi" w:hAnsiTheme="minorHAnsi" w:cstheme="minorHAnsi"/>
        </w:rPr>
        <w:t>difícil ter um parto espontâneo.</w:t>
      </w:r>
    </w:p>
    <w:p w:rsidR="008B7A23" w:rsidRPr="00573EA8" w:rsidRDefault="008B7A23" w:rsidP="00573EA8">
      <w:pPr>
        <w:pStyle w:val="NormalWeb"/>
        <w:shd w:val="clear" w:color="auto" w:fill="FEFEFE"/>
        <w:spacing w:before="0" w:beforeAutospacing="0" w:after="0" w:afterAutospacing="0"/>
        <w:ind w:left="-284" w:right="-285"/>
        <w:rPr>
          <w:rFonts w:asciiTheme="minorHAnsi" w:hAnsiTheme="minorHAnsi" w:cstheme="minorHAnsi"/>
        </w:rPr>
      </w:pPr>
    </w:p>
    <w:p w:rsidR="00BA6AD7" w:rsidRPr="00573EA8" w:rsidRDefault="00BA6AD7" w:rsidP="00573EA8">
      <w:pPr>
        <w:pStyle w:val="NormalWeb"/>
        <w:numPr>
          <w:ilvl w:val="0"/>
          <w:numId w:val="4"/>
        </w:numPr>
        <w:shd w:val="clear" w:color="auto" w:fill="FEFEFE"/>
        <w:spacing w:before="0" w:beforeAutospacing="0" w:after="0" w:afterAutospacing="0"/>
        <w:ind w:left="-284" w:right="-285" w:firstLine="0"/>
        <w:rPr>
          <w:rFonts w:asciiTheme="minorHAnsi" w:hAnsiTheme="minorHAnsi" w:cstheme="minorHAnsi"/>
        </w:rPr>
      </w:pPr>
      <w:r w:rsidRPr="00573EA8">
        <w:rPr>
          <w:rFonts w:asciiTheme="minorHAnsi" w:hAnsiTheme="minorHAnsi" w:cstheme="minorHAnsi"/>
        </w:rPr>
        <w:t>Justifique a importância do modo de nascer para a Saúde Pública</w:t>
      </w:r>
      <w:r w:rsidR="00573EA8" w:rsidRPr="00573EA8">
        <w:rPr>
          <w:rFonts w:asciiTheme="minorHAnsi" w:hAnsiTheme="minorHAnsi" w:cstheme="minorHAnsi"/>
        </w:rPr>
        <w:t>, incluindo os efeitos</w:t>
      </w:r>
      <w:r w:rsidRPr="00573EA8">
        <w:rPr>
          <w:rFonts w:asciiTheme="minorHAnsi" w:hAnsiTheme="minorHAnsi" w:cstheme="minorHAnsi"/>
        </w:rPr>
        <w:t xml:space="preserve"> de curto e longo prazo</w:t>
      </w:r>
      <w:r w:rsidR="00573EA8" w:rsidRPr="00573EA8">
        <w:rPr>
          <w:rFonts w:asciiTheme="minorHAnsi" w:hAnsiTheme="minorHAnsi" w:cstheme="minorHAnsi"/>
        </w:rPr>
        <w:t xml:space="preserve"> nas mães e nos nascidos.</w:t>
      </w:r>
    </w:p>
    <w:p w:rsidR="008B7A23" w:rsidRPr="00573EA8" w:rsidRDefault="008B7A23" w:rsidP="00573EA8">
      <w:pPr>
        <w:pStyle w:val="PargrafodaLista"/>
        <w:spacing w:after="0" w:line="240" w:lineRule="auto"/>
        <w:ind w:left="-284" w:right="-285"/>
        <w:rPr>
          <w:rFonts w:cstheme="minorHAnsi"/>
          <w:sz w:val="24"/>
          <w:szCs w:val="24"/>
        </w:rPr>
      </w:pPr>
    </w:p>
    <w:p w:rsidR="00573EA8" w:rsidRPr="00573EA8" w:rsidRDefault="008B7A23" w:rsidP="00573EA8">
      <w:pPr>
        <w:pStyle w:val="PargrafodaLista"/>
        <w:numPr>
          <w:ilvl w:val="0"/>
          <w:numId w:val="4"/>
        </w:numPr>
        <w:spacing w:after="0" w:line="240" w:lineRule="auto"/>
        <w:ind w:left="-284" w:right="-285" w:firstLine="0"/>
        <w:rPr>
          <w:rFonts w:eastAsia="Times New Roman" w:cstheme="minorHAnsi"/>
          <w:sz w:val="24"/>
          <w:szCs w:val="24"/>
          <w:lang w:eastAsia="pt-BR"/>
        </w:rPr>
      </w:pPr>
      <w:r w:rsidRPr="00573EA8">
        <w:rPr>
          <w:rFonts w:eastAsia="Times New Roman" w:cstheme="minorHAnsi"/>
          <w:sz w:val="24"/>
          <w:szCs w:val="24"/>
          <w:lang w:eastAsia="pt-BR"/>
        </w:rPr>
        <w:t>O que são “saú</w:t>
      </w:r>
      <w:bookmarkStart w:id="0" w:name="_GoBack"/>
      <w:bookmarkEnd w:id="0"/>
      <w:r w:rsidRPr="00573EA8">
        <w:rPr>
          <w:rFonts w:eastAsia="Times New Roman" w:cstheme="minorHAnsi"/>
          <w:sz w:val="24"/>
          <w:szCs w:val="24"/>
          <w:lang w:eastAsia="pt-BR"/>
        </w:rPr>
        <w:t xml:space="preserve">de sexual” e “saúde reprodutiva” e </w:t>
      </w:r>
      <w:r w:rsidR="00BA6AD7" w:rsidRPr="00573EA8">
        <w:rPr>
          <w:rFonts w:cstheme="minorHAnsi"/>
          <w:sz w:val="24"/>
          <w:szCs w:val="24"/>
        </w:rPr>
        <w:t>“saúde integral da mulher”</w:t>
      </w:r>
      <w:r w:rsidRPr="00573EA8">
        <w:rPr>
          <w:rFonts w:cstheme="minorHAnsi"/>
          <w:sz w:val="24"/>
          <w:szCs w:val="24"/>
        </w:rPr>
        <w:t>? O</w:t>
      </w:r>
      <w:r w:rsidR="00521D7E" w:rsidRPr="00573EA8">
        <w:rPr>
          <w:rFonts w:cstheme="minorHAnsi"/>
          <w:sz w:val="24"/>
          <w:szCs w:val="24"/>
        </w:rPr>
        <w:t xml:space="preserve"> que são o PAISM e o PNAISM, e q</w:t>
      </w:r>
      <w:r w:rsidR="00BA6AD7" w:rsidRPr="00573EA8">
        <w:rPr>
          <w:rFonts w:cstheme="minorHAnsi"/>
          <w:sz w:val="24"/>
          <w:szCs w:val="24"/>
        </w:rPr>
        <w:t>uais as principais ações de saúde da mulher no SUS?</w:t>
      </w:r>
    </w:p>
    <w:p w:rsidR="00573EA8" w:rsidRPr="00573EA8" w:rsidRDefault="00573EA8" w:rsidP="00573EA8">
      <w:pPr>
        <w:pStyle w:val="PargrafodaLista"/>
        <w:rPr>
          <w:rFonts w:cstheme="minorHAnsi"/>
          <w:sz w:val="24"/>
          <w:szCs w:val="24"/>
        </w:rPr>
      </w:pPr>
    </w:p>
    <w:p w:rsidR="008B7A23" w:rsidRPr="00573EA8" w:rsidRDefault="00BA6AD7" w:rsidP="00573EA8">
      <w:pPr>
        <w:pStyle w:val="PargrafodaLista"/>
        <w:numPr>
          <w:ilvl w:val="0"/>
          <w:numId w:val="4"/>
        </w:numPr>
        <w:spacing w:after="0" w:line="240" w:lineRule="auto"/>
        <w:ind w:left="-284" w:right="-285" w:firstLine="0"/>
        <w:rPr>
          <w:rFonts w:eastAsia="Times New Roman" w:cstheme="minorHAnsi"/>
          <w:sz w:val="24"/>
          <w:szCs w:val="24"/>
          <w:lang w:eastAsia="pt-BR"/>
        </w:rPr>
      </w:pPr>
      <w:r w:rsidRPr="00573EA8">
        <w:rPr>
          <w:rFonts w:cstheme="minorHAnsi"/>
          <w:sz w:val="24"/>
          <w:szCs w:val="24"/>
        </w:rPr>
        <w:t>Porque a amamentação foi desestimulada durante décadas na assistência ao parto, e porque tem sido retomada?</w:t>
      </w:r>
      <w:r w:rsidR="00521D7E" w:rsidRPr="00573EA8">
        <w:rPr>
          <w:rFonts w:cstheme="minorHAnsi"/>
          <w:sz w:val="24"/>
          <w:szCs w:val="24"/>
        </w:rPr>
        <w:t xml:space="preserve"> Cite as</w:t>
      </w:r>
      <w:r w:rsidRPr="00573EA8">
        <w:rPr>
          <w:rFonts w:cstheme="minorHAnsi"/>
          <w:sz w:val="24"/>
          <w:szCs w:val="24"/>
        </w:rPr>
        <w:t xml:space="preserve"> principais vantagens d</w:t>
      </w:r>
      <w:r w:rsidR="008B7A23" w:rsidRPr="00573EA8">
        <w:rPr>
          <w:rFonts w:cstheme="minorHAnsi"/>
          <w:sz w:val="24"/>
          <w:szCs w:val="24"/>
        </w:rPr>
        <w:t xml:space="preserve">a amamentação para mães e bebês, e </w:t>
      </w:r>
      <w:r w:rsidR="008B7A23" w:rsidRPr="00573EA8">
        <w:rPr>
          <w:rFonts w:cstheme="minorHAnsi"/>
          <w:sz w:val="24"/>
          <w:szCs w:val="24"/>
        </w:rPr>
        <w:t>as principais f</w:t>
      </w:r>
      <w:r w:rsidR="00573EA8" w:rsidRPr="00573EA8">
        <w:rPr>
          <w:rFonts w:cstheme="minorHAnsi"/>
          <w:sz w:val="24"/>
          <w:szCs w:val="24"/>
        </w:rPr>
        <w:t>ormas de promover a amamentação</w:t>
      </w:r>
      <w:r w:rsidR="008B7A23" w:rsidRPr="00573EA8">
        <w:rPr>
          <w:rFonts w:cstheme="minorHAnsi"/>
          <w:sz w:val="24"/>
          <w:szCs w:val="24"/>
        </w:rPr>
        <w:t xml:space="preserve"> </w:t>
      </w:r>
      <w:r w:rsidR="00573EA8" w:rsidRPr="00573EA8">
        <w:rPr>
          <w:rFonts w:cstheme="minorHAnsi"/>
          <w:sz w:val="24"/>
          <w:szCs w:val="24"/>
        </w:rPr>
        <w:t>na gravidez, parto e pós-parto.</w:t>
      </w:r>
    </w:p>
    <w:p w:rsidR="008B7A23" w:rsidRPr="00573EA8" w:rsidRDefault="008B7A23" w:rsidP="00573EA8">
      <w:pPr>
        <w:spacing w:after="0" w:line="240" w:lineRule="auto"/>
        <w:ind w:left="-284" w:right="-285"/>
        <w:rPr>
          <w:rFonts w:cstheme="minorHAnsi"/>
          <w:sz w:val="24"/>
          <w:szCs w:val="24"/>
        </w:rPr>
      </w:pPr>
    </w:p>
    <w:p w:rsidR="00BA6AD7" w:rsidRPr="00573EA8" w:rsidRDefault="00BA6AD7" w:rsidP="00573EA8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284" w:right="-285" w:firstLine="0"/>
        <w:rPr>
          <w:rFonts w:asciiTheme="minorHAnsi" w:hAnsiTheme="minorHAnsi" w:cstheme="minorHAnsi"/>
        </w:rPr>
      </w:pPr>
      <w:r w:rsidRPr="00573EA8">
        <w:rPr>
          <w:rFonts w:asciiTheme="minorHAnsi" w:hAnsiTheme="minorHAnsi" w:cstheme="minorHAnsi"/>
        </w:rPr>
        <w:t>Defina mortalidade materna</w:t>
      </w:r>
      <w:r w:rsidR="00521D7E" w:rsidRPr="00573EA8">
        <w:rPr>
          <w:rFonts w:asciiTheme="minorHAnsi" w:hAnsiTheme="minorHAnsi" w:cstheme="minorHAnsi"/>
        </w:rPr>
        <w:t>, d</w:t>
      </w:r>
      <w:r w:rsidRPr="00573EA8">
        <w:rPr>
          <w:rFonts w:asciiTheme="minorHAnsi" w:hAnsiTheme="minorHAnsi" w:cstheme="minorHAnsi"/>
        </w:rPr>
        <w:t xml:space="preserve">escreva a situação atual </w:t>
      </w:r>
      <w:r w:rsidR="00521D7E" w:rsidRPr="00573EA8">
        <w:rPr>
          <w:rFonts w:asciiTheme="minorHAnsi" w:hAnsiTheme="minorHAnsi" w:cstheme="minorHAnsi"/>
        </w:rPr>
        <w:t xml:space="preserve">da mortalidade materna </w:t>
      </w:r>
      <w:r w:rsidRPr="00573EA8">
        <w:rPr>
          <w:rFonts w:asciiTheme="minorHAnsi" w:hAnsiTheme="minorHAnsi" w:cstheme="minorHAnsi"/>
        </w:rPr>
        <w:t>no Brasil e explique porque não atingiremos esta Meta do Milênio</w:t>
      </w:r>
      <w:r w:rsidR="00573EA8" w:rsidRPr="00573EA8">
        <w:rPr>
          <w:rFonts w:asciiTheme="minorHAnsi" w:hAnsiTheme="minorHAnsi" w:cstheme="minorHAnsi"/>
        </w:rPr>
        <w:t>, e os principais desafios para resolver este problema.</w:t>
      </w:r>
    </w:p>
    <w:p w:rsidR="00BA6AD7" w:rsidRPr="00573EA8" w:rsidRDefault="00BA6AD7" w:rsidP="00573EA8">
      <w:pPr>
        <w:spacing w:after="0" w:line="240" w:lineRule="auto"/>
        <w:ind w:left="-284" w:right="-285"/>
        <w:rPr>
          <w:rFonts w:cstheme="minorHAnsi"/>
          <w:sz w:val="24"/>
          <w:szCs w:val="24"/>
        </w:rPr>
      </w:pPr>
    </w:p>
    <w:sectPr w:rsidR="00BA6AD7" w:rsidRPr="00573EA8" w:rsidSect="00573EA8">
      <w:pgSz w:w="11906" w:h="16838"/>
      <w:pgMar w:top="1417" w:right="1701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41142"/>
    <w:multiLevelType w:val="hybridMultilevel"/>
    <w:tmpl w:val="9C90B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D46B0"/>
    <w:multiLevelType w:val="hybridMultilevel"/>
    <w:tmpl w:val="4140A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539BE"/>
    <w:multiLevelType w:val="hybridMultilevel"/>
    <w:tmpl w:val="E49249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A464A"/>
    <w:multiLevelType w:val="hybridMultilevel"/>
    <w:tmpl w:val="BEA666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D7"/>
    <w:rsid w:val="00521D7E"/>
    <w:rsid w:val="00557502"/>
    <w:rsid w:val="00573EA8"/>
    <w:rsid w:val="008B7A23"/>
    <w:rsid w:val="00BA6AD7"/>
    <w:rsid w:val="00E5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7C3846-C7A5-476C-957E-C2818B27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6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A6AD7"/>
    <w:rPr>
      <w:b/>
      <w:bCs/>
    </w:rPr>
  </w:style>
  <w:style w:type="paragraph" w:styleId="PargrafodaLista">
    <w:name w:val="List Paragraph"/>
    <w:basedOn w:val="Normal"/>
    <w:uiPriority w:val="34"/>
    <w:qFormat/>
    <w:rsid w:val="00BA6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3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Simone Grillo Diniz</dc:creator>
  <cp:keywords/>
  <dc:description/>
  <cp:lastModifiedBy>Carmen Simone Grillo Diniz</cp:lastModifiedBy>
  <cp:revision>1</cp:revision>
  <dcterms:created xsi:type="dcterms:W3CDTF">2017-05-31T14:32:00Z</dcterms:created>
  <dcterms:modified xsi:type="dcterms:W3CDTF">2017-05-31T15:10:00Z</dcterms:modified>
</cp:coreProperties>
</file>