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F7" w:rsidRPr="00D7154D" w:rsidRDefault="00D7154D">
      <w:pPr>
        <w:rPr>
          <w:b/>
        </w:rPr>
      </w:pPr>
      <w:r w:rsidRPr="00D7154D">
        <w:rPr>
          <w:b/>
        </w:rPr>
        <w:t>EXERCÍCIO – CIA ARREDONDADA</w:t>
      </w:r>
    </w:p>
    <w:p w:rsidR="00D7154D" w:rsidRDefault="00770307">
      <w:r>
        <w:t xml:space="preserve">A Cia. Arredondada apresentou suas demonstrações contábeis referentes ao período de </w:t>
      </w:r>
      <w:r w:rsidR="00E35C94">
        <w:t>abril do presente ano.</w:t>
      </w:r>
    </w:p>
    <w:tbl>
      <w:tblPr>
        <w:tblW w:w="92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240"/>
        <w:gridCol w:w="2760"/>
        <w:gridCol w:w="960"/>
        <w:gridCol w:w="960"/>
      </w:tblGrid>
      <w:tr w:rsidR="00806F62" w:rsidRPr="00806F62" w:rsidTr="00806F62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31-mar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30-abr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PASSIVO+PL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31-mar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30-abr</w:t>
            </w:r>
          </w:p>
        </w:tc>
      </w:tr>
      <w:tr w:rsidR="00806F62" w:rsidRPr="00806F62" w:rsidTr="00806F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Disponibilidades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2.456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7.456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Fornecedores a pagar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23.765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13.765</w:t>
            </w:r>
          </w:p>
        </w:tc>
      </w:tr>
      <w:tr w:rsidR="00806F62" w:rsidRPr="00806F62" w:rsidTr="00806F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Contas a receber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38.653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35.153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Contas a pagar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8.632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3.495</w:t>
            </w:r>
          </w:p>
        </w:tc>
      </w:tr>
      <w:tr w:rsidR="00806F62" w:rsidRPr="00806F62" w:rsidTr="00806F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Estoques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28.189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52.689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ICMS a pagar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42.128</w:t>
            </w:r>
          </w:p>
        </w:tc>
      </w:tr>
      <w:tr w:rsidR="00806F62" w:rsidRPr="00806F62" w:rsidTr="00806F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ICMS a recuperar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25.000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IR/CSSLL a pagar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7.896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910</w:t>
            </w:r>
          </w:p>
        </w:tc>
      </w:tr>
      <w:tr w:rsidR="00806F62" w:rsidRPr="00806F62" w:rsidTr="00806F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Imobilizado líquido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55.702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74.702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Adiantamento de clientes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18.500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909</w:t>
            </w:r>
          </w:p>
        </w:tc>
      </w:tr>
      <w:tr w:rsidR="00806F62" w:rsidRPr="00806F62" w:rsidTr="00806F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Empréstimos a pagar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48.976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31.024</w:t>
            </w:r>
          </w:p>
        </w:tc>
      </w:tr>
      <w:tr w:rsidR="00806F62" w:rsidRPr="00806F62" w:rsidTr="00806F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Patrimônio líquido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42.231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77.769</w:t>
            </w:r>
          </w:p>
        </w:tc>
      </w:tr>
      <w:tr w:rsidR="00806F62" w:rsidRPr="00806F62" w:rsidTr="00806F62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170.000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170.000</w:t>
            </w:r>
          </w:p>
        </w:tc>
      </w:tr>
      <w:tr w:rsidR="00806F62" w:rsidRPr="00806F62" w:rsidTr="00806F6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6F62" w:rsidRPr="00806F62" w:rsidTr="00806F62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6F62" w:rsidRPr="00806F62" w:rsidTr="00806F62">
        <w:trPr>
          <w:trHeight w:val="300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DRE - ABRIL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6F62" w:rsidRPr="00806F62" w:rsidTr="00806F62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Receita bruta de vendas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312.500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6F62" w:rsidRPr="00806F62" w:rsidTr="00806F62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(-) ICMS sobre vendas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-62.500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6F62" w:rsidRPr="00806F62" w:rsidTr="00806F62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Receita líquida de vendas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250.000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6F62" w:rsidRPr="00806F62" w:rsidTr="00806F62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(-) CMV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-150.000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6F62" w:rsidRPr="00806F62" w:rsidTr="00806F62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Lucro bruto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100.000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6F62" w:rsidRPr="00806F62" w:rsidTr="00806F62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(-) Despesas comerciais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-45.237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6F62" w:rsidRPr="00806F62" w:rsidTr="00806F62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(-) Despesas administrativas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-52.010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6F62" w:rsidRPr="00806F62" w:rsidTr="00806F62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(-) Despesas financeiras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-480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6F62" w:rsidRPr="00806F62" w:rsidTr="00806F62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(-) Lucro antes do IR/CSSLL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2.273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6F62" w:rsidRPr="00806F62" w:rsidTr="00806F62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(-) IR/CSSLL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color w:val="000000"/>
                <w:lang w:eastAsia="pt-BR"/>
              </w:rPr>
              <w:t>-910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06F62" w:rsidRPr="00806F62" w:rsidTr="00806F62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(=) Lucro líquido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6F6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1.363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F62" w:rsidRPr="00806F62" w:rsidRDefault="00806F62" w:rsidP="0080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7154D" w:rsidRDefault="00D7154D">
      <w:bookmarkStart w:id="0" w:name="_GoBack"/>
      <w:bookmarkEnd w:id="0"/>
    </w:p>
    <w:p w:rsidR="00E35C94" w:rsidRDefault="00E35C94">
      <w:r>
        <w:t>Informações adicionais:</w:t>
      </w:r>
    </w:p>
    <w:p w:rsidR="00E35C94" w:rsidRDefault="00E35C94" w:rsidP="00E35C94">
      <w:pPr>
        <w:pStyle w:val="PargrafodaLista"/>
        <w:numPr>
          <w:ilvl w:val="0"/>
          <w:numId w:val="1"/>
        </w:numPr>
      </w:pPr>
      <w:r>
        <w:t>As depreciações do período totalizaram $1.000;</w:t>
      </w:r>
    </w:p>
    <w:p w:rsidR="00E35C94" w:rsidRDefault="00E35C94" w:rsidP="00E35C94">
      <w:pPr>
        <w:pStyle w:val="PargrafodaLista"/>
        <w:numPr>
          <w:ilvl w:val="0"/>
          <w:numId w:val="1"/>
        </w:numPr>
      </w:pPr>
      <w:r>
        <w:t>80% do lucro do período foi distribuído aos sócios;</w:t>
      </w:r>
    </w:p>
    <w:p w:rsidR="00E35C94" w:rsidRDefault="00E35C94" w:rsidP="00E35C94">
      <w:pPr>
        <w:pStyle w:val="PargrafodaLista"/>
        <w:numPr>
          <w:ilvl w:val="0"/>
          <w:numId w:val="1"/>
        </w:numPr>
      </w:pPr>
      <w:r>
        <w:t>O custo de oportunidade do capital investido é de 1,5% ao mês.</w:t>
      </w:r>
    </w:p>
    <w:p w:rsidR="00E35C94" w:rsidRDefault="00E35C94" w:rsidP="00E35C94">
      <w:r>
        <w:t>Com base nas informações disponíveis, pede-se:</w:t>
      </w:r>
    </w:p>
    <w:p w:rsidR="00A96DF4" w:rsidRDefault="00A96DF4" w:rsidP="00E35C94">
      <w:pPr>
        <w:pStyle w:val="PargrafodaLista"/>
        <w:numPr>
          <w:ilvl w:val="0"/>
          <w:numId w:val="2"/>
        </w:numPr>
        <w:rPr>
          <w:b/>
          <w:i/>
        </w:rPr>
      </w:pPr>
      <w:r>
        <w:rPr>
          <w:b/>
          <w:i/>
        </w:rPr>
        <w:t>Elabore a demonstração das mutações do PL;</w:t>
      </w:r>
    </w:p>
    <w:p w:rsidR="00E35C94" w:rsidRDefault="00E35C94" w:rsidP="00E35C94">
      <w:pPr>
        <w:pStyle w:val="PargrafodaLista"/>
        <w:numPr>
          <w:ilvl w:val="0"/>
          <w:numId w:val="2"/>
        </w:numPr>
        <w:rPr>
          <w:b/>
          <w:i/>
        </w:rPr>
      </w:pPr>
      <w:r>
        <w:rPr>
          <w:b/>
          <w:i/>
        </w:rPr>
        <w:t>Elabore a DFC pelo método indireto;</w:t>
      </w:r>
    </w:p>
    <w:p w:rsidR="00E35C94" w:rsidRDefault="00E35C94" w:rsidP="00E35C94">
      <w:pPr>
        <w:pStyle w:val="PargrafodaLista"/>
        <w:numPr>
          <w:ilvl w:val="0"/>
          <w:numId w:val="2"/>
        </w:numPr>
        <w:rPr>
          <w:b/>
          <w:i/>
        </w:rPr>
      </w:pPr>
      <w:r>
        <w:rPr>
          <w:b/>
          <w:i/>
        </w:rPr>
        <w:t>Apure o valor médio do capital investido e de suas fontes (terceiros e sócios);</w:t>
      </w:r>
    </w:p>
    <w:p w:rsidR="00E35C94" w:rsidRDefault="00E35C94" w:rsidP="00E35C94">
      <w:pPr>
        <w:pStyle w:val="PargrafodaLista"/>
        <w:numPr>
          <w:ilvl w:val="0"/>
          <w:numId w:val="2"/>
        </w:numPr>
        <w:rPr>
          <w:b/>
          <w:i/>
        </w:rPr>
      </w:pPr>
      <w:r>
        <w:rPr>
          <w:b/>
          <w:i/>
        </w:rPr>
        <w:t>Apure o NOPAT, a Margem operacional, o Giro do investimento, o ROI, o Ki, o WACC, o ROE (formulação analítica), o EVA® e o MVA®;</w:t>
      </w:r>
    </w:p>
    <w:p w:rsidR="00E35C94" w:rsidRDefault="00E35C94" w:rsidP="00E35C94">
      <w:pPr>
        <w:pStyle w:val="PargrafodaLista"/>
        <w:numPr>
          <w:ilvl w:val="0"/>
          <w:numId w:val="2"/>
        </w:numPr>
        <w:rPr>
          <w:b/>
          <w:i/>
        </w:rPr>
      </w:pPr>
      <w:r>
        <w:rPr>
          <w:b/>
          <w:i/>
        </w:rPr>
        <w:t>Apure o valor da empresa e o valor de seu PL.</w:t>
      </w:r>
    </w:p>
    <w:p w:rsidR="00E35C94" w:rsidRPr="00E35C94" w:rsidRDefault="00E35C94" w:rsidP="00E35C94">
      <w:pPr>
        <w:rPr>
          <w:b/>
          <w:i/>
        </w:rPr>
      </w:pPr>
    </w:p>
    <w:sectPr w:rsidR="00E35C94" w:rsidRPr="00E35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E4929"/>
    <w:multiLevelType w:val="hybridMultilevel"/>
    <w:tmpl w:val="B740B9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9705B"/>
    <w:multiLevelType w:val="hybridMultilevel"/>
    <w:tmpl w:val="29449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4D"/>
    <w:rsid w:val="00770307"/>
    <w:rsid w:val="00806F62"/>
    <w:rsid w:val="00A96DF4"/>
    <w:rsid w:val="00AD50FC"/>
    <w:rsid w:val="00D7154D"/>
    <w:rsid w:val="00E35C94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46F44-C22E-49A3-A477-F2DF0EDE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Cleber Bonizio</dc:creator>
  <cp:keywords/>
  <dc:description/>
  <cp:lastModifiedBy>Roni Cleber Bonizio</cp:lastModifiedBy>
  <cp:revision>4</cp:revision>
  <dcterms:created xsi:type="dcterms:W3CDTF">2017-05-24T15:14:00Z</dcterms:created>
  <dcterms:modified xsi:type="dcterms:W3CDTF">2017-05-24T20:23:00Z</dcterms:modified>
</cp:coreProperties>
</file>