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19" w:rsidRPr="00775663" w:rsidRDefault="0074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HSM</w:t>
      </w:r>
      <w:r w:rsidR="005D337D" w:rsidRPr="00775663">
        <w:rPr>
          <w:rFonts w:ascii="Times New Roman" w:hAnsi="Times New Roman" w:cs="Times New Roman"/>
          <w:sz w:val="28"/>
          <w:szCs w:val="28"/>
        </w:rPr>
        <w:t>120- Antropologia da Saúde</w:t>
      </w:r>
    </w:p>
    <w:p w:rsidR="005D337D" w:rsidRPr="00775663" w:rsidRDefault="005D337D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>2017</w:t>
      </w:r>
    </w:p>
    <w:p w:rsidR="005D337D" w:rsidRPr="00775663" w:rsidRDefault="005D337D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>Fabiola Zioni</w:t>
      </w:r>
    </w:p>
    <w:p w:rsidR="005D337D" w:rsidRPr="00775663" w:rsidRDefault="005D337D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>Lou Muniz</w:t>
      </w:r>
    </w:p>
    <w:p w:rsidR="005D337D" w:rsidRPr="00775663" w:rsidRDefault="005D337D">
      <w:pPr>
        <w:rPr>
          <w:rFonts w:ascii="Times New Roman" w:hAnsi="Times New Roman" w:cs="Times New Roman"/>
          <w:sz w:val="28"/>
          <w:szCs w:val="28"/>
        </w:rPr>
      </w:pPr>
    </w:p>
    <w:p w:rsidR="005D337D" w:rsidRPr="00775663" w:rsidRDefault="005D337D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>19-05-2017 – Apresentação da disciplina</w:t>
      </w:r>
    </w:p>
    <w:p w:rsidR="005D337D" w:rsidRPr="00775663" w:rsidRDefault="005D337D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 xml:space="preserve">                     - A história da Antropologia e conceitos principais – aula teórica – Fabiola Zioni</w:t>
      </w:r>
    </w:p>
    <w:p w:rsidR="005D337D" w:rsidRPr="00775663" w:rsidRDefault="005D337D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>25/05/2017- Conceitos antropológicos principais – aula teórica – Fabiola Zioni</w:t>
      </w:r>
    </w:p>
    <w:p w:rsidR="005D337D" w:rsidRPr="00775663" w:rsidRDefault="005D337D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>31/05/2017- Antropologia da Saúde – contribuições para o campo da Saúde Pública - – aula     teórica – Fabiola Zioni</w:t>
      </w:r>
    </w:p>
    <w:p w:rsidR="005D337D" w:rsidRPr="00775663" w:rsidRDefault="005D337D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 xml:space="preserve">07/06/2017- Leitura em grupo com orientação – textos de antropologia da saúde </w:t>
      </w:r>
      <w:r w:rsidR="009A3911" w:rsidRPr="00775663">
        <w:rPr>
          <w:rFonts w:ascii="Times New Roman" w:hAnsi="Times New Roman" w:cs="Times New Roman"/>
          <w:sz w:val="28"/>
          <w:szCs w:val="28"/>
        </w:rPr>
        <w:t xml:space="preserve">- </w:t>
      </w:r>
      <w:r w:rsidRPr="00775663">
        <w:rPr>
          <w:rFonts w:ascii="Times New Roman" w:hAnsi="Times New Roman" w:cs="Times New Roman"/>
          <w:sz w:val="28"/>
          <w:szCs w:val="28"/>
        </w:rPr>
        <w:t>Lou Muniz</w:t>
      </w:r>
    </w:p>
    <w:p w:rsidR="005D337D" w:rsidRPr="00775663" w:rsidRDefault="005D337D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>10-06-2017-  Seminário – apresentação da leitura de textos da aula anterior - Fabiola Zioni</w:t>
      </w:r>
    </w:p>
    <w:p w:rsidR="005D337D" w:rsidRPr="00775663" w:rsidRDefault="005D337D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 xml:space="preserve">14-06-2017- Leitura em grupo com </w:t>
      </w:r>
      <w:r w:rsidR="00D06F84" w:rsidRPr="00775663">
        <w:rPr>
          <w:rFonts w:ascii="Times New Roman" w:hAnsi="Times New Roman" w:cs="Times New Roman"/>
          <w:sz w:val="28"/>
          <w:szCs w:val="28"/>
        </w:rPr>
        <w:t>orientação –</w:t>
      </w:r>
      <w:r w:rsidRPr="00775663">
        <w:rPr>
          <w:rFonts w:ascii="Times New Roman" w:hAnsi="Times New Roman" w:cs="Times New Roman"/>
          <w:sz w:val="28"/>
          <w:szCs w:val="28"/>
        </w:rPr>
        <w:t xml:space="preserve"> textos em métodos </w:t>
      </w:r>
      <w:r w:rsidR="004D1708">
        <w:rPr>
          <w:rFonts w:ascii="Times New Roman" w:hAnsi="Times New Roman" w:cs="Times New Roman"/>
          <w:sz w:val="28"/>
          <w:szCs w:val="28"/>
        </w:rPr>
        <w:t>de pesquisa social</w:t>
      </w:r>
      <w:r w:rsidRPr="00775663">
        <w:rPr>
          <w:rFonts w:ascii="Times New Roman" w:hAnsi="Times New Roman" w:cs="Times New Roman"/>
          <w:sz w:val="28"/>
          <w:szCs w:val="28"/>
        </w:rPr>
        <w:t>- Lou Muniz</w:t>
      </w:r>
    </w:p>
    <w:p w:rsidR="00D06F84" w:rsidRPr="00775663" w:rsidRDefault="00D06F84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>21-06-2017- Observação Participante e sistemática – aula teórica – Fabiola Zioni</w:t>
      </w:r>
    </w:p>
    <w:p w:rsidR="00D06F84" w:rsidRPr="00775663" w:rsidRDefault="00D06F84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>28-06-2017- Entrevistas – Preparação para o Trabalho de Campo – Lou Muniz</w:t>
      </w:r>
    </w:p>
    <w:p w:rsidR="00D06F84" w:rsidRPr="00775663" w:rsidRDefault="00D06F84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>28-06-2017 – Trabalho de campo</w:t>
      </w:r>
    </w:p>
    <w:p w:rsidR="00D06F84" w:rsidRPr="00775663" w:rsidRDefault="00D06F84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>05-07-2017- Trabalho de campo</w:t>
      </w:r>
    </w:p>
    <w:p w:rsidR="00D06F84" w:rsidRPr="00775663" w:rsidRDefault="00D06F84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>07-07-2017- Avaliação</w:t>
      </w:r>
    </w:p>
    <w:p w:rsidR="00E6166D" w:rsidRPr="00775663" w:rsidRDefault="00E6166D">
      <w:pPr>
        <w:rPr>
          <w:rFonts w:ascii="Times New Roman" w:hAnsi="Times New Roman" w:cs="Times New Roman"/>
          <w:sz w:val="28"/>
          <w:szCs w:val="28"/>
        </w:rPr>
      </w:pPr>
    </w:p>
    <w:p w:rsidR="00E6166D" w:rsidRPr="00775663" w:rsidRDefault="00E6166D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>Bibliografia</w:t>
      </w:r>
    </w:p>
    <w:p w:rsidR="00020616" w:rsidRDefault="00020616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 xml:space="preserve">Aulas dos dias: 19/25 e 31/05- </w:t>
      </w:r>
    </w:p>
    <w:p w:rsidR="00775663" w:rsidRDefault="00775663">
      <w:pPr>
        <w:rPr>
          <w:rFonts w:ascii="Times New Roman" w:hAnsi="Times New Roman" w:cs="Times New Roman"/>
          <w:sz w:val="28"/>
          <w:szCs w:val="28"/>
        </w:rPr>
      </w:pPr>
    </w:p>
    <w:p w:rsidR="00775663" w:rsidRPr="00775663" w:rsidRDefault="00775663" w:rsidP="00775663">
      <w:pPr>
        <w:pStyle w:val="Ttulo2"/>
        <w:shd w:val="clear" w:color="auto" w:fill="FFFFFF"/>
        <w:rPr>
          <w:sz w:val="28"/>
          <w:szCs w:val="28"/>
        </w:rPr>
      </w:pPr>
      <w:proofErr w:type="spellStart"/>
      <w:proofErr w:type="gramStart"/>
      <w:r w:rsidRPr="009A3911">
        <w:rPr>
          <w:color w:val="000000"/>
          <w:sz w:val="28"/>
          <w:szCs w:val="28"/>
        </w:rPr>
        <w:lastRenderedPageBreak/>
        <w:t>Langdon</w:t>
      </w:r>
      <w:r w:rsidRPr="00775663">
        <w:rPr>
          <w:color w:val="000000"/>
          <w:sz w:val="28"/>
          <w:szCs w:val="28"/>
        </w:rPr>
        <w:t>,E</w:t>
      </w:r>
      <w:proofErr w:type="spellEnd"/>
      <w:r w:rsidRPr="00775663">
        <w:rPr>
          <w:color w:val="000000"/>
          <w:sz w:val="28"/>
          <w:szCs w:val="28"/>
        </w:rPr>
        <w:t>.</w:t>
      </w:r>
      <w:proofErr w:type="gramEnd"/>
      <w:r w:rsidRPr="00775663">
        <w:rPr>
          <w:color w:val="000000"/>
          <w:sz w:val="28"/>
          <w:szCs w:val="28"/>
        </w:rPr>
        <w:t xml:space="preserve">, </w:t>
      </w:r>
      <w:proofErr w:type="spellStart"/>
      <w:r w:rsidRPr="00775663">
        <w:rPr>
          <w:rFonts w:eastAsiaTheme="minorHAnsi"/>
          <w:color w:val="000000"/>
          <w:sz w:val="28"/>
          <w:szCs w:val="28"/>
          <w:lang w:eastAsia="en-US"/>
        </w:rPr>
        <w:t>Wiik</w:t>
      </w:r>
      <w:proofErr w:type="spellEnd"/>
      <w:r w:rsidRPr="00775663">
        <w:rPr>
          <w:color w:val="000000"/>
          <w:sz w:val="28"/>
          <w:szCs w:val="28"/>
        </w:rPr>
        <w:t>,</w:t>
      </w:r>
      <w:r w:rsidRPr="00775663">
        <w:rPr>
          <w:sz w:val="28"/>
          <w:szCs w:val="28"/>
        </w:rPr>
        <w:t xml:space="preserve"> </w:t>
      </w:r>
      <w:r w:rsidRPr="00A71C95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Antropologia, saúde e doença: uma introdução ao conceito de cultura aplicado às ciências da </w:t>
      </w:r>
      <w:proofErr w:type="spellStart"/>
      <w:r w:rsidRPr="00A71C95">
        <w:rPr>
          <w:rFonts w:eastAsiaTheme="minorHAnsi"/>
          <w:bCs/>
          <w:i/>
          <w:color w:val="000000"/>
          <w:sz w:val="28"/>
          <w:szCs w:val="28"/>
          <w:lang w:eastAsia="en-US"/>
        </w:rPr>
        <w:t>saúde,</w:t>
      </w:r>
      <w:r w:rsidRPr="00775663">
        <w:rPr>
          <w:rStyle w:val="A0"/>
          <w:sz w:val="28"/>
          <w:szCs w:val="28"/>
        </w:rPr>
        <w:t>Rev</w:t>
      </w:r>
      <w:proofErr w:type="spellEnd"/>
      <w:r w:rsidRPr="00775663">
        <w:rPr>
          <w:rStyle w:val="A0"/>
          <w:sz w:val="28"/>
          <w:szCs w:val="28"/>
        </w:rPr>
        <w:t>. Latino-Am. Enfermagem ,</w:t>
      </w:r>
      <w:r w:rsidRPr="00775663">
        <w:rPr>
          <w:rStyle w:val="A1"/>
          <w:sz w:val="28"/>
          <w:szCs w:val="28"/>
        </w:rPr>
        <w:t>18(3):[09 telas] ,</w:t>
      </w:r>
      <w:proofErr w:type="spellStart"/>
      <w:r w:rsidRPr="00775663">
        <w:rPr>
          <w:rStyle w:val="A1"/>
          <w:sz w:val="28"/>
          <w:szCs w:val="28"/>
        </w:rPr>
        <w:t>mai-jun</w:t>
      </w:r>
      <w:proofErr w:type="spellEnd"/>
      <w:r w:rsidRPr="00775663">
        <w:rPr>
          <w:rStyle w:val="A1"/>
          <w:sz w:val="28"/>
          <w:szCs w:val="28"/>
        </w:rPr>
        <w:t xml:space="preserve"> 2010</w:t>
      </w:r>
      <w:r>
        <w:rPr>
          <w:rStyle w:val="A1"/>
          <w:sz w:val="28"/>
          <w:szCs w:val="28"/>
        </w:rPr>
        <w:t>.</w:t>
      </w:r>
    </w:p>
    <w:p w:rsidR="00020616" w:rsidRPr="00775663" w:rsidRDefault="00020616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color w:val="121212"/>
          <w:sz w:val="28"/>
          <w:szCs w:val="28"/>
          <w:shd w:val="clear" w:color="auto" w:fill="F7F3ED"/>
        </w:rPr>
        <w:t>LAPLANTINE, François.</w:t>
      </w:r>
      <w:r w:rsidRPr="00775663">
        <w:rPr>
          <w:rStyle w:val="apple-converted-space"/>
          <w:rFonts w:ascii="Times New Roman" w:hAnsi="Times New Roman" w:cs="Times New Roman"/>
          <w:color w:val="121212"/>
          <w:sz w:val="28"/>
          <w:szCs w:val="28"/>
          <w:shd w:val="clear" w:color="auto" w:fill="F7F3ED"/>
        </w:rPr>
        <w:t> </w:t>
      </w:r>
      <w:r w:rsidRPr="00A71C95">
        <w:rPr>
          <w:rStyle w:val="Forte"/>
          <w:rFonts w:ascii="Times New Roman" w:hAnsi="Times New Roman" w:cs="Times New Roman"/>
          <w:i/>
          <w:iCs/>
          <w:color w:val="121212"/>
          <w:sz w:val="28"/>
          <w:szCs w:val="28"/>
          <w:bdr w:val="none" w:sz="0" w:space="0" w:color="auto" w:frame="1"/>
        </w:rPr>
        <w:t>Aprender antropologia</w:t>
      </w:r>
      <w:r w:rsidRPr="00775663">
        <w:rPr>
          <w:rFonts w:ascii="Times New Roman" w:hAnsi="Times New Roman" w:cs="Times New Roman"/>
          <w:color w:val="121212"/>
          <w:sz w:val="28"/>
          <w:szCs w:val="28"/>
          <w:shd w:val="clear" w:color="auto" w:fill="F7F3ED"/>
        </w:rPr>
        <w:t xml:space="preserve">. São Paulo: </w:t>
      </w:r>
      <w:proofErr w:type="gramStart"/>
      <w:r w:rsidRPr="00775663">
        <w:rPr>
          <w:rFonts w:ascii="Times New Roman" w:hAnsi="Times New Roman" w:cs="Times New Roman"/>
          <w:color w:val="121212"/>
          <w:sz w:val="28"/>
          <w:szCs w:val="28"/>
          <w:shd w:val="clear" w:color="auto" w:fill="F7F3ED"/>
        </w:rPr>
        <w:t>Brasiliense.</w:t>
      </w:r>
      <w:r w:rsidRPr="00775663">
        <w:rPr>
          <w:rFonts w:ascii="Times New Roman" w:hAnsi="Times New Roman" w:cs="Times New Roman"/>
          <w:color w:val="121212"/>
          <w:sz w:val="28"/>
          <w:szCs w:val="28"/>
        </w:rPr>
        <w:br/>
      </w:r>
      <w:r w:rsidRPr="00775663">
        <w:rPr>
          <w:rFonts w:ascii="Times New Roman" w:hAnsi="Times New Roman" w:cs="Times New Roman"/>
          <w:color w:val="121212"/>
          <w:sz w:val="28"/>
          <w:szCs w:val="28"/>
          <w:shd w:val="clear" w:color="auto" w:fill="F7F3ED"/>
        </w:rPr>
        <w:t>_</w:t>
      </w:r>
      <w:proofErr w:type="gramEnd"/>
      <w:r w:rsidRPr="00775663">
        <w:rPr>
          <w:rFonts w:ascii="Times New Roman" w:hAnsi="Times New Roman" w:cs="Times New Roman"/>
          <w:color w:val="121212"/>
          <w:sz w:val="28"/>
          <w:szCs w:val="28"/>
          <w:shd w:val="clear" w:color="auto" w:fill="F7F3ED"/>
        </w:rPr>
        <w:t>____.</w:t>
      </w:r>
      <w:r w:rsidRPr="00775663">
        <w:rPr>
          <w:rStyle w:val="apple-converted-space"/>
          <w:rFonts w:ascii="Times New Roman" w:hAnsi="Times New Roman" w:cs="Times New Roman"/>
          <w:color w:val="121212"/>
          <w:sz w:val="28"/>
          <w:szCs w:val="28"/>
          <w:shd w:val="clear" w:color="auto" w:fill="F7F3ED"/>
        </w:rPr>
        <w:t> </w:t>
      </w:r>
      <w:r w:rsidRPr="00775663">
        <w:rPr>
          <w:rStyle w:val="Forte"/>
          <w:rFonts w:ascii="Times New Roman" w:hAnsi="Times New Roman" w:cs="Times New Roman"/>
          <w:i/>
          <w:iCs/>
          <w:color w:val="121212"/>
          <w:sz w:val="28"/>
          <w:szCs w:val="28"/>
          <w:bdr w:val="none" w:sz="0" w:space="0" w:color="auto" w:frame="1"/>
        </w:rPr>
        <w:t>Antropologia da Doença</w:t>
      </w:r>
      <w:r w:rsidRPr="00775663">
        <w:rPr>
          <w:rFonts w:ascii="Times New Roman" w:hAnsi="Times New Roman" w:cs="Times New Roman"/>
          <w:color w:val="121212"/>
          <w:sz w:val="28"/>
          <w:szCs w:val="28"/>
          <w:shd w:val="clear" w:color="auto" w:fill="F7F3ED"/>
        </w:rPr>
        <w:t>. São Paulo: Martins Fontes.</w:t>
      </w:r>
      <w:r w:rsidRPr="00775663">
        <w:rPr>
          <w:rFonts w:ascii="Times New Roman" w:hAnsi="Times New Roman" w:cs="Times New Roman"/>
          <w:color w:val="121212"/>
          <w:sz w:val="28"/>
          <w:szCs w:val="28"/>
        </w:rPr>
        <w:br/>
      </w:r>
    </w:p>
    <w:p w:rsidR="00E6166D" w:rsidRDefault="00020616">
      <w:pPr>
        <w:rPr>
          <w:rFonts w:ascii="Times New Roman" w:hAnsi="Times New Roman" w:cs="Times New Roman"/>
          <w:sz w:val="28"/>
          <w:szCs w:val="28"/>
        </w:rPr>
      </w:pPr>
      <w:r w:rsidRPr="00775663">
        <w:rPr>
          <w:rFonts w:ascii="Times New Roman" w:hAnsi="Times New Roman" w:cs="Times New Roman"/>
          <w:sz w:val="28"/>
          <w:szCs w:val="28"/>
        </w:rPr>
        <w:t>Aul</w:t>
      </w:r>
      <w:r w:rsidR="009A3911" w:rsidRPr="00775663">
        <w:rPr>
          <w:rFonts w:ascii="Times New Roman" w:hAnsi="Times New Roman" w:cs="Times New Roman"/>
          <w:sz w:val="28"/>
          <w:szCs w:val="28"/>
        </w:rPr>
        <w:t>a dia 07</w:t>
      </w:r>
      <w:r w:rsidRPr="00775663">
        <w:rPr>
          <w:rFonts w:ascii="Times New Roman" w:hAnsi="Times New Roman" w:cs="Times New Roman"/>
          <w:sz w:val="28"/>
          <w:szCs w:val="28"/>
        </w:rPr>
        <w:t>-06-2017</w:t>
      </w:r>
    </w:p>
    <w:p w:rsidR="00A71C95" w:rsidRPr="00775663" w:rsidRDefault="00A71C95" w:rsidP="00A71C95">
      <w:pPr>
        <w:pStyle w:val="Ttulo3"/>
        <w:shd w:val="clear" w:color="auto" w:fill="FFFFFF"/>
        <w:rPr>
          <w:sz w:val="28"/>
          <w:szCs w:val="28"/>
        </w:rPr>
      </w:pPr>
      <w:proofErr w:type="spellStart"/>
      <w:proofErr w:type="gramStart"/>
      <w:r w:rsidRPr="00A71C95">
        <w:rPr>
          <w:rStyle w:val="author-name"/>
          <w:b w:val="0"/>
          <w:bCs w:val="0"/>
          <w:color w:val="000000"/>
          <w:sz w:val="28"/>
          <w:szCs w:val="28"/>
        </w:rPr>
        <w:t>Figueiró,A.M</w:t>
      </w:r>
      <w:proofErr w:type="spellEnd"/>
      <w:r w:rsidRPr="00A71C95">
        <w:rPr>
          <w:rStyle w:val="author-name"/>
          <w:b w:val="0"/>
          <w:bCs w:val="0"/>
          <w:color w:val="000000"/>
          <w:sz w:val="28"/>
          <w:szCs w:val="28"/>
        </w:rPr>
        <w:t>.</w:t>
      </w:r>
      <w:proofErr w:type="gramEnd"/>
      <w:r w:rsidRPr="00A71C95">
        <w:rPr>
          <w:rStyle w:val="author-name"/>
          <w:b w:val="0"/>
          <w:bCs w:val="0"/>
          <w:color w:val="000000"/>
          <w:sz w:val="28"/>
          <w:szCs w:val="28"/>
        </w:rPr>
        <w:t>,</w:t>
      </w:r>
      <w:r w:rsidRPr="00A71C95">
        <w:rPr>
          <w:b w:val="0"/>
          <w:bCs w:val="0"/>
          <w:color w:val="000000"/>
          <w:sz w:val="28"/>
          <w:szCs w:val="28"/>
          <w:vertAlign w:val="superscript"/>
        </w:rPr>
        <w:t xml:space="preserve"> </w:t>
      </w:r>
      <w:r w:rsidRPr="00A71C95">
        <w:rPr>
          <w:rStyle w:val="author-name"/>
          <w:b w:val="0"/>
          <w:bCs w:val="0"/>
          <w:color w:val="000000"/>
          <w:sz w:val="28"/>
          <w:szCs w:val="28"/>
        </w:rPr>
        <w:t xml:space="preserve">Ribeiro, </w:t>
      </w:r>
      <w:proofErr w:type="spellStart"/>
      <w:r w:rsidRPr="00A71C95">
        <w:rPr>
          <w:rStyle w:val="author-name"/>
          <w:b w:val="0"/>
          <w:bCs w:val="0"/>
          <w:color w:val="000000"/>
          <w:sz w:val="28"/>
          <w:szCs w:val="28"/>
        </w:rPr>
        <w:t>R.L.R.,</w:t>
      </w:r>
      <w:r w:rsidRPr="00A71C95">
        <w:rPr>
          <w:b w:val="0"/>
          <w:bCs w:val="0"/>
          <w:i/>
          <w:color w:val="000000"/>
          <w:sz w:val="28"/>
          <w:szCs w:val="28"/>
        </w:rPr>
        <w:t>Vivência</w:t>
      </w:r>
      <w:proofErr w:type="spellEnd"/>
      <w:r w:rsidRPr="00A71C95">
        <w:rPr>
          <w:b w:val="0"/>
          <w:bCs w:val="0"/>
          <w:i/>
          <w:color w:val="000000"/>
          <w:sz w:val="28"/>
          <w:szCs w:val="28"/>
        </w:rPr>
        <w:t xml:space="preserve"> do preconceito racial e de classe na doença falciforme</w:t>
      </w:r>
      <w:r w:rsidRPr="00A71C95">
        <w:rPr>
          <w:b w:val="0"/>
          <w:bCs w:val="0"/>
          <w:color w:val="000000"/>
          <w:sz w:val="28"/>
          <w:szCs w:val="28"/>
        </w:rPr>
        <w:t xml:space="preserve">, </w:t>
      </w:r>
      <w:r w:rsidRPr="00A71C95">
        <w:rPr>
          <w:b w:val="0"/>
          <w:sz w:val="28"/>
          <w:szCs w:val="28"/>
        </w:rPr>
        <w:t>Saude soc. vol.26 no.1 São Paulo jan./mar. 2017</w:t>
      </w:r>
    </w:p>
    <w:p w:rsidR="00E6166D" w:rsidRDefault="00E6166D" w:rsidP="00E6166D">
      <w:pPr>
        <w:pStyle w:val="Ttulo2"/>
        <w:shd w:val="clear" w:color="auto" w:fill="FFFFFF"/>
        <w:rPr>
          <w:sz w:val="28"/>
          <w:szCs w:val="28"/>
        </w:rPr>
      </w:pPr>
      <w:proofErr w:type="spellStart"/>
      <w:r w:rsidRPr="00775663">
        <w:rPr>
          <w:bCs/>
          <w:sz w:val="28"/>
          <w:szCs w:val="28"/>
        </w:rPr>
        <w:t>Kali</w:t>
      </w:r>
      <w:proofErr w:type="spellEnd"/>
      <w:r w:rsidRPr="00775663">
        <w:rPr>
          <w:bCs/>
          <w:sz w:val="28"/>
          <w:szCs w:val="28"/>
        </w:rPr>
        <w:t>, I.R., Aguiar de A</w:t>
      </w:r>
      <w:r w:rsidRPr="00775663">
        <w:rPr>
          <w:bCs/>
          <w:i/>
          <w:sz w:val="28"/>
          <w:szCs w:val="28"/>
        </w:rPr>
        <w:t>.,</w:t>
      </w:r>
      <w:r w:rsidRPr="00775663">
        <w:rPr>
          <w:bCs/>
          <w:i/>
          <w:sz w:val="28"/>
          <w:szCs w:val="28"/>
          <w:vertAlign w:val="superscript"/>
        </w:rPr>
        <w:t> </w:t>
      </w:r>
      <w:r w:rsidRPr="00775663">
        <w:rPr>
          <w:bCs/>
          <w:i/>
          <w:sz w:val="28"/>
          <w:szCs w:val="28"/>
        </w:rPr>
        <w:t xml:space="preserve">Protagonista da amamentação ou instrumento da política de saúde infantil? a enunciação da mulher nos materiais oficiais de promoção e orientação ao aleitamento materno, </w:t>
      </w:r>
      <w:r w:rsidRPr="00775663">
        <w:rPr>
          <w:sz w:val="28"/>
          <w:szCs w:val="28"/>
        </w:rPr>
        <w:t>Saúde soc. vol.25 no.1 São Paulo jan./mar. 2016</w:t>
      </w:r>
    </w:p>
    <w:p w:rsidR="00A71C95" w:rsidRPr="00775663" w:rsidRDefault="00A71C95" w:rsidP="00A71C95">
      <w:pPr>
        <w:pStyle w:val="Ttulo3"/>
        <w:shd w:val="clear" w:color="auto" w:fill="FFFFFF"/>
        <w:rPr>
          <w:sz w:val="28"/>
          <w:szCs w:val="28"/>
        </w:rPr>
      </w:pPr>
      <w:r w:rsidRPr="00A71C95">
        <w:rPr>
          <w:b w:val="0"/>
          <w:sz w:val="28"/>
          <w:szCs w:val="28"/>
        </w:rPr>
        <w:t xml:space="preserve">Mendes, C.F.M., Santos dos, A.L, </w:t>
      </w:r>
      <w:r w:rsidRPr="00A71C95">
        <w:rPr>
          <w:b w:val="0"/>
          <w:i/>
          <w:sz w:val="28"/>
          <w:szCs w:val="28"/>
        </w:rPr>
        <w:t xml:space="preserve">O cuidado na doença de Alzheimer: as representações sociais dos cuidadores familiares, </w:t>
      </w:r>
      <w:r w:rsidRPr="00A71C95">
        <w:rPr>
          <w:b w:val="0"/>
          <w:i/>
          <w:sz w:val="28"/>
          <w:szCs w:val="28"/>
          <w:vertAlign w:val="superscript"/>
        </w:rPr>
        <w:t>Saude</w:t>
      </w:r>
      <w:r w:rsidRPr="00A71C95">
        <w:rPr>
          <w:b w:val="0"/>
          <w:sz w:val="28"/>
          <w:szCs w:val="28"/>
        </w:rPr>
        <w:t xml:space="preserve"> soc. vol.25 no.1 São Paulo jan./mar. 2016</w:t>
      </w:r>
    </w:p>
    <w:p w:rsidR="00E6166D" w:rsidRPr="00775663" w:rsidRDefault="00E6166D" w:rsidP="00E6166D">
      <w:pPr>
        <w:pStyle w:val="Ttulo2"/>
        <w:shd w:val="clear" w:color="auto" w:fill="FFFFFF"/>
        <w:rPr>
          <w:sz w:val="28"/>
          <w:szCs w:val="28"/>
        </w:rPr>
      </w:pPr>
      <w:r w:rsidRPr="00775663">
        <w:rPr>
          <w:sz w:val="28"/>
          <w:szCs w:val="28"/>
        </w:rPr>
        <w:t>Souza de, M.L.P., Narrativas</w:t>
      </w:r>
      <w:r w:rsidRPr="00775663">
        <w:rPr>
          <w:i/>
          <w:sz w:val="28"/>
          <w:szCs w:val="28"/>
        </w:rPr>
        <w:t xml:space="preserve"> indígenas sobre suicídio no Alto Rio Negro, Brasil</w:t>
      </w:r>
      <w:r w:rsidRPr="00775663">
        <w:rPr>
          <w:sz w:val="28"/>
          <w:szCs w:val="28"/>
        </w:rPr>
        <w:t xml:space="preserve">: </w:t>
      </w:r>
      <w:r w:rsidRPr="00775663">
        <w:rPr>
          <w:i/>
          <w:sz w:val="28"/>
          <w:szCs w:val="28"/>
        </w:rPr>
        <w:t>tecendo sentidos</w:t>
      </w:r>
      <w:r w:rsidRPr="00775663">
        <w:rPr>
          <w:sz w:val="28"/>
          <w:szCs w:val="28"/>
        </w:rPr>
        <w:t>,</w:t>
      </w:r>
      <w:r w:rsidRPr="00775663">
        <w:rPr>
          <w:sz w:val="28"/>
          <w:szCs w:val="28"/>
          <w:vertAlign w:val="superscript"/>
        </w:rPr>
        <w:t xml:space="preserve"> Saude</w:t>
      </w:r>
      <w:r w:rsidRPr="00775663">
        <w:rPr>
          <w:sz w:val="28"/>
          <w:szCs w:val="28"/>
        </w:rPr>
        <w:t xml:space="preserve"> soc. vol.25 no.1 São Paulo jan./mar</w:t>
      </w:r>
      <w:bookmarkStart w:id="0" w:name="aff1"/>
      <w:bookmarkEnd w:id="0"/>
    </w:p>
    <w:p w:rsidR="009A3911" w:rsidRDefault="00E6166D" w:rsidP="009A3911">
      <w:pPr>
        <w:pStyle w:val="Ttulo2"/>
        <w:shd w:val="clear" w:color="auto" w:fill="FFFFFF"/>
        <w:rPr>
          <w:sz w:val="28"/>
          <w:szCs w:val="28"/>
        </w:rPr>
      </w:pPr>
      <w:r w:rsidRPr="00775663">
        <w:rPr>
          <w:sz w:val="28"/>
          <w:szCs w:val="28"/>
        </w:rPr>
        <w:t xml:space="preserve">Vasconcelos, A.C.de S. e, (et </w:t>
      </w:r>
      <w:proofErr w:type="spellStart"/>
      <w:r w:rsidRPr="00775663">
        <w:rPr>
          <w:sz w:val="28"/>
          <w:szCs w:val="28"/>
        </w:rPr>
        <w:t>all</w:t>
      </w:r>
      <w:proofErr w:type="spellEnd"/>
      <w:r w:rsidRPr="00775663">
        <w:rPr>
          <w:sz w:val="28"/>
          <w:szCs w:val="28"/>
        </w:rPr>
        <w:t>),</w:t>
      </w:r>
      <w:r w:rsidRPr="00775663">
        <w:rPr>
          <w:rStyle w:val="nfase"/>
          <w:sz w:val="28"/>
          <w:szCs w:val="28"/>
        </w:rPr>
        <w:t xml:space="preserve"> </w:t>
      </w:r>
      <w:r w:rsidRPr="00775663">
        <w:rPr>
          <w:rStyle w:val="nfase"/>
          <w:sz w:val="28"/>
          <w:szCs w:val="28"/>
          <w:u w:val="single"/>
        </w:rPr>
        <w:t>Eu virei homem</w:t>
      </w:r>
      <w:r w:rsidRPr="00775663">
        <w:rPr>
          <w:rStyle w:val="nfase"/>
          <w:sz w:val="28"/>
          <w:szCs w:val="28"/>
        </w:rPr>
        <w:t>!</w:t>
      </w:r>
      <w:r w:rsidRPr="00775663">
        <w:rPr>
          <w:rStyle w:val="apple-converted-space"/>
          <w:sz w:val="28"/>
          <w:szCs w:val="28"/>
        </w:rPr>
        <w:t> </w:t>
      </w:r>
      <w:r w:rsidRPr="00775663">
        <w:rPr>
          <w:i/>
          <w:sz w:val="28"/>
          <w:szCs w:val="28"/>
        </w:rPr>
        <w:t xml:space="preserve">a construção das masculinidades para adolescentes participantes de um projeto de promoção de saúde sexual e reprodutiva, </w:t>
      </w:r>
      <w:r w:rsidRPr="00775663">
        <w:rPr>
          <w:sz w:val="28"/>
          <w:szCs w:val="28"/>
        </w:rPr>
        <w:t xml:space="preserve">Saude soc. vol.25 no.1 São Paulo jan./mar. 2016, </w:t>
      </w:r>
    </w:p>
    <w:p w:rsidR="004D1708" w:rsidRDefault="004D1708" w:rsidP="004D1708">
      <w:pPr>
        <w:pStyle w:val="Ttulo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Aula dia 14-06-17 </w:t>
      </w:r>
    </w:p>
    <w:p w:rsidR="004D1708" w:rsidRPr="004D1708" w:rsidRDefault="004D1708" w:rsidP="004D1708">
      <w:pPr>
        <w:pStyle w:val="Ttulo2"/>
        <w:shd w:val="clear" w:color="auto" w:fill="FFFFFF"/>
        <w:rPr>
          <w:sz w:val="28"/>
          <w:szCs w:val="28"/>
        </w:rPr>
      </w:pPr>
      <w:r w:rsidRPr="004D1708">
        <w:rPr>
          <w:sz w:val="28"/>
          <w:szCs w:val="28"/>
        </w:rPr>
        <w:t xml:space="preserve">Zioni, F. </w:t>
      </w:r>
      <w:r w:rsidRPr="004D1708">
        <w:rPr>
          <w:i/>
          <w:sz w:val="28"/>
          <w:szCs w:val="28"/>
        </w:rPr>
        <w:t>Pesquisa social: métodos aplicados ao saneamento</w:t>
      </w:r>
      <w:r w:rsidRPr="004D1708">
        <w:rPr>
          <w:sz w:val="28"/>
          <w:szCs w:val="28"/>
        </w:rPr>
        <w:t xml:space="preserve">, in </w:t>
      </w:r>
      <w:proofErr w:type="spellStart"/>
      <w:r w:rsidRPr="004D1708">
        <w:rPr>
          <w:sz w:val="28"/>
          <w:szCs w:val="28"/>
        </w:rPr>
        <w:t>Phillippi</w:t>
      </w:r>
      <w:proofErr w:type="spellEnd"/>
      <w:r w:rsidRPr="004D1708">
        <w:rPr>
          <w:sz w:val="28"/>
          <w:szCs w:val="28"/>
        </w:rPr>
        <w:t xml:space="preserve">, A.J. (org.), </w:t>
      </w:r>
      <w:r w:rsidRPr="004D1708">
        <w:rPr>
          <w:b/>
          <w:sz w:val="28"/>
          <w:szCs w:val="28"/>
        </w:rPr>
        <w:t>Saneamento, saúde e ambiente: fundamentos para um desenvolvimento sustentável, 1</w:t>
      </w:r>
      <w:r w:rsidRPr="004D1708">
        <w:rPr>
          <w:sz w:val="28"/>
          <w:szCs w:val="28"/>
        </w:rPr>
        <w:t>ª. Ed. São Paulo: Manole, 2005, v., p. 599:622</w:t>
      </w:r>
    </w:p>
    <w:p w:rsidR="004D1708" w:rsidRDefault="004D1708" w:rsidP="009A3911">
      <w:pPr>
        <w:pStyle w:val="Ttulo2"/>
        <w:shd w:val="clear" w:color="auto" w:fill="FFFFFF"/>
        <w:rPr>
          <w:sz w:val="28"/>
          <w:szCs w:val="28"/>
        </w:rPr>
      </w:pPr>
    </w:p>
    <w:p w:rsidR="00775663" w:rsidRDefault="00775663" w:rsidP="00775663">
      <w:pPr>
        <w:pStyle w:val="author"/>
        <w:shd w:val="clear" w:color="auto" w:fill="FFFFFF"/>
        <w:rPr>
          <w:rFonts w:ascii="Verdana" w:hAnsi="Verdana"/>
          <w:b/>
          <w:bCs/>
          <w:color w:val="000000"/>
          <w:sz w:val="19"/>
          <w:szCs w:val="19"/>
        </w:rPr>
      </w:pPr>
    </w:p>
    <w:p w:rsidR="00775663" w:rsidRPr="00775663" w:rsidRDefault="00775663" w:rsidP="009A3911">
      <w:pPr>
        <w:pStyle w:val="Ttulo2"/>
        <w:shd w:val="clear" w:color="auto" w:fill="FFFFFF"/>
        <w:rPr>
          <w:sz w:val="28"/>
          <w:szCs w:val="28"/>
        </w:rPr>
      </w:pPr>
    </w:p>
    <w:p w:rsidR="00775663" w:rsidRPr="00775663" w:rsidRDefault="00775663" w:rsidP="00775663">
      <w:pPr>
        <w:pStyle w:val="Ttulo2"/>
        <w:shd w:val="clear" w:color="auto" w:fill="FFFFFF"/>
        <w:rPr>
          <w:color w:val="000000"/>
          <w:sz w:val="28"/>
          <w:szCs w:val="28"/>
        </w:rPr>
      </w:pPr>
      <w:bookmarkStart w:id="1" w:name="_GoBack"/>
      <w:bookmarkEnd w:id="1"/>
    </w:p>
    <w:sectPr w:rsidR="00775663" w:rsidRPr="00775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57298"/>
    <w:multiLevelType w:val="hybridMultilevel"/>
    <w:tmpl w:val="FB22F0BA"/>
    <w:lvl w:ilvl="0" w:tplc="621AD42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7D"/>
    <w:rsid w:val="00020616"/>
    <w:rsid w:val="002D0CE8"/>
    <w:rsid w:val="004D1708"/>
    <w:rsid w:val="005D337D"/>
    <w:rsid w:val="006D6C19"/>
    <w:rsid w:val="00740103"/>
    <w:rsid w:val="00775663"/>
    <w:rsid w:val="009A3911"/>
    <w:rsid w:val="00A71C95"/>
    <w:rsid w:val="00D06F84"/>
    <w:rsid w:val="00E6166D"/>
    <w:rsid w:val="00F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76A2-C0EF-4202-A5B8-74E36EAA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75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56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rsid w:val="00E6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6166D"/>
    <w:rPr>
      <w:i/>
      <w:iCs/>
    </w:rPr>
  </w:style>
  <w:style w:type="character" w:customStyle="1" w:styleId="apple-converted-space">
    <w:name w:val="apple-converted-space"/>
    <w:basedOn w:val="Fontepargpadro"/>
    <w:rsid w:val="00E6166D"/>
  </w:style>
  <w:style w:type="character" w:styleId="Forte">
    <w:name w:val="Strong"/>
    <w:basedOn w:val="Fontepargpadro"/>
    <w:uiPriority w:val="22"/>
    <w:qFormat/>
    <w:rsid w:val="00020616"/>
    <w:rPr>
      <w:b/>
      <w:bCs/>
    </w:rPr>
  </w:style>
  <w:style w:type="paragraph" w:customStyle="1" w:styleId="Default">
    <w:name w:val="Default"/>
    <w:rsid w:val="009A391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A3911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9A3911"/>
    <w:rPr>
      <w:color w:val="000000"/>
      <w:sz w:val="18"/>
      <w:szCs w:val="18"/>
    </w:rPr>
  </w:style>
  <w:style w:type="character" w:customStyle="1" w:styleId="A1">
    <w:name w:val="A1"/>
    <w:uiPriority w:val="99"/>
    <w:rsid w:val="009A3911"/>
    <w:rPr>
      <w:color w:val="000000"/>
      <w:sz w:val="14"/>
      <w:szCs w:val="14"/>
    </w:rPr>
  </w:style>
  <w:style w:type="paragraph" w:customStyle="1" w:styleId="Pa6">
    <w:name w:val="Pa6"/>
    <w:basedOn w:val="Default"/>
    <w:next w:val="Default"/>
    <w:uiPriority w:val="99"/>
    <w:rsid w:val="009A3911"/>
    <w:pPr>
      <w:spacing w:line="201" w:lineRule="atLeast"/>
    </w:pPr>
    <w:rPr>
      <w:rFonts w:ascii="Arial Narrow" w:hAnsi="Arial Narrow" w:cstheme="minorBidi"/>
      <w:color w:val="auto"/>
    </w:rPr>
  </w:style>
  <w:style w:type="character" w:customStyle="1" w:styleId="A5">
    <w:name w:val="A5"/>
    <w:uiPriority w:val="99"/>
    <w:rsid w:val="009A3911"/>
    <w:rPr>
      <w:rFonts w:cs="Arial Narrow"/>
      <w:color w:val="000000"/>
      <w:sz w:val="11"/>
      <w:szCs w:val="11"/>
    </w:rPr>
  </w:style>
  <w:style w:type="character" w:customStyle="1" w:styleId="Ttulo3Char">
    <w:name w:val="Título 3 Char"/>
    <w:basedOn w:val="Fontepargpadro"/>
    <w:link w:val="Ttulo3"/>
    <w:uiPriority w:val="9"/>
    <w:rsid w:val="0077566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tulo1">
    <w:name w:val="Título1"/>
    <w:basedOn w:val="Normal"/>
    <w:rsid w:val="0077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5663"/>
    <w:rPr>
      <w:color w:val="0000FF"/>
      <w:u w:val="single"/>
    </w:rPr>
  </w:style>
  <w:style w:type="paragraph" w:customStyle="1" w:styleId="trans-title">
    <w:name w:val="trans-title"/>
    <w:basedOn w:val="Normal"/>
    <w:rsid w:val="0077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hor">
    <w:name w:val="author"/>
    <w:basedOn w:val="Normal"/>
    <w:rsid w:val="0077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hor-name">
    <w:name w:val="author-name"/>
    <w:basedOn w:val="Fontepargpadro"/>
    <w:rsid w:val="00775663"/>
  </w:style>
  <w:style w:type="character" w:customStyle="1" w:styleId="Ttulo4Char">
    <w:name w:val="Título 4 Char"/>
    <w:basedOn w:val="Fontepargpadro"/>
    <w:link w:val="Ttulo4"/>
    <w:uiPriority w:val="9"/>
    <w:semiHidden/>
    <w:rsid w:val="007756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4D170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1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86132</dc:creator>
  <cp:keywords/>
  <dc:description/>
  <cp:lastModifiedBy>Carmen Castelani</cp:lastModifiedBy>
  <cp:revision>3</cp:revision>
  <dcterms:created xsi:type="dcterms:W3CDTF">2017-05-22T15:59:00Z</dcterms:created>
  <dcterms:modified xsi:type="dcterms:W3CDTF">2017-05-22T16:00:00Z</dcterms:modified>
</cp:coreProperties>
</file>