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B43A29" w:rsidTr="00B43A29">
        <w:tc>
          <w:tcPr>
            <w:tcW w:w="2127" w:type="dxa"/>
          </w:tcPr>
          <w:p w:rsidR="00B43A29" w:rsidRDefault="00B43A29">
            <w:r>
              <w:rPr>
                <w:noProof/>
              </w:rPr>
              <w:drawing>
                <wp:inline distT="0" distB="0" distL="0" distR="0">
                  <wp:extent cx="1202690" cy="10344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A29" w:rsidRDefault="00B43A29"/>
        </w:tc>
        <w:tc>
          <w:tcPr>
            <w:tcW w:w="6945" w:type="dxa"/>
            <w:hideMark/>
          </w:tcPr>
          <w:p w:rsidR="00B43A29" w:rsidRDefault="00B43A29">
            <w:pPr>
              <w:pStyle w:val="Recuodecorpodetexto2"/>
              <w:rPr>
                <w:spacing w:val="0"/>
                <w:sz w:val="31"/>
              </w:rPr>
            </w:pPr>
            <w:r>
              <w:rPr>
                <w:spacing w:val="0"/>
                <w:sz w:val="31"/>
              </w:rPr>
              <w:t>UNIVERSIDADE</w:t>
            </w:r>
            <w:proofErr w:type="gramStart"/>
            <w:r>
              <w:rPr>
                <w:spacing w:val="0"/>
                <w:sz w:val="31"/>
              </w:rPr>
              <w:t xml:space="preserve">  </w:t>
            </w:r>
            <w:proofErr w:type="gramEnd"/>
            <w:r>
              <w:rPr>
                <w:spacing w:val="0"/>
                <w:sz w:val="31"/>
              </w:rPr>
              <w:t>DE  SÃO  PAULO</w:t>
            </w:r>
          </w:p>
          <w:p w:rsidR="00B43A29" w:rsidRDefault="00B43A29">
            <w:pPr>
              <w:pStyle w:val="Ttulo3"/>
              <w:spacing w:after="120"/>
              <w:rPr>
                <w:sz w:val="28"/>
              </w:rPr>
            </w:pPr>
            <w:r>
              <w:rPr>
                <w:b/>
                <w:sz w:val="28"/>
              </w:rPr>
              <w:t>ESCOLA DE ENFERMAGEM</w:t>
            </w:r>
          </w:p>
          <w:p w:rsidR="00B43A29" w:rsidRDefault="00B43A29">
            <w:pPr>
              <w:ind w:left="72" w:hanging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Av. Dr. Enéas de Carvalho Aguiar, 419 - CEP 05403-000 – SP - </w:t>
            </w:r>
            <w:proofErr w:type="gramStart"/>
            <w:r>
              <w:rPr>
                <w:rFonts w:ascii="Arial" w:hAnsi="Arial"/>
                <w:sz w:val="18"/>
              </w:rPr>
              <w:t>SP</w:t>
            </w:r>
            <w:proofErr w:type="gramEnd"/>
          </w:p>
          <w:p w:rsidR="00B43A29" w:rsidRDefault="00B43A29">
            <w:pPr>
              <w:ind w:left="72" w:hanging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Tel.: (11) 30617652 – Fax: 30617662 – E-mail: enssecre@edu.usp.br</w:t>
            </w:r>
          </w:p>
          <w:p w:rsidR="00B43A29" w:rsidRDefault="00B43A29">
            <w:pPr>
              <w:spacing w:after="240"/>
              <w:ind w:left="72" w:hanging="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CEP 05403-000 – São Paulo – SP - Brasil</w:t>
            </w:r>
          </w:p>
        </w:tc>
      </w:tr>
    </w:tbl>
    <w:p w:rsidR="00B43A29" w:rsidRDefault="00B43A29" w:rsidP="00B43A29">
      <w:pPr>
        <w:jc w:val="center"/>
        <w:rPr>
          <w:sz w:val="22"/>
        </w:rPr>
      </w:pPr>
    </w:p>
    <w:p w:rsidR="00B43A29" w:rsidRDefault="00B43A29" w:rsidP="00B43A29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ENFERMAGEM EM SAÚDE COLETIVA</w:t>
      </w:r>
    </w:p>
    <w:p w:rsidR="00B43A29" w:rsidRDefault="00B43A29" w:rsidP="00B43A2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>PROGRAMA DE PÓS-GRADUAÇÃO EM ENFERMAGEM</w:t>
      </w:r>
      <w:proofErr w:type="gramStart"/>
      <w:r>
        <w:rPr>
          <w:rFonts w:ascii="Arial" w:hAnsi="Arial" w:cs="Arial"/>
          <w:b/>
          <w:i/>
          <w:szCs w:val="24"/>
        </w:rPr>
        <w:t xml:space="preserve">  </w:t>
      </w:r>
      <w:proofErr w:type="gramEnd"/>
      <w:r>
        <w:rPr>
          <w:rFonts w:ascii="Arial" w:hAnsi="Arial" w:cs="Arial"/>
          <w:b/>
          <w:i/>
          <w:szCs w:val="24"/>
        </w:rPr>
        <w:br/>
      </w:r>
      <w:r>
        <w:rPr>
          <w:rFonts w:ascii="Arial" w:hAnsi="Arial" w:cs="Arial"/>
          <w:b/>
          <w:szCs w:val="24"/>
        </w:rPr>
        <w:t>DISCIPLINA: ENS 5742   Enfermagem em Saúde Coletiva I</w:t>
      </w:r>
      <w:r>
        <w:rPr>
          <w:rFonts w:ascii="Arial" w:hAnsi="Arial" w:cs="Arial"/>
          <w:b/>
          <w:szCs w:val="24"/>
        </w:rPr>
        <w:tab/>
      </w:r>
    </w:p>
    <w:p w:rsidR="00B43A29" w:rsidRDefault="00B43A29" w:rsidP="00B43A29">
      <w:pPr>
        <w:rPr>
          <w:rFonts w:ascii="Arial" w:hAnsi="Arial" w:cs="Arial"/>
          <w:b/>
          <w:szCs w:val="24"/>
        </w:rPr>
      </w:pPr>
    </w:p>
    <w:p w:rsidR="00B43A29" w:rsidRDefault="00B43A29" w:rsidP="00B43A29">
      <w:pPr>
        <w:rPr>
          <w:rFonts w:ascii="Arial" w:hAnsi="Arial" w:cs="Arial"/>
          <w:b/>
          <w:szCs w:val="24"/>
        </w:rPr>
      </w:pPr>
    </w:p>
    <w:p w:rsidR="00B43A29" w:rsidRDefault="00B43A29" w:rsidP="00B43A2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ROTEIRO PARA SEMINÁRIO</w:t>
      </w:r>
    </w:p>
    <w:p w:rsidR="00B43A29" w:rsidRDefault="00B43A29" w:rsidP="00B43A29">
      <w:pPr>
        <w:jc w:val="center"/>
        <w:rPr>
          <w:rFonts w:ascii="Arial" w:hAnsi="Arial" w:cs="Arial"/>
          <w:b/>
          <w:szCs w:val="24"/>
        </w:rPr>
      </w:pPr>
    </w:p>
    <w:p w:rsidR="00B43A29" w:rsidRDefault="00B43A29" w:rsidP="00B43A2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TEMA: </w:t>
      </w:r>
      <w:r w:rsidR="009D22F2">
        <w:rPr>
          <w:rFonts w:ascii="Arial" w:hAnsi="Arial" w:cs="Arial"/>
          <w:b/>
          <w:szCs w:val="24"/>
        </w:rPr>
        <w:t>As políticas públicas brasileiras referentes à saúde: uma leitura crítica</w:t>
      </w:r>
    </w:p>
    <w:p w:rsidR="00B43A29" w:rsidRDefault="00B43A29" w:rsidP="00B43A29">
      <w:pPr>
        <w:jc w:val="center"/>
        <w:rPr>
          <w:rFonts w:ascii="Arial" w:hAnsi="Arial" w:cs="Arial"/>
          <w:b/>
          <w:szCs w:val="24"/>
        </w:rPr>
      </w:pPr>
    </w:p>
    <w:p w:rsidR="00B43A29" w:rsidRDefault="00B43A29" w:rsidP="00B43A29">
      <w:pPr>
        <w:jc w:val="center"/>
        <w:rPr>
          <w:rFonts w:ascii="Arial" w:hAnsi="Arial" w:cs="Arial"/>
          <w:b/>
          <w:szCs w:val="24"/>
        </w:rPr>
      </w:pPr>
    </w:p>
    <w:p w:rsidR="00B43A29" w:rsidRDefault="00B43A29" w:rsidP="00B43A29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Apontar aspectos-chave, no âmbito econômico, social e político da constituição das políticas de saúde brasileiras.</w:t>
      </w:r>
    </w:p>
    <w:p w:rsidR="00B43A29" w:rsidRDefault="00B43A29" w:rsidP="00B43A29">
      <w:pPr>
        <w:jc w:val="both"/>
        <w:rPr>
          <w:rFonts w:ascii="Arial" w:hAnsi="Arial" w:cs="Arial"/>
          <w:szCs w:val="24"/>
        </w:rPr>
      </w:pPr>
    </w:p>
    <w:p w:rsidR="00B43A29" w:rsidRDefault="00B43A29" w:rsidP="00B43A29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respeito da constituição do SUS, verticalizar o debate para os princípios e diretrizes do SUS (doutrinários e operacionais).</w:t>
      </w:r>
    </w:p>
    <w:p w:rsidR="00B43A29" w:rsidRDefault="00B43A29" w:rsidP="00B43A29">
      <w:pPr>
        <w:jc w:val="both"/>
        <w:rPr>
          <w:rFonts w:ascii="Arial" w:hAnsi="Arial" w:cs="Arial"/>
          <w:szCs w:val="24"/>
        </w:rPr>
      </w:pPr>
    </w:p>
    <w:p w:rsidR="00B43A29" w:rsidRDefault="00B43A29" w:rsidP="00B43A29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Apontar as potencialidades e fragilidades da organização do sistema de saúde na atualidade frente aos perfis epidemiológicos da população brasileira.  </w:t>
      </w:r>
    </w:p>
    <w:p w:rsidR="00B43A29" w:rsidRDefault="00B43A29" w:rsidP="00B43A29">
      <w:pPr>
        <w:jc w:val="both"/>
        <w:rPr>
          <w:rFonts w:ascii="Arial" w:hAnsi="Arial" w:cs="Arial"/>
          <w:szCs w:val="24"/>
        </w:rPr>
      </w:pPr>
    </w:p>
    <w:p w:rsidR="00B43A29" w:rsidRDefault="00B43A29" w:rsidP="00B43A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43A29" w:rsidRDefault="00B43A29" w:rsidP="00B43A29">
      <w:pPr>
        <w:rPr>
          <w:rFonts w:ascii="Arial" w:hAnsi="Arial" w:cs="Arial"/>
          <w:szCs w:val="24"/>
        </w:rPr>
      </w:pPr>
    </w:p>
    <w:p w:rsidR="00B43A29" w:rsidRDefault="00B43A29" w:rsidP="00B43A29">
      <w:pPr>
        <w:rPr>
          <w:rFonts w:ascii="Arial" w:hAnsi="Arial" w:cs="Arial"/>
          <w:szCs w:val="24"/>
        </w:rPr>
      </w:pPr>
    </w:p>
    <w:p w:rsidR="00945DFA" w:rsidRDefault="00945DFA">
      <w:bookmarkStart w:id="0" w:name="_GoBack"/>
      <w:bookmarkEnd w:id="0"/>
    </w:p>
    <w:sectPr w:rsidR="00945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1C4"/>
    <w:multiLevelType w:val="hybridMultilevel"/>
    <w:tmpl w:val="82906C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29"/>
    <w:rsid w:val="00945DFA"/>
    <w:rsid w:val="009D22F2"/>
    <w:rsid w:val="00B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3A29"/>
    <w:pPr>
      <w:keepNext/>
      <w:jc w:val="center"/>
      <w:outlineLvl w:val="0"/>
    </w:pPr>
    <w:rPr>
      <w:b/>
      <w:sz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43A29"/>
    <w:pPr>
      <w:keepNext/>
      <w:spacing w:after="60"/>
      <w:ind w:left="74" w:hanging="74"/>
      <w:jc w:val="center"/>
      <w:outlineLvl w:val="2"/>
    </w:pPr>
    <w:rPr>
      <w:rFonts w:ascii="Arial" w:hAnsi="Arial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3A29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43A29"/>
    <w:rPr>
      <w:rFonts w:ascii="Arial" w:eastAsia="Times New Roman" w:hAnsi="Arial" w:cs="Times New Roman"/>
      <w:sz w:val="26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43A29"/>
    <w:pPr>
      <w:spacing w:before="120"/>
      <w:ind w:left="72" w:hanging="72"/>
      <w:jc w:val="center"/>
    </w:pPr>
    <w:rPr>
      <w:rFonts w:ascii="Arial" w:hAnsi="Arial"/>
      <w:spacing w:val="60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43A29"/>
    <w:rPr>
      <w:rFonts w:ascii="Arial" w:eastAsia="Times New Roman" w:hAnsi="Arial" w:cs="Times New Roman"/>
      <w:spacing w:val="6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A2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3A29"/>
    <w:pPr>
      <w:keepNext/>
      <w:jc w:val="center"/>
      <w:outlineLvl w:val="0"/>
    </w:pPr>
    <w:rPr>
      <w:b/>
      <w:sz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43A29"/>
    <w:pPr>
      <w:keepNext/>
      <w:spacing w:after="60"/>
      <w:ind w:left="74" w:hanging="74"/>
      <w:jc w:val="center"/>
      <w:outlineLvl w:val="2"/>
    </w:pPr>
    <w:rPr>
      <w:rFonts w:ascii="Arial" w:hAnsi="Arial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3A29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43A29"/>
    <w:rPr>
      <w:rFonts w:ascii="Arial" w:eastAsia="Times New Roman" w:hAnsi="Arial" w:cs="Times New Roman"/>
      <w:sz w:val="26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43A29"/>
    <w:pPr>
      <w:spacing w:before="120"/>
      <w:ind w:left="72" w:hanging="72"/>
      <w:jc w:val="center"/>
    </w:pPr>
    <w:rPr>
      <w:rFonts w:ascii="Arial" w:hAnsi="Arial"/>
      <w:spacing w:val="60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43A29"/>
    <w:rPr>
      <w:rFonts w:ascii="Arial" w:eastAsia="Times New Roman" w:hAnsi="Arial" w:cs="Times New Roman"/>
      <w:spacing w:val="6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A2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50880</dc:creator>
  <cp:lastModifiedBy>50880</cp:lastModifiedBy>
  <cp:revision>2</cp:revision>
  <dcterms:created xsi:type="dcterms:W3CDTF">2015-03-02T18:08:00Z</dcterms:created>
  <dcterms:modified xsi:type="dcterms:W3CDTF">2015-03-02T18:29:00Z</dcterms:modified>
</cp:coreProperties>
</file>