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25" w:rsidRDefault="00671725" w:rsidP="00671725">
      <w:r>
        <w:t>AULA 8 -10</w:t>
      </w:r>
      <w:r>
        <w:t>/05/2007</w:t>
      </w:r>
    </w:p>
    <w:p w:rsidR="00671725" w:rsidRDefault="00671725" w:rsidP="00671725">
      <w:pPr>
        <w:rPr>
          <w:color w:val="FF0000"/>
        </w:rPr>
      </w:pPr>
      <w:r>
        <w:rPr>
          <w:color w:val="FF0000"/>
        </w:rPr>
        <w:t>1.</w:t>
      </w:r>
      <w:r>
        <w:rPr>
          <w:color w:val="FF0000"/>
        </w:rPr>
        <w:t>PARA QUE E COMO ENSINAR FÍSICA NO ENSINO MÉDIO: RETOMADA E APROFUNDAMENTOS</w:t>
      </w:r>
    </w:p>
    <w:p w:rsidR="00671725" w:rsidRPr="00671725" w:rsidRDefault="00671725" w:rsidP="00671725">
      <w:proofErr w:type="gramStart"/>
      <w:r w:rsidRPr="00671725">
        <w:t>apresentação</w:t>
      </w:r>
      <w:proofErr w:type="gramEnd"/>
      <w:r w:rsidRPr="00671725">
        <w:t xml:space="preserve"> 3_2007</w:t>
      </w:r>
    </w:p>
    <w:p w:rsidR="00671725" w:rsidRPr="00987545" w:rsidRDefault="00671725" w:rsidP="00671725">
      <w:pPr>
        <w:rPr>
          <w:color w:val="FF0000"/>
        </w:rPr>
      </w:pPr>
    </w:p>
    <w:p w:rsidR="00671725" w:rsidRDefault="00671725" w:rsidP="00671725">
      <w:pPr>
        <w:rPr>
          <w:color w:val="FF0000"/>
        </w:rPr>
      </w:pPr>
      <w:r>
        <w:rPr>
          <w:color w:val="FF0000"/>
        </w:rPr>
        <w:t xml:space="preserve">2. SÍNTESE TEÓRICO PRÁTICA: </w:t>
      </w:r>
    </w:p>
    <w:p w:rsidR="00671725" w:rsidRDefault="007B3E5E" w:rsidP="00671725">
      <w:r>
        <w:t>Foco</w:t>
      </w:r>
      <w:r w:rsidR="00671725" w:rsidRPr="00671725">
        <w:t xml:space="preserve"> nas relações entre as OBSERVAÇÕES no estágio e REFLEXÕES TEÓRICAS – Abordagens de </w:t>
      </w:r>
      <w:r>
        <w:t>E</w:t>
      </w:r>
      <w:r w:rsidR="00671725" w:rsidRPr="00671725">
        <w:t xml:space="preserve">nsino e Teoria da Aprendizagem Significativa de D. </w:t>
      </w:r>
      <w:proofErr w:type="spellStart"/>
      <w:r w:rsidR="00671725" w:rsidRPr="00671725">
        <w:t>Ausubel</w:t>
      </w:r>
      <w:proofErr w:type="spellEnd"/>
    </w:p>
    <w:p w:rsidR="00671725" w:rsidRDefault="00671725" w:rsidP="00671725"/>
    <w:p w:rsidR="00671725" w:rsidRPr="002265AE" w:rsidRDefault="00671725" w:rsidP="00671725">
      <w:pPr>
        <w:rPr>
          <w:color w:val="FF0000"/>
        </w:rPr>
      </w:pPr>
      <w:r w:rsidRPr="002265AE">
        <w:rPr>
          <w:color w:val="FF0000"/>
        </w:rPr>
        <w:t>3. ATIVIDADES DA SEMANA:</w:t>
      </w:r>
    </w:p>
    <w:p w:rsidR="00671725" w:rsidRDefault="007B3E5E" w:rsidP="00671725">
      <w:pPr>
        <w:jc w:val="both"/>
      </w:pPr>
      <w:r>
        <w:t xml:space="preserve">A. ESTÁGIO: </w:t>
      </w:r>
      <w:r w:rsidR="00671725">
        <w:t xml:space="preserve">PREPARAR-SE PARA A </w:t>
      </w:r>
      <w:r w:rsidR="00671725">
        <w:t>REGÊNCIA DE AULAS: elaborar, após definições com o professor colaborador da escola, um e</w:t>
      </w:r>
      <w:r>
        <w:t>sboço</w:t>
      </w:r>
      <w:r w:rsidR="00671725">
        <w:t xml:space="preserve"> do plano de trabalho para as aulas de regência sobre:</w:t>
      </w:r>
    </w:p>
    <w:p w:rsidR="00671725" w:rsidRDefault="00671725" w:rsidP="00671725">
      <w:pPr>
        <w:jc w:val="both"/>
      </w:pPr>
      <w:r>
        <w:t>-</w:t>
      </w:r>
      <w:proofErr w:type="gramStart"/>
      <w:r>
        <w:t>período</w:t>
      </w:r>
      <w:proofErr w:type="gramEnd"/>
      <w:r>
        <w:t xml:space="preserve"> da regência;</w:t>
      </w:r>
    </w:p>
    <w:p w:rsidR="00671725" w:rsidRDefault="00671725" w:rsidP="00671725">
      <w:pPr>
        <w:jc w:val="both"/>
      </w:pPr>
      <w:r>
        <w:t>-</w:t>
      </w:r>
      <w:proofErr w:type="gramStart"/>
      <w:r>
        <w:t>classes, séries, dias e horários</w:t>
      </w:r>
      <w:proofErr w:type="gramEnd"/>
      <w:r>
        <w:t>;</w:t>
      </w:r>
    </w:p>
    <w:p w:rsidR="00671725" w:rsidRDefault="00671725" w:rsidP="00671725">
      <w:pPr>
        <w:jc w:val="both"/>
      </w:pPr>
      <w:r>
        <w:t>-</w:t>
      </w:r>
      <w:proofErr w:type="gramStart"/>
      <w:r>
        <w:t>finalidades</w:t>
      </w:r>
      <w:proofErr w:type="gramEnd"/>
      <w:r>
        <w:t xml:space="preserve"> principais do ensino nas aulas;</w:t>
      </w:r>
    </w:p>
    <w:p w:rsidR="00671725" w:rsidRDefault="00671725" w:rsidP="00671725">
      <w:pPr>
        <w:jc w:val="both"/>
      </w:pPr>
      <w:r>
        <w:t>-</w:t>
      </w:r>
      <w:proofErr w:type="gramStart"/>
      <w:r>
        <w:t>temas/conteúdos</w:t>
      </w:r>
      <w:proofErr w:type="gramEnd"/>
      <w:r>
        <w:t>;</w:t>
      </w:r>
    </w:p>
    <w:p w:rsidR="00671725" w:rsidRDefault="007B3E5E" w:rsidP="00671725">
      <w:pPr>
        <w:jc w:val="both"/>
      </w:pPr>
      <w:r>
        <w:t>-</w:t>
      </w:r>
      <w:proofErr w:type="gramStart"/>
      <w:r>
        <w:t>recursos</w:t>
      </w:r>
      <w:proofErr w:type="gramEnd"/>
      <w:r>
        <w:t xml:space="preserve"> didáticos</w:t>
      </w:r>
      <w:r w:rsidR="00671725">
        <w:t>;</w:t>
      </w:r>
    </w:p>
    <w:p w:rsidR="00671725" w:rsidRDefault="00671725" w:rsidP="00671725">
      <w:pPr>
        <w:jc w:val="both"/>
      </w:pPr>
      <w:r>
        <w:t>-</w:t>
      </w:r>
      <w:proofErr w:type="gramStart"/>
      <w:r>
        <w:t>procedimentos</w:t>
      </w:r>
      <w:proofErr w:type="gramEnd"/>
      <w:r>
        <w:t xml:space="preserve"> a serem utilizados nas aulas.</w:t>
      </w:r>
    </w:p>
    <w:p w:rsidR="00671725" w:rsidRPr="007B3E5E" w:rsidRDefault="00671725" w:rsidP="00671725">
      <w:pPr>
        <w:jc w:val="both"/>
        <w:rPr>
          <w:b/>
        </w:rPr>
      </w:pPr>
      <w:r w:rsidRPr="007B3E5E">
        <w:rPr>
          <w:b/>
        </w:rPr>
        <w:t>Observação: trazer organizado para entregar</w:t>
      </w:r>
      <w:r w:rsidR="007B3E5E" w:rsidRPr="007B3E5E">
        <w:rPr>
          <w:b/>
        </w:rPr>
        <w:t>.</w:t>
      </w:r>
    </w:p>
    <w:p w:rsidR="007B3E5E" w:rsidRDefault="007B3E5E" w:rsidP="00671725">
      <w:pPr>
        <w:jc w:val="both"/>
      </w:pPr>
      <w:r>
        <w:t xml:space="preserve">b. Estudo teórico: </w:t>
      </w:r>
    </w:p>
    <w:p w:rsidR="007B3E5E" w:rsidRDefault="007B3E5E" w:rsidP="00671725">
      <w:pPr>
        <w:jc w:val="both"/>
      </w:pPr>
      <w:r>
        <w:t xml:space="preserve"> Avaliação e Melhoria do Ensino e da Aprendizagem em Física. Maria L</w:t>
      </w:r>
      <w:bookmarkStart w:id="0" w:name="_GoBack"/>
      <w:bookmarkEnd w:id="0"/>
      <w:r>
        <w:t xml:space="preserve">ucia Vital dos Santos </w:t>
      </w:r>
      <w:proofErr w:type="spellStart"/>
      <w:r>
        <w:t>Abib</w:t>
      </w:r>
      <w:proofErr w:type="spellEnd"/>
      <w:r>
        <w:t xml:space="preserve"> Capítulo 6, do livro Ensino de Física. Anna Maria Pessoa de Carvalho (coord.). São Paulo: </w:t>
      </w:r>
      <w:proofErr w:type="spellStart"/>
      <w:r>
        <w:t>Cengage</w:t>
      </w:r>
      <w:proofErr w:type="spellEnd"/>
      <w:r>
        <w:t xml:space="preserve">, 2012. Disponível no </w:t>
      </w:r>
      <w:proofErr w:type="spellStart"/>
      <w:r>
        <w:t>Lapef</w:t>
      </w:r>
      <w:proofErr w:type="spellEnd"/>
      <w:r>
        <w:t>, lab. 3, FEUSP e Biblioteca da FEUSP.</w:t>
      </w:r>
    </w:p>
    <w:p w:rsidR="00930254" w:rsidRDefault="00930254"/>
    <w:sectPr w:rsidR="00930254" w:rsidSect="005F5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25"/>
    <w:rsid w:val="00273183"/>
    <w:rsid w:val="00671725"/>
    <w:rsid w:val="007B3E5E"/>
    <w:rsid w:val="00930254"/>
    <w:rsid w:val="00E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934A"/>
  <w15:chartTrackingRefBased/>
  <w15:docId w15:val="{956E85E2-E37A-47F8-8FF8-6FDD98D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2017-05-12T14:18:00Z</dcterms:created>
  <dcterms:modified xsi:type="dcterms:W3CDTF">2017-05-12T14:36:00Z</dcterms:modified>
</cp:coreProperties>
</file>