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D997" w14:textId="6F0CEF38" w:rsidR="00684A35" w:rsidRPr="00947788" w:rsidRDefault="00E71A02" w:rsidP="008671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Seminário 6 </w:t>
      </w:r>
      <w:r w:rsidR="00684A35" w:rsidRPr="00947788">
        <w:rPr>
          <w:rFonts w:ascii="Times New Roman" w:hAnsi="Times New Roman"/>
          <w:sz w:val="24"/>
          <w:szCs w:val="24"/>
        </w:rPr>
        <w:t>– Intervenção Estatal na Propriedade</w:t>
      </w:r>
    </w:p>
    <w:p w14:paraId="48FF59A9" w14:textId="77777777" w:rsidR="00684A35" w:rsidRPr="00947788" w:rsidRDefault="00684A35" w:rsidP="00867178">
      <w:pPr>
        <w:jc w:val="both"/>
        <w:rPr>
          <w:rFonts w:ascii="Times New Roman" w:hAnsi="Times New Roman"/>
        </w:rPr>
      </w:pPr>
    </w:p>
    <w:p w14:paraId="071F8024" w14:textId="66C2A133" w:rsidR="00684A35" w:rsidRPr="00947788" w:rsidRDefault="00684A35" w:rsidP="00867178">
      <w:pPr>
        <w:jc w:val="both"/>
        <w:rPr>
          <w:rFonts w:ascii="Times New Roman" w:hAnsi="Times New Roman"/>
          <w:i/>
          <w:sz w:val="24"/>
          <w:szCs w:val="24"/>
        </w:rPr>
      </w:pPr>
      <w:r w:rsidRPr="00947788">
        <w:rPr>
          <w:rFonts w:ascii="Times New Roman" w:hAnsi="Times New Roman"/>
          <w:i/>
          <w:sz w:val="24"/>
          <w:szCs w:val="24"/>
        </w:rPr>
        <w:t xml:space="preserve">Leia o caso abaixo, para discutir em sala os institutos envolvidos e os problemas ao longo da narrativa. </w:t>
      </w:r>
      <w:r w:rsidR="00947788" w:rsidRPr="00947788">
        <w:rPr>
          <w:rFonts w:ascii="Times New Roman" w:hAnsi="Times New Roman"/>
          <w:i/>
          <w:sz w:val="24"/>
          <w:szCs w:val="24"/>
        </w:rPr>
        <w:t>Atentem-se para os institutos mencionados e (i) a finalidade de sua utilização;(</w:t>
      </w:r>
      <w:proofErr w:type="spellStart"/>
      <w:r w:rsidR="00947788" w:rsidRPr="00947788">
        <w:rPr>
          <w:rFonts w:ascii="Times New Roman" w:hAnsi="Times New Roman"/>
          <w:i/>
          <w:sz w:val="24"/>
          <w:szCs w:val="24"/>
        </w:rPr>
        <w:t>ii</w:t>
      </w:r>
      <w:proofErr w:type="spellEnd"/>
      <w:r w:rsidR="00947788" w:rsidRPr="00947788">
        <w:rPr>
          <w:rFonts w:ascii="Times New Roman" w:hAnsi="Times New Roman"/>
          <w:i/>
          <w:sz w:val="24"/>
          <w:szCs w:val="24"/>
        </w:rPr>
        <w:t>) os procedimentos necessários para sua aplicação;</w:t>
      </w:r>
      <w:r w:rsidR="00E71A02">
        <w:rPr>
          <w:rFonts w:ascii="Times New Roman" w:hAnsi="Times New Roman"/>
          <w:i/>
          <w:sz w:val="24"/>
          <w:szCs w:val="24"/>
        </w:rPr>
        <w:t xml:space="preserve"> e</w:t>
      </w:r>
      <w:r w:rsidR="00947788" w:rsidRPr="00947788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947788" w:rsidRPr="00947788">
        <w:rPr>
          <w:rFonts w:ascii="Times New Roman" w:hAnsi="Times New Roman"/>
          <w:i/>
          <w:sz w:val="24"/>
          <w:szCs w:val="24"/>
        </w:rPr>
        <w:t>iii</w:t>
      </w:r>
      <w:proofErr w:type="spellEnd"/>
      <w:r w:rsidR="00947788" w:rsidRPr="00947788">
        <w:rPr>
          <w:rFonts w:ascii="Times New Roman" w:hAnsi="Times New Roman"/>
          <w:i/>
          <w:sz w:val="24"/>
          <w:szCs w:val="24"/>
        </w:rPr>
        <w:t>) a indenização</w:t>
      </w:r>
      <w:r w:rsidR="00E71A02">
        <w:rPr>
          <w:rFonts w:ascii="Times New Roman" w:hAnsi="Times New Roman"/>
          <w:i/>
          <w:sz w:val="24"/>
          <w:szCs w:val="24"/>
        </w:rPr>
        <w:t xml:space="preserve"> devida em cada caso.</w:t>
      </w:r>
    </w:p>
    <w:p w14:paraId="5E838D17" w14:textId="77777777" w:rsidR="00947788" w:rsidRPr="00947788" w:rsidRDefault="00947788" w:rsidP="00867178">
      <w:pPr>
        <w:jc w:val="both"/>
        <w:rPr>
          <w:rFonts w:ascii="Times New Roman" w:hAnsi="Times New Roman"/>
          <w:i/>
          <w:sz w:val="24"/>
          <w:szCs w:val="24"/>
        </w:rPr>
      </w:pPr>
    </w:p>
    <w:p w14:paraId="77C8850B" w14:textId="77777777" w:rsidR="004E3FE0" w:rsidRPr="00947788" w:rsidRDefault="00867178" w:rsidP="00867178">
      <w:p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 xml:space="preserve">Em meados de 2017, após anos de seca e/ou chuvas em volume menor que o esperado por todo o país, o Governo Federal demonstra extrema preocupação com os </w:t>
      </w:r>
      <w:r w:rsidR="00472BCF" w:rsidRPr="00947788">
        <w:rPr>
          <w:rFonts w:ascii="Times New Roman" w:hAnsi="Times New Roman"/>
          <w:sz w:val="24"/>
          <w:szCs w:val="24"/>
        </w:rPr>
        <w:t xml:space="preserve">absurdamente </w:t>
      </w:r>
      <w:r w:rsidRPr="00947788">
        <w:rPr>
          <w:rFonts w:ascii="Times New Roman" w:hAnsi="Times New Roman"/>
          <w:sz w:val="24"/>
          <w:szCs w:val="24"/>
        </w:rPr>
        <w:t>altos preços da energia elétrica, caracterizando a situação do setor elétrico como “calamitosa”.</w:t>
      </w:r>
    </w:p>
    <w:p w14:paraId="62A4E118" w14:textId="77777777" w:rsidR="00867178" w:rsidRPr="00947788" w:rsidRDefault="00867178" w:rsidP="00867178">
      <w:p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>Nesse sentido, o Governo decide ir em frente com um antigo projeto: a construção da usina do Madeira (“UHE Madeira”), sit</w:t>
      </w:r>
      <w:r w:rsidR="00472BCF" w:rsidRPr="00947788">
        <w:rPr>
          <w:rFonts w:ascii="Times New Roman" w:hAnsi="Times New Roman"/>
          <w:sz w:val="24"/>
          <w:szCs w:val="24"/>
        </w:rPr>
        <w:t>uada na fronteira com a Bolívia, que, após concluída, diminuiria vertiginosamente os preços da energia no país.</w:t>
      </w:r>
    </w:p>
    <w:p w14:paraId="6A5C3759" w14:textId="77777777" w:rsidR="00867178" w:rsidRPr="00947788" w:rsidRDefault="00867178" w:rsidP="00867178">
      <w:p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>Para tanto, a ANEEL</w:t>
      </w:r>
      <w:r w:rsidR="00947788" w:rsidRPr="0094778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947788">
        <w:rPr>
          <w:rFonts w:ascii="Times New Roman" w:hAnsi="Times New Roman"/>
          <w:sz w:val="24"/>
          <w:szCs w:val="24"/>
        </w:rPr>
        <w:t xml:space="preserve"> organiza um leilão de geração e a empresa “Madeira Boliviana S.A.” sagra-se vencedora para a construção e futura operação, no regime de serviço público, da UHE Madeira.</w:t>
      </w:r>
    </w:p>
    <w:p w14:paraId="6EC4452B" w14:textId="77777777" w:rsidR="00867178" w:rsidRPr="00947788" w:rsidRDefault="00867178" w:rsidP="00867178">
      <w:p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 xml:space="preserve">A Madeira Boliviana S.A., com vistas a dar seguimento à construção do </w:t>
      </w:r>
      <w:r w:rsidR="00472BCF" w:rsidRPr="00947788">
        <w:rPr>
          <w:rFonts w:ascii="Times New Roman" w:hAnsi="Times New Roman"/>
          <w:sz w:val="24"/>
          <w:szCs w:val="24"/>
        </w:rPr>
        <w:t>empreendimento</w:t>
      </w:r>
      <w:r w:rsidRPr="00947788">
        <w:rPr>
          <w:rFonts w:ascii="Times New Roman" w:hAnsi="Times New Roman"/>
          <w:sz w:val="24"/>
          <w:szCs w:val="24"/>
        </w:rPr>
        <w:t xml:space="preserve"> e a situação calamitosa na en</w:t>
      </w:r>
      <w:r w:rsidR="00683911" w:rsidRPr="00947788">
        <w:rPr>
          <w:rFonts w:ascii="Times New Roman" w:hAnsi="Times New Roman"/>
          <w:sz w:val="24"/>
          <w:szCs w:val="24"/>
        </w:rPr>
        <w:t xml:space="preserve">ergia do país, </w:t>
      </w:r>
      <w:r w:rsidRPr="00947788">
        <w:rPr>
          <w:rFonts w:ascii="Times New Roman" w:hAnsi="Times New Roman"/>
          <w:sz w:val="24"/>
          <w:szCs w:val="24"/>
        </w:rPr>
        <w:t>faz os seguintes pedidos perante a ANEEL:</w:t>
      </w:r>
    </w:p>
    <w:p w14:paraId="7A9E7BC7" w14:textId="77777777" w:rsidR="00867178" w:rsidRPr="00947788" w:rsidRDefault="00867178" w:rsidP="008671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>A declaração de utilidade pública para desapropriação da Fazenda 1, que vai abrigar o reservatório da usina;</w:t>
      </w:r>
    </w:p>
    <w:p w14:paraId="2CFF768F" w14:textId="77777777" w:rsidR="00867178" w:rsidRPr="00947788" w:rsidRDefault="00867178" w:rsidP="008671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>A declaração de utilidade pública para instituição de servidão administrativa na Fazenda 2, com vistas a possibilitar a construção de linhas de transmissão chegando até a usina;</w:t>
      </w:r>
    </w:p>
    <w:p w14:paraId="5F7409C3" w14:textId="77777777" w:rsidR="00683911" w:rsidRPr="00947788" w:rsidRDefault="00683911" w:rsidP="00683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>A declaração de utilidade pública para instituição de ocupação temporária em parte da mesma Fazenda 2, com duração de 5 anos, para fazer o canteiro de obras da UHE Madeira;</w:t>
      </w:r>
      <w:r w:rsidR="00472BCF" w:rsidRPr="00947788">
        <w:rPr>
          <w:rFonts w:ascii="Times New Roman" w:hAnsi="Times New Roman"/>
          <w:sz w:val="24"/>
          <w:szCs w:val="24"/>
        </w:rPr>
        <w:t xml:space="preserve"> e</w:t>
      </w:r>
    </w:p>
    <w:p w14:paraId="01A7786D" w14:textId="77777777" w:rsidR="00683911" w:rsidRPr="00947788" w:rsidRDefault="00683911" w:rsidP="00683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>A determinação de requisição administrativa de um galpão situado nas proximidades da UHE Madeira, com vistas a abrigar temporariamente os trabalhadores da usina.</w:t>
      </w:r>
    </w:p>
    <w:p w14:paraId="10C3A75F" w14:textId="77777777" w:rsidR="00683911" w:rsidRPr="00947788" w:rsidRDefault="00683911" w:rsidP="00683911">
      <w:p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>A ANEEL conhece e dá provimento a todos os pedidos acima.</w:t>
      </w:r>
    </w:p>
    <w:p w14:paraId="3CF89CB6" w14:textId="77777777" w:rsidR="00683911" w:rsidRPr="00947788" w:rsidRDefault="00683911" w:rsidP="00683911">
      <w:p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lastRenderedPageBreak/>
        <w:t>Posteriormente</w:t>
      </w:r>
      <w:r w:rsidR="00BB4215" w:rsidRPr="00947788">
        <w:rPr>
          <w:rFonts w:ascii="Times New Roman" w:hAnsi="Times New Roman"/>
          <w:sz w:val="24"/>
          <w:szCs w:val="24"/>
        </w:rPr>
        <w:t xml:space="preserve">, a Sra. Adriana, </w:t>
      </w:r>
      <w:r w:rsidRPr="00947788">
        <w:rPr>
          <w:rFonts w:ascii="Times New Roman" w:hAnsi="Times New Roman"/>
          <w:sz w:val="24"/>
          <w:szCs w:val="24"/>
        </w:rPr>
        <w:t>proprietária da Fazenda 1</w:t>
      </w:r>
      <w:r w:rsidR="00BB4215" w:rsidRPr="00947788">
        <w:rPr>
          <w:rFonts w:ascii="Times New Roman" w:hAnsi="Times New Roman"/>
          <w:sz w:val="24"/>
          <w:szCs w:val="24"/>
        </w:rPr>
        <w:t>, faz um acordo com a Madeira Boliviana S.A. e decide que sua fazenda pode ser desapropriada por 100 mil reais. Ela se surpreende, todavia, ao ser informada que sua fazenda não será mais utilizada para o reservatório da usina, mas sim para a construção de um museu interativo sobre a UHE Madeira.</w:t>
      </w:r>
    </w:p>
    <w:p w14:paraId="28A0D61C" w14:textId="77777777" w:rsidR="00BB4215" w:rsidRPr="00947788" w:rsidRDefault="00BB4215" w:rsidP="00683911">
      <w:p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 xml:space="preserve">Já o Sr. Bonifácio, proprietário da Fazenda 2, argumenta que: </w:t>
      </w:r>
      <w:r w:rsidRPr="00947788">
        <w:rPr>
          <w:rFonts w:ascii="Times New Roman" w:hAnsi="Times New Roman"/>
          <w:i/>
          <w:sz w:val="24"/>
          <w:szCs w:val="24"/>
        </w:rPr>
        <w:t>(i)</w:t>
      </w:r>
      <w:r w:rsidRPr="00947788">
        <w:rPr>
          <w:rFonts w:ascii="Times New Roman" w:hAnsi="Times New Roman"/>
          <w:sz w:val="24"/>
          <w:szCs w:val="24"/>
        </w:rPr>
        <w:t xml:space="preserve"> a servidão administrativa passará sobre a única faixa de terra agricultável de sua fazenda; e </w:t>
      </w:r>
      <w:r w:rsidRPr="0094778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47788">
        <w:rPr>
          <w:rFonts w:ascii="Times New Roman" w:hAnsi="Times New Roman"/>
          <w:i/>
          <w:sz w:val="24"/>
          <w:szCs w:val="24"/>
        </w:rPr>
        <w:t>ii</w:t>
      </w:r>
      <w:proofErr w:type="spellEnd"/>
      <w:r w:rsidRPr="00947788">
        <w:rPr>
          <w:rFonts w:ascii="Times New Roman" w:hAnsi="Times New Roman"/>
          <w:i/>
          <w:sz w:val="24"/>
          <w:szCs w:val="24"/>
        </w:rPr>
        <w:t>)</w:t>
      </w:r>
      <w:r w:rsidRPr="00947788">
        <w:rPr>
          <w:rFonts w:ascii="Times New Roman" w:hAnsi="Times New Roman"/>
          <w:sz w:val="24"/>
          <w:szCs w:val="24"/>
        </w:rPr>
        <w:t xml:space="preserve"> a ocupação temporária deve ser imediatamente indenizada para que ele permita a entrada em sua propriedade.</w:t>
      </w:r>
    </w:p>
    <w:p w14:paraId="3D42C631" w14:textId="77777777" w:rsidR="00BB4215" w:rsidRPr="00947788" w:rsidRDefault="00BB4215" w:rsidP="00683911">
      <w:pPr>
        <w:jc w:val="both"/>
        <w:rPr>
          <w:rFonts w:ascii="Times New Roman" w:hAnsi="Times New Roman"/>
          <w:sz w:val="24"/>
          <w:szCs w:val="24"/>
        </w:rPr>
      </w:pPr>
      <w:r w:rsidRPr="00947788">
        <w:rPr>
          <w:rFonts w:ascii="Times New Roman" w:hAnsi="Times New Roman"/>
          <w:sz w:val="24"/>
          <w:szCs w:val="24"/>
        </w:rPr>
        <w:t xml:space="preserve">Por fim, a Sra. </w:t>
      </w:r>
      <w:proofErr w:type="spellStart"/>
      <w:r w:rsidRPr="00947788">
        <w:rPr>
          <w:rFonts w:ascii="Times New Roman" w:hAnsi="Times New Roman"/>
          <w:sz w:val="24"/>
          <w:szCs w:val="24"/>
        </w:rPr>
        <w:t>Cirene</w:t>
      </w:r>
      <w:proofErr w:type="spellEnd"/>
      <w:r w:rsidRPr="00947788">
        <w:rPr>
          <w:rFonts w:ascii="Times New Roman" w:hAnsi="Times New Roman"/>
          <w:sz w:val="24"/>
          <w:szCs w:val="24"/>
        </w:rPr>
        <w:t xml:space="preserve">, dona do galpão, ressalta que: </w:t>
      </w:r>
      <w:r w:rsidRPr="00947788">
        <w:rPr>
          <w:rFonts w:ascii="Times New Roman" w:hAnsi="Times New Roman"/>
          <w:i/>
          <w:sz w:val="24"/>
          <w:szCs w:val="24"/>
        </w:rPr>
        <w:t>(i)</w:t>
      </w:r>
      <w:r w:rsidRPr="00947788">
        <w:rPr>
          <w:rFonts w:ascii="Times New Roman" w:hAnsi="Times New Roman"/>
          <w:sz w:val="24"/>
          <w:szCs w:val="24"/>
        </w:rPr>
        <w:t xml:space="preserve"> não houve processo administrativo com ampla defesa na determinação da requisição administrativa; e </w:t>
      </w:r>
      <w:r w:rsidRPr="0094778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47788">
        <w:rPr>
          <w:rFonts w:ascii="Times New Roman" w:hAnsi="Times New Roman"/>
          <w:i/>
          <w:sz w:val="24"/>
          <w:szCs w:val="24"/>
        </w:rPr>
        <w:t>ii</w:t>
      </w:r>
      <w:proofErr w:type="spellEnd"/>
      <w:r w:rsidRPr="00947788">
        <w:rPr>
          <w:rFonts w:ascii="Times New Roman" w:hAnsi="Times New Roman"/>
          <w:i/>
          <w:sz w:val="24"/>
          <w:szCs w:val="24"/>
        </w:rPr>
        <w:t>)</w:t>
      </w:r>
      <w:r w:rsidRPr="00947788">
        <w:rPr>
          <w:rFonts w:ascii="Times New Roman" w:hAnsi="Times New Roman"/>
          <w:sz w:val="24"/>
          <w:szCs w:val="24"/>
        </w:rPr>
        <w:t xml:space="preserve"> </w:t>
      </w:r>
      <w:r w:rsidR="00472BCF" w:rsidRPr="00947788">
        <w:rPr>
          <w:rFonts w:ascii="Times New Roman" w:hAnsi="Times New Roman"/>
          <w:sz w:val="24"/>
          <w:szCs w:val="24"/>
        </w:rPr>
        <w:t>a</w:t>
      </w:r>
      <w:r w:rsidRPr="00947788">
        <w:rPr>
          <w:rFonts w:ascii="Times New Roman" w:hAnsi="Times New Roman"/>
          <w:sz w:val="24"/>
          <w:szCs w:val="24"/>
        </w:rPr>
        <w:t xml:space="preserve"> indenização </w:t>
      </w:r>
      <w:r w:rsidR="00472BCF" w:rsidRPr="00947788">
        <w:rPr>
          <w:rFonts w:ascii="Times New Roman" w:hAnsi="Times New Roman"/>
          <w:sz w:val="24"/>
          <w:szCs w:val="24"/>
        </w:rPr>
        <w:t xml:space="preserve">é devida </w:t>
      </w:r>
      <w:r w:rsidRPr="00947788">
        <w:rPr>
          <w:rFonts w:ascii="Times New Roman" w:hAnsi="Times New Roman"/>
          <w:sz w:val="24"/>
          <w:szCs w:val="24"/>
        </w:rPr>
        <w:t xml:space="preserve">antes </w:t>
      </w:r>
      <w:r w:rsidR="00472BCF" w:rsidRPr="00947788">
        <w:rPr>
          <w:rFonts w:ascii="Times New Roman" w:hAnsi="Times New Roman"/>
          <w:sz w:val="24"/>
          <w:szCs w:val="24"/>
        </w:rPr>
        <w:t>da liberação</w:t>
      </w:r>
      <w:r w:rsidRPr="00947788">
        <w:rPr>
          <w:rFonts w:ascii="Times New Roman" w:hAnsi="Times New Roman"/>
          <w:sz w:val="24"/>
          <w:szCs w:val="24"/>
        </w:rPr>
        <w:t xml:space="preserve"> </w:t>
      </w:r>
      <w:r w:rsidR="00472BCF" w:rsidRPr="00947788">
        <w:rPr>
          <w:rFonts w:ascii="Times New Roman" w:hAnsi="Times New Roman"/>
          <w:sz w:val="24"/>
          <w:szCs w:val="24"/>
        </w:rPr>
        <w:t>d</w:t>
      </w:r>
      <w:r w:rsidRPr="00947788">
        <w:rPr>
          <w:rFonts w:ascii="Times New Roman" w:hAnsi="Times New Roman"/>
          <w:sz w:val="24"/>
          <w:szCs w:val="24"/>
        </w:rPr>
        <w:t xml:space="preserve">o imóvel, </w:t>
      </w:r>
      <w:r w:rsidR="00472BCF" w:rsidRPr="00947788">
        <w:rPr>
          <w:rFonts w:ascii="Times New Roman" w:hAnsi="Times New Roman"/>
          <w:sz w:val="24"/>
          <w:szCs w:val="24"/>
        </w:rPr>
        <w:t xml:space="preserve">devendo </w:t>
      </w:r>
      <w:r w:rsidRPr="00947788">
        <w:rPr>
          <w:rFonts w:ascii="Times New Roman" w:hAnsi="Times New Roman"/>
          <w:sz w:val="24"/>
          <w:szCs w:val="24"/>
        </w:rPr>
        <w:t>corresponde</w:t>
      </w:r>
      <w:r w:rsidR="00472BCF" w:rsidRPr="00947788">
        <w:rPr>
          <w:rFonts w:ascii="Times New Roman" w:hAnsi="Times New Roman"/>
          <w:sz w:val="24"/>
          <w:szCs w:val="24"/>
        </w:rPr>
        <w:t>r</w:t>
      </w:r>
      <w:r w:rsidRPr="00947788">
        <w:rPr>
          <w:rFonts w:ascii="Times New Roman" w:hAnsi="Times New Roman"/>
          <w:sz w:val="24"/>
          <w:szCs w:val="24"/>
        </w:rPr>
        <w:t xml:space="preserve"> ao valor do aluguel que ela percebe com tal imóvel.</w:t>
      </w:r>
    </w:p>
    <w:p w14:paraId="45BA0D5B" w14:textId="77777777" w:rsidR="00867178" w:rsidRDefault="00867178"/>
    <w:sectPr w:rsidR="00867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7EAA9" w14:textId="77777777" w:rsidR="00947788" w:rsidRDefault="00947788" w:rsidP="00947788">
      <w:pPr>
        <w:spacing w:after="0" w:line="240" w:lineRule="auto"/>
      </w:pPr>
      <w:r>
        <w:separator/>
      </w:r>
    </w:p>
  </w:endnote>
  <w:endnote w:type="continuationSeparator" w:id="0">
    <w:p w14:paraId="0D0790A0" w14:textId="77777777" w:rsidR="00947788" w:rsidRDefault="00947788" w:rsidP="0094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F47CF" w14:textId="77777777" w:rsidR="00947788" w:rsidRDefault="00947788" w:rsidP="00947788">
      <w:pPr>
        <w:spacing w:after="0" w:line="240" w:lineRule="auto"/>
      </w:pPr>
      <w:r>
        <w:separator/>
      </w:r>
    </w:p>
  </w:footnote>
  <w:footnote w:type="continuationSeparator" w:id="0">
    <w:p w14:paraId="3AF78854" w14:textId="77777777" w:rsidR="00947788" w:rsidRDefault="00947788" w:rsidP="00947788">
      <w:pPr>
        <w:spacing w:after="0" w:line="240" w:lineRule="auto"/>
      </w:pPr>
      <w:r>
        <w:continuationSeparator/>
      </w:r>
    </w:p>
  </w:footnote>
  <w:footnote w:id="1">
    <w:p w14:paraId="4A721BC1" w14:textId="77777777" w:rsidR="00947788" w:rsidRPr="00E71A02" w:rsidRDefault="00947788" w:rsidP="00E71A0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1A0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71A02">
        <w:rPr>
          <w:rFonts w:ascii="Times New Roman" w:hAnsi="Times New Roman"/>
          <w:sz w:val="20"/>
          <w:szCs w:val="20"/>
        </w:rPr>
        <w:t xml:space="preserve"> </w:t>
      </w:r>
      <w:r w:rsidRPr="00E71A02">
        <w:rPr>
          <w:rFonts w:ascii="Times New Roman" w:hAnsi="Times New Roman"/>
          <w:i/>
          <w:sz w:val="20"/>
          <w:szCs w:val="20"/>
        </w:rPr>
        <w:t>Presuma que a ANEEL é competen</w:t>
      </w:r>
      <w:r w:rsidRPr="00E71A02">
        <w:rPr>
          <w:rFonts w:ascii="Times New Roman" w:hAnsi="Times New Roman"/>
          <w:i/>
          <w:sz w:val="20"/>
          <w:szCs w:val="20"/>
        </w:rPr>
        <w:t xml:space="preserve">te para emitir os atos listados </w:t>
      </w:r>
      <w:r w:rsidRPr="00E71A02">
        <w:rPr>
          <w:rFonts w:ascii="Times New Roman" w:hAnsi="Times New Roman"/>
          <w:i/>
          <w:sz w:val="20"/>
          <w:szCs w:val="20"/>
        </w:rPr>
        <w:t>e que não são aplicáveis quaisquer argumentos de ordem política, de direito ambiental, relacionados à faixa de fronteira ou de direito internacional.</w:t>
      </w:r>
    </w:p>
    <w:p w14:paraId="169F9062" w14:textId="77777777" w:rsidR="00947788" w:rsidRDefault="00947788">
      <w:pPr>
        <w:pStyle w:val="Footnote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DE2"/>
    <w:multiLevelType w:val="hybridMultilevel"/>
    <w:tmpl w:val="3B9E9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78"/>
    <w:rsid w:val="00472BCF"/>
    <w:rsid w:val="004E3FE0"/>
    <w:rsid w:val="00683911"/>
    <w:rsid w:val="00684A35"/>
    <w:rsid w:val="007B14BE"/>
    <w:rsid w:val="00867178"/>
    <w:rsid w:val="00947788"/>
    <w:rsid w:val="00BB4215"/>
    <w:rsid w:val="00E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96A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4778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78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7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4778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78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7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F8298-8978-614A-BC60-178CD6D3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ULHOA</dc:creator>
  <cp:lastModifiedBy>Felipe Marotta</cp:lastModifiedBy>
  <cp:revision>4</cp:revision>
  <dcterms:created xsi:type="dcterms:W3CDTF">2017-04-28T11:26:00Z</dcterms:created>
  <dcterms:modified xsi:type="dcterms:W3CDTF">2017-05-01T03:19:00Z</dcterms:modified>
</cp:coreProperties>
</file>