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5" w:rsidRDefault="00D12935" w:rsidP="00D12935">
      <w:proofErr w:type="gramStart"/>
      <w:r>
        <w:rPr>
          <w:b/>
        </w:rPr>
        <w:t>4</w:t>
      </w:r>
      <w:proofErr w:type="gramEnd"/>
      <w:r>
        <w:rPr>
          <w:b/>
        </w:rPr>
        <w:t xml:space="preserve">) </w:t>
      </w:r>
      <w:r w:rsidRPr="00842898">
        <w:rPr>
          <w:b/>
        </w:rPr>
        <w:t>A mortalidade por 100.000 habitantes por ano</w:t>
      </w:r>
      <w:r>
        <w:t xml:space="preserve"> para câncer de pulmão e doença coronariana em médicos ingleses fumantes e não fumantes é mostrada na tabela abaixo:</w:t>
      </w:r>
      <w:r w:rsidRPr="00842898">
        <w:t xml:space="preserve"> </w:t>
      </w:r>
    </w:p>
    <w:p w:rsidR="00D12935" w:rsidRPr="00A52AEF" w:rsidRDefault="00D12935" w:rsidP="00D1293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D12935" w:rsidTr="003C2EFA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D12935" w:rsidRDefault="00D12935" w:rsidP="003C2EFA"/>
        </w:tc>
        <w:tc>
          <w:tcPr>
            <w:tcW w:w="2992" w:type="dxa"/>
          </w:tcPr>
          <w:p w:rsidR="00D12935" w:rsidRDefault="00D12935" w:rsidP="003C2EFA">
            <w:r>
              <w:t>Fumantes</w:t>
            </w:r>
          </w:p>
        </w:tc>
        <w:tc>
          <w:tcPr>
            <w:tcW w:w="2992" w:type="dxa"/>
          </w:tcPr>
          <w:p w:rsidR="00D12935" w:rsidRDefault="00D12935" w:rsidP="003C2EFA">
            <w:r>
              <w:t>Não fumantes</w:t>
            </w:r>
          </w:p>
        </w:tc>
      </w:tr>
      <w:tr w:rsidR="00D12935" w:rsidTr="003C2EFA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D12935" w:rsidRDefault="00D12935" w:rsidP="003C2EFA">
            <w:proofErr w:type="gramStart"/>
            <w:r>
              <w:t>câncer</w:t>
            </w:r>
            <w:proofErr w:type="gramEnd"/>
            <w:r>
              <w:t xml:space="preserve"> de pulmão</w:t>
            </w:r>
          </w:p>
        </w:tc>
        <w:tc>
          <w:tcPr>
            <w:tcW w:w="2992" w:type="dxa"/>
          </w:tcPr>
          <w:p w:rsidR="00D12935" w:rsidRDefault="00D12935" w:rsidP="003C2EFA">
            <w:pPr>
              <w:jc w:val="center"/>
            </w:pPr>
            <w:r>
              <w:t>140</w:t>
            </w:r>
          </w:p>
        </w:tc>
        <w:tc>
          <w:tcPr>
            <w:tcW w:w="2992" w:type="dxa"/>
          </w:tcPr>
          <w:p w:rsidR="00D12935" w:rsidRDefault="00D12935" w:rsidP="003C2EFA">
            <w:pPr>
              <w:jc w:val="center"/>
            </w:pPr>
            <w:r>
              <w:t>10</w:t>
            </w:r>
          </w:p>
        </w:tc>
      </w:tr>
      <w:tr w:rsidR="00D12935" w:rsidTr="003C2EFA">
        <w:tblPrEx>
          <w:tblCellMar>
            <w:top w:w="0" w:type="dxa"/>
            <w:bottom w:w="0" w:type="dxa"/>
          </w:tblCellMar>
        </w:tblPrEx>
        <w:tc>
          <w:tcPr>
            <w:tcW w:w="2992" w:type="dxa"/>
          </w:tcPr>
          <w:p w:rsidR="00D12935" w:rsidRDefault="00D12935" w:rsidP="003C2EFA">
            <w:proofErr w:type="gramStart"/>
            <w:r>
              <w:t>doença</w:t>
            </w:r>
            <w:proofErr w:type="gramEnd"/>
            <w:r>
              <w:t xml:space="preserve"> coronariana</w:t>
            </w:r>
          </w:p>
        </w:tc>
        <w:tc>
          <w:tcPr>
            <w:tcW w:w="2992" w:type="dxa"/>
          </w:tcPr>
          <w:p w:rsidR="00D12935" w:rsidRDefault="00D12935" w:rsidP="003C2EFA">
            <w:pPr>
              <w:jc w:val="center"/>
            </w:pPr>
            <w:r>
              <w:t>669</w:t>
            </w:r>
          </w:p>
        </w:tc>
        <w:tc>
          <w:tcPr>
            <w:tcW w:w="2992" w:type="dxa"/>
          </w:tcPr>
          <w:p w:rsidR="00D12935" w:rsidRDefault="00D12935" w:rsidP="003C2EFA">
            <w:pPr>
              <w:jc w:val="center"/>
            </w:pPr>
            <w:r>
              <w:t>413</w:t>
            </w:r>
          </w:p>
        </w:tc>
      </w:tr>
    </w:tbl>
    <w:p w:rsidR="00D12935" w:rsidRDefault="00D12935" w:rsidP="00D12935">
      <w:pPr>
        <w:ind w:left="1416"/>
      </w:pPr>
    </w:p>
    <w:p w:rsidR="00D12935" w:rsidRDefault="00D12935" w:rsidP="00D12935">
      <w:pPr>
        <w:numPr>
          <w:ilvl w:val="0"/>
          <w:numId w:val="2"/>
        </w:numPr>
      </w:pPr>
      <w:r w:rsidRPr="00990F19">
        <w:rPr>
          <w:rFonts w:ascii="Times" w:hAnsi="Times"/>
        </w:rPr>
        <w:t>Considere que a proporção de fumantes nos médicos seja de 15% e calcule o risco relativo, o risco atribuível</w:t>
      </w:r>
      <w:proofErr w:type="gramStart"/>
      <w:r w:rsidRPr="00990F19">
        <w:rPr>
          <w:rFonts w:ascii="Times" w:hAnsi="Times"/>
        </w:rPr>
        <w:t xml:space="preserve">  </w:t>
      </w:r>
      <w:proofErr w:type="gramEnd"/>
      <w:r w:rsidRPr="00990F19">
        <w:rPr>
          <w:rFonts w:ascii="Times" w:hAnsi="Times"/>
        </w:rPr>
        <w:t>e o risco atribuível populacional.</w:t>
      </w:r>
      <w:r w:rsidRPr="00990F19">
        <w:t xml:space="preserve"> </w:t>
      </w:r>
    </w:p>
    <w:p w:rsidR="00D12935" w:rsidRDefault="00D12935" w:rsidP="00D12935"/>
    <w:p w:rsidR="00D12935" w:rsidRDefault="00D12935" w:rsidP="00D12935">
      <w:r>
        <w:t xml:space="preserve">Para câncer de pulmão: </w:t>
      </w:r>
    </w:p>
    <w:p w:rsidR="00D12935" w:rsidRDefault="00D12935" w:rsidP="00D12935">
      <w:r>
        <w:t>RR =140/10=14 por 100.000 habitantes por ano</w:t>
      </w:r>
    </w:p>
    <w:p w:rsidR="00D12935" w:rsidRDefault="00D12935" w:rsidP="00D12935">
      <w:r>
        <w:t>RA =140-10=130</w:t>
      </w:r>
      <w:r w:rsidRPr="00D12935">
        <w:t xml:space="preserve"> </w:t>
      </w:r>
      <w:r>
        <w:t>por 100.000 habitantes por ano</w:t>
      </w:r>
    </w:p>
    <w:p w:rsidR="00D12935" w:rsidRDefault="00D12935" w:rsidP="00D12935">
      <w:proofErr w:type="spellStart"/>
      <w:proofErr w:type="gramStart"/>
      <w:r>
        <w:t>RAPprop</w:t>
      </w:r>
      <w:proofErr w:type="spellEnd"/>
      <w:proofErr w:type="gramEnd"/>
      <w:r>
        <w:t>:</w:t>
      </w:r>
    </w:p>
    <w:p w:rsidR="00D12935" w:rsidRDefault="00D12935" w:rsidP="00D12935">
      <w:proofErr w:type="spellStart"/>
      <w:r>
        <w:t>Ipop</w:t>
      </w:r>
      <w:proofErr w:type="spellEnd"/>
      <w:r>
        <w:t>=</w:t>
      </w:r>
      <w:proofErr w:type="gramStart"/>
      <w:r>
        <w:t>(</w:t>
      </w:r>
      <w:proofErr w:type="gramEnd"/>
      <w:r>
        <w:t>140*0,15)+(10*0,85)=29,5</w:t>
      </w:r>
      <w:r w:rsidRPr="00D12935">
        <w:t xml:space="preserve"> </w:t>
      </w:r>
      <w:r>
        <w:t>por 100.000 habitantes por ano</w:t>
      </w:r>
    </w:p>
    <w:p w:rsidR="00D12935" w:rsidRDefault="00D12935" w:rsidP="00D12935">
      <w:proofErr w:type="spellStart"/>
      <w:proofErr w:type="gramStart"/>
      <w:r>
        <w:t>RAPprop</w:t>
      </w:r>
      <w:proofErr w:type="spellEnd"/>
      <w:proofErr w:type="gramEnd"/>
      <w:r>
        <w:t>=(29,5-10)/29,5=0,66 ou 66%</w:t>
      </w:r>
    </w:p>
    <w:p w:rsidR="00D12935" w:rsidRDefault="00D12935" w:rsidP="00D12935"/>
    <w:p w:rsidR="00D12935" w:rsidRDefault="00D12935" w:rsidP="00D12935">
      <w:r>
        <w:t xml:space="preserve">Para </w:t>
      </w:r>
      <w:r>
        <w:t>doença coronariana</w:t>
      </w:r>
      <w:r>
        <w:t xml:space="preserve">: </w:t>
      </w:r>
    </w:p>
    <w:p w:rsidR="00D12935" w:rsidRDefault="00D12935" w:rsidP="00D12935">
      <w:r>
        <w:t>RR =</w:t>
      </w:r>
      <w:r>
        <w:t>669</w:t>
      </w:r>
      <w:r>
        <w:t>/</w:t>
      </w:r>
      <w:r>
        <w:t>413</w:t>
      </w:r>
      <w:r>
        <w:t>=</w:t>
      </w:r>
      <w:r>
        <w:t>1,62</w:t>
      </w:r>
      <w:r>
        <w:t xml:space="preserve"> por 100.000 habitantes por ano</w:t>
      </w:r>
    </w:p>
    <w:p w:rsidR="00D12935" w:rsidRDefault="00D12935" w:rsidP="00D12935">
      <w:r>
        <w:t>RA =669</w:t>
      </w:r>
      <w:r>
        <w:t>-</w:t>
      </w:r>
      <w:r>
        <w:t>413=</w:t>
      </w:r>
      <w:r>
        <w:t>256</w:t>
      </w:r>
      <w:r w:rsidRPr="00D12935">
        <w:t xml:space="preserve"> </w:t>
      </w:r>
      <w:r>
        <w:t>por 100.000 habitantes por ano</w:t>
      </w:r>
    </w:p>
    <w:p w:rsidR="00D12935" w:rsidRDefault="00D12935" w:rsidP="00D12935">
      <w:proofErr w:type="spellStart"/>
      <w:proofErr w:type="gramStart"/>
      <w:r>
        <w:t>RAPprop</w:t>
      </w:r>
      <w:proofErr w:type="spellEnd"/>
      <w:proofErr w:type="gramEnd"/>
      <w:r>
        <w:t>:</w:t>
      </w:r>
    </w:p>
    <w:p w:rsidR="00D12935" w:rsidRDefault="00D12935" w:rsidP="00D12935">
      <w:proofErr w:type="spellStart"/>
      <w:r>
        <w:t>Ipop</w:t>
      </w:r>
      <w:proofErr w:type="spellEnd"/>
      <w:r>
        <w:t>=</w:t>
      </w:r>
      <w:proofErr w:type="gramStart"/>
      <w:r>
        <w:t>(</w:t>
      </w:r>
      <w:proofErr w:type="gramEnd"/>
      <w:r>
        <w:t>669</w:t>
      </w:r>
      <w:r>
        <w:t>*0,15)+(</w:t>
      </w:r>
      <w:r>
        <w:t>413</w:t>
      </w:r>
      <w:r>
        <w:t>*0,85)=</w:t>
      </w:r>
      <w:r>
        <w:t>451,4</w:t>
      </w:r>
      <w:r w:rsidRPr="00D12935">
        <w:t xml:space="preserve"> </w:t>
      </w:r>
      <w:r>
        <w:t>por 100.000 habitantes por ano</w:t>
      </w:r>
    </w:p>
    <w:p w:rsidR="00D12935" w:rsidRDefault="00D12935" w:rsidP="00D12935">
      <w:proofErr w:type="spellStart"/>
      <w:proofErr w:type="gramStart"/>
      <w:r>
        <w:t>RAPprop</w:t>
      </w:r>
      <w:proofErr w:type="spellEnd"/>
      <w:proofErr w:type="gramEnd"/>
      <w:r>
        <w:t>=(</w:t>
      </w:r>
      <w:r>
        <w:t>451,4</w:t>
      </w:r>
      <w:r>
        <w:t>-</w:t>
      </w:r>
      <w:r>
        <w:t>413</w:t>
      </w:r>
      <w:r>
        <w:t>)/</w:t>
      </w:r>
      <w:r w:rsidR="00595D12">
        <w:t>451,5</w:t>
      </w:r>
      <w:r>
        <w:t>=0,</w:t>
      </w:r>
      <w:r w:rsidR="00595D12">
        <w:t>085</w:t>
      </w:r>
      <w:r>
        <w:t xml:space="preserve"> ou </w:t>
      </w:r>
      <w:r w:rsidR="00595D12">
        <w:t>8,5</w:t>
      </w:r>
      <w:r>
        <w:t>%</w:t>
      </w:r>
    </w:p>
    <w:p w:rsidR="00D12935" w:rsidRDefault="00D12935" w:rsidP="00D12935"/>
    <w:p w:rsidR="00D12935" w:rsidRDefault="00D12935" w:rsidP="00D12935">
      <w:pPr>
        <w:ind w:left="720"/>
      </w:pPr>
    </w:p>
    <w:p w:rsidR="00D12935" w:rsidRPr="00842898" w:rsidRDefault="00D12935" w:rsidP="00D12935">
      <w:pPr>
        <w:numPr>
          <w:ilvl w:val="0"/>
          <w:numId w:val="2"/>
        </w:numPr>
      </w:pPr>
      <w:r>
        <w:rPr>
          <w:rFonts w:ascii="Times" w:hAnsi="Times"/>
        </w:rPr>
        <w:t>Repita os cálculos</w:t>
      </w:r>
      <w:r w:rsidRPr="00990F19">
        <w:rPr>
          <w:rFonts w:ascii="Times" w:hAnsi="Times"/>
        </w:rPr>
        <w:t xml:space="preserve"> </w:t>
      </w:r>
      <w:r>
        <w:rPr>
          <w:rFonts w:ascii="Times" w:hAnsi="Times"/>
        </w:rPr>
        <w:t xml:space="preserve">do item </w:t>
      </w:r>
      <w:r w:rsidRPr="00990F19">
        <w:rPr>
          <w:rFonts w:ascii="Times" w:hAnsi="Times"/>
          <w:b/>
        </w:rPr>
        <w:t>a</w:t>
      </w:r>
      <w:r>
        <w:rPr>
          <w:rFonts w:ascii="Times" w:hAnsi="Times"/>
        </w:rPr>
        <w:t xml:space="preserve"> considerando que </w:t>
      </w:r>
      <w:r w:rsidRPr="00990F19">
        <w:rPr>
          <w:rFonts w:ascii="Times" w:hAnsi="Times"/>
        </w:rPr>
        <w:t xml:space="preserve">a proporção de fumantes nos médicos seja de </w:t>
      </w:r>
      <w:r>
        <w:rPr>
          <w:rFonts w:ascii="Times" w:hAnsi="Times"/>
        </w:rPr>
        <w:t>70</w:t>
      </w:r>
      <w:r w:rsidRPr="00990F19">
        <w:rPr>
          <w:rFonts w:ascii="Times" w:hAnsi="Times"/>
        </w:rPr>
        <w:t xml:space="preserve">% </w:t>
      </w:r>
      <w:r>
        <w:rPr>
          <w:rFonts w:ascii="Times" w:hAnsi="Times"/>
        </w:rPr>
        <w:t>e interprete o resultado, comparando com o resultado anterior.</w:t>
      </w:r>
    </w:p>
    <w:p w:rsidR="00AE34EF" w:rsidRDefault="00AE34EF"/>
    <w:p w:rsidR="00D12935" w:rsidRDefault="00D12935" w:rsidP="00D12935">
      <w:r>
        <w:t xml:space="preserve">Para câncer de pulmão: </w:t>
      </w:r>
    </w:p>
    <w:p w:rsidR="00D12935" w:rsidRDefault="00D12935" w:rsidP="00D12935">
      <w:r>
        <w:t>RR =140/10=14</w:t>
      </w:r>
      <w:r w:rsidRPr="00D12935">
        <w:t xml:space="preserve"> </w:t>
      </w:r>
      <w:r>
        <w:t>por 100.000 habitantes por ano</w:t>
      </w:r>
    </w:p>
    <w:p w:rsidR="00D12935" w:rsidRDefault="00D12935" w:rsidP="00D12935">
      <w:r>
        <w:t>RA =140-10=130</w:t>
      </w:r>
      <w:r w:rsidRPr="00D12935">
        <w:t xml:space="preserve"> </w:t>
      </w:r>
      <w:r>
        <w:t>por 100.000 habitantes por ano</w:t>
      </w:r>
    </w:p>
    <w:p w:rsidR="00D12935" w:rsidRDefault="00D12935" w:rsidP="00D12935">
      <w:proofErr w:type="spellStart"/>
      <w:proofErr w:type="gramStart"/>
      <w:r>
        <w:t>RAPprop</w:t>
      </w:r>
      <w:proofErr w:type="spellEnd"/>
      <w:proofErr w:type="gramEnd"/>
      <w:r>
        <w:t>:</w:t>
      </w:r>
    </w:p>
    <w:p w:rsidR="00D12935" w:rsidRDefault="00D12935" w:rsidP="00D12935">
      <w:proofErr w:type="spellStart"/>
      <w:r>
        <w:t>Ipop</w:t>
      </w:r>
      <w:proofErr w:type="spellEnd"/>
      <w:r>
        <w:t>=</w:t>
      </w:r>
      <w:proofErr w:type="gramStart"/>
      <w:r>
        <w:t>(</w:t>
      </w:r>
      <w:proofErr w:type="gramEnd"/>
      <w:r>
        <w:t>140*0,7</w:t>
      </w:r>
      <w:r>
        <w:t>)+(10*0,</w:t>
      </w:r>
      <w:r>
        <w:t>3</w:t>
      </w:r>
      <w:r>
        <w:t>)=</w:t>
      </w:r>
      <w:r>
        <w:t>101</w:t>
      </w:r>
      <w:r w:rsidRPr="00D12935">
        <w:t xml:space="preserve"> </w:t>
      </w:r>
      <w:r>
        <w:t>por 100.000 habitantes por ano</w:t>
      </w:r>
    </w:p>
    <w:p w:rsidR="00D12935" w:rsidRDefault="00D12935" w:rsidP="00D12935">
      <w:proofErr w:type="spellStart"/>
      <w:proofErr w:type="gramStart"/>
      <w:r>
        <w:t>RAPprop</w:t>
      </w:r>
      <w:proofErr w:type="spellEnd"/>
      <w:proofErr w:type="gramEnd"/>
      <w:r>
        <w:t>=(</w:t>
      </w:r>
      <w:r>
        <w:t>101</w:t>
      </w:r>
      <w:r>
        <w:t>-10)/</w:t>
      </w:r>
      <w:r>
        <w:t>101</w:t>
      </w:r>
      <w:r>
        <w:t>=0,</w:t>
      </w:r>
      <w:r>
        <w:t>90</w:t>
      </w:r>
      <w:r>
        <w:t xml:space="preserve"> ou </w:t>
      </w:r>
      <w:r>
        <w:t>90</w:t>
      </w:r>
      <w:r>
        <w:t>%</w:t>
      </w:r>
    </w:p>
    <w:p w:rsidR="00D12935" w:rsidRDefault="00D12935" w:rsidP="00D12935"/>
    <w:p w:rsidR="00D12935" w:rsidRDefault="00D12935" w:rsidP="00D12935">
      <w:r>
        <w:t xml:space="preserve">Para doença coronariana: </w:t>
      </w:r>
    </w:p>
    <w:p w:rsidR="00595D12" w:rsidRDefault="00595D12" w:rsidP="00595D12">
      <w:r>
        <w:t>RR =669/413=1,62 por 100.000 habitantes por ano</w:t>
      </w:r>
    </w:p>
    <w:p w:rsidR="00595D12" w:rsidRDefault="00595D12" w:rsidP="00595D12">
      <w:r>
        <w:t>RA =669-413=256</w:t>
      </w:r>
      <w:r w:rsidRPr="00D12935">
        <w:t xml:space="preserve"> </w:t>
      </w:r>
      <w:r>
        <w:t>por 100.000 habitantes por ano</w:t>
      </w:r>
    </w:p>
    <w:p w:rsidR="00595D12" w:rsidRDefault="00595D12" w:rsidP="00595D12">
      <w:proofErr w:type="spellStart"/>
      <w:proofErr w:type="gramStart"/>
      <w:r>
        <w:t>RAPprop</w:t>
      </w:r>
      <w:proofErr w:type="spellEnd"/>
      <w:proofErr w:type="gramEnd"/>
      <w:r>
        <w:t>:</w:t>
      </w:r>
    </w:p>
    <w:p w:rsidR="00595D12" w:rsidRDefault="00595D12" w:rsidP="00595D12">
      <w:proofErr w:type="spellStart"/>
      <w:r>
        <w:t>Ipop</w:t>
      </w:r>
      <w:proofErr w:type="spellEnd"/>
      <w:r>
        <w:t>=</w:t>
      </w:r>
      <w:proofErr w:type="gramStart"/>
      <w:r>
        <w:t>(</w:t>
      </w:r>
      <w:proofErr w:type="gramEnd"/>
      <w:r>
        <w:t>669*0,</w:t>
      </w:r>
      <w:r>
        <w:t>70</w:t>
      </w:r>
      <w:r>
        <w:t>)+(413*0,</w:t>
      </w:r>
      <w:r>
        <w:t>30</w:t>
      </w:r>
      <w:r>
        <w:t>)=</w:t>
      </w:r>
      <w:r>
        <w:t>592,2</w:t>
      </w:r>
      <w:r w:rsidRPr="00D12935">
        <w:t xml:space="preserve"> </w:t>
      </w:r>
      <w:r>
        <w:t>por 100.000 habitantes por ano</w:t>
      </w:r>
    </w:p>
    <w:p w:rsidR="00595D12" w:rsidRDefault="00595D12" w:rsidP="00595D12">
      <w:proofErr w:type="spellStart"/>
      <w:r>
        <w:t>RAPprop</w:t>
      </w:r>
      <w:proofErr w:type="spellEnd"/>
      <w:r>
        <w:t>=(</w:t>
      </w:r>
      <w:r>
        <w:t>592,2</w:t>
      </w:r>
      <w:r>
        <w:t>-413)/</w:t>
      </w:r>
      <w:r>
        <w:t>592,2</w:t>
      </w:r>
      <w:r>
        <w:t>=0,</w:t>
      </w:r>
      <w:r>
        <w:t>30</w:t>
      </w:r>
      <w:r>
        <w:t xml:space="preserve"> ou </w:t>
      </w:r>
      <w:r>
        <w:t>30</w:t>
      </w:r>
      <w:bookmarkStart w:id="0" w:name="_GoBack"/>
      <w:bookmarkEnd w:id="0"/>
      <w:r>
        <w:t>%</w:t>
      </w:r>
    </w:p>
    <w:p w:rsidR="00D12935" w:rsidRDefault="00D12935"/>
    <w:p w:rsidR="00D12935" w:rsidRDefault="00D12935"/>
    <w:p w:rsidR="00D12935" w:rsidRDefault="00D12935">
      <w:r>
        <w:t xml:space="preserve">Note que o único parâmetro que se modifica é o </w:t>
      </w:r>
      <w:proofErr w:type="spellStart"/>
      <w:proofErr w:type="gramStart"/>
      <w:r>
        <w:t>RAPprop</w:t>
      </w:r>
      <w:proofErr w:type="spellEnd"/>
      <w:proofErr w:type="gramEnd"/>
      <w:r>
        <w:t>; RR e RA permanecem constante.</w:t>
      </w:r>
    </w:p>
    <w:p w:rsidR="00D12935" w:rsidRDefault="00D12935">
      <w:r>
        <w:t xml:space="preserve">RR estima o risco em relação aos não fumantes e o RA calcula o impacto máximo da retirada do fumo em fumantes (se todos os fumantes deixassem de fumar). O </w:t>
      </w:r>
      <w:proofErr w:type="spellStart"/>
      <w:proofErr w:type="gramStart"/>
      <w:r>
        <w:t>RAPprop</w:t>
      </w:r>
      <w:proofErr w:type="spellEnd"/>
      <w:proofErr w:type="gramEnd"/>
      <w:r>
        <w:t xml:space="preserve"> estima o impacto máximo na população inteira  (fumantes e não fumantes) com </w:t>
      </w:r>
      <w:r>
        <w:t>a retirada do fumo em fumantes</w:t>
      </w:r>
      <w:r>
        <w:t xml:space="preserve"> (se todos os fu</w:t>
      </w:r>
      <w:r>
        <w:t>mantes deixassem de fumar)</w:t>
      </w:r>
      <w:r>
        <w:t xml:space="preserve">. </w:t>
      </w:r>
    </w:p>
    <w:sectPr w:rsidR="00D12935" w:rsidSect="0066430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997"/>
    <w:multiLevelType w:val="hybridMultilevel"/>
    <w:tmpl w:val="3D74D5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E5EE0"/>
    <w:multiLevelType w:val="hybridMultilevel"/>
    <w:tmpl w:val="D0FE2E56"/>
    <w:lvl w:ilvl="0" w:tplc="1E5AA8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5"/>
    <w:rsid w:val="00595D12"/>
    <w:rsid w:val="00AE34EF"/>
    <w:rsid w:val="00D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</dc:creator>
  <cp:lastModifiedBy>Dirce</cp:lastModifiedBy>
  <cp:revision>1</cp:revision>
  <dcterms:created xsi:type="dcterms:W3CDTF">2016-03-11T15:56:00Z</dcterms:created>
  <dcterms:modified xsi:type="dcterms:W3CDTF">2016-03-11T16:12:00Z</dcterms:modified>
</cp:coreProperties>
</file>