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DF" w:rsidRPr="00D7611C" w:rsidRDefault="00C33585" w:rsidP="00D67FDF">
      <w:pPr>
        <w:spacing w:after="0" w:line="240" w:lineRule="auto"/>
        <w:jc w:val="center"/>
        <w:rPr>
          <w:rFonts w:ascii="Calibri" w:hAnsi="Calibri"/>
          <w:sz w:val="42"/>
          <w:szCs w:val="42"/>
        </w:rPr>
      </w:pPr>
      <w:bookmarkStart w:id="0" w:name="_GoBack"/>
      <w:bookmarkEnd w:id="0"/>
      <w:r w:rsidRPr="00D7611C">
        <w:rPr>
          <w:rFonts w:ascii="Calibri" w:hAnsi="Calibri"/>
          <w:noProof/>
          <w:sz w:val="42"/>
          <w:szCs w:val="42"/>
          <w:lang w:eastAsia="pt-B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-56553</wp:posOffset>
            </wp:positionH>
            <wp:positionV relativeFrom="paragraph">
              <wp:posOffset>-6501</wp:posOffset>
            </wp:positionV>
            <wp:extent cx="825690" cy="983412"/>
            <wp:effectExtent l="0" t="0" r="0" b="762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48" cy="100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11C">
        <w:rPr>
          <w:noProof/>
          <w:lang w:eastAsia="pt-B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4528526</wp:posOffset>
            </wp:positionH>
            <wp:positionV relativeFrom="paragraph">
              <wp:posOffset>-94644</wp:posOffset>
            </wp:positionV>
            <wp:extent cx="921527" cy="854821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27" cy="854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FDF" w:rsidRPr="00D7611C">
        <w:rPr>
          <w:rFonts w:ascii="Calibri" w:hAnsi="Calibri"/>
          <w:sz w:val="42"/>
          <w:szCs w:val="42"/>
        </w:rPr>
        <w:t>UNIVERSIDADE DE SÃO PAULO</w:t>
      </w:r>
    </w:p>
    <w:p w:rsidR="00D67FDF" w:rsidRPr="00D7611C" w:rsidRDefault="00D67FDF" w:rsidP="00D67FDF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sz w:val="20"/>
          <w:szCs w:val="20"/>
        </w:rPr>
        <w:t xml:space="preserve">Faculdade de Economia, Administração e Contabilidade de Ribeirão </w:t>
      </w:r>
      <w:proofErr w:type="gramStart"/>
      <w:r w:rsidRPr="00D7611C">
        <w:rPr>
          <w:rFonts w:ascii="Calibri" w:hAnsi="Calibri"/>
          <w:sz w:val="20"/>
          <w:szCs w:val="20"/>
        </w:rPr>
        <w:t>Preto</w:t>
      </w:r>
      <w:proofErr w:type="gramEnd"/>
    </w:p>
    <w:p w:rsidR="00D67FDF" w:rsidRPr="00D7611C" w:rsidRDefault="00D67FDF" w:rsidP="00D67FDF">
      <w:pPr>
        <w:spacing w:after="0" w:line="240" w:lineRule="auto"/>
        <w:jc w:val="center"/>
        <w:rPr>
          <w:rFonts w:ascii="Calibri" w:hAnsi="Calibri"/>
          <w:i/>
        </w:rPr>
      </w:pPr>
      <w:r w:rsidRPr="00D7611C">
        <w:rPr>
          <w:rFonts w:ascii="Calibri" w:hAnsi="Calibri"/>
          <w:i/>
        </w:rPr>
        <w:t>Graduação em Ciências Contábeis</w:t>
      </w:r>
    </w:p>
    <w:p w:rsidR="00D67FDF" w:rsidRPr="00D7611C" w:rsidRDefault="00D67FDF" w:rsidP="00A11A5A">
      <w:pPr>
        <w:spacing w:after="0" w:line="240" w:lineRule="auto"/>
        <w:jc w:val="center"/>
        <w:rPr>
          <w:rFonts w:ascii="Calibri" w:hAnsi="Calibri"/>
          <w:sz w:val="10"/>
          <w:szCs w:val="10"/>
        </w:rPr>
      </w:pPr>
    </w:p>
    <w:p w:rsidR="00D67FDF" w:rsidRPr="00D7611C" w:rsidRDefault="00D67FDF" w:rsidP="00D67FD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jc w:val="center"/>
        <w:rPr>
          <w:rFonts w:ascii="Calibri" w:hAnsi="Calibri"/>
          <w:sz w:val="30"/>
          <w:szCs w:val="30"/>
        </w:rPr>
      </w:pPr>
      <w:r w:rsidRPr="00D7611C">
        <w:rPr>
          <w:rFonts w:ascii="Calibri" w:hAnsi="Calibri"/>
          <w:sz w:val="30"/>
          <w:szCs w:val="30"/>
        </w:rPr>
        <w:t>Mercados e Instrumentos Financeiros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50"/>
        <w:gridCol w:w="709"/>
        <w:gridCol w:w="1562"/>
        <w:gridCol w:w="568"/>
        <w:gridCol w:w="1126"/>
        <w:gridCol w:w="1699"/>
      </w:tblGrid>
      <w:tr w:rsidR="00D67FDF" w:rsidRPr="00D7611C" w:rsidTr="00D67FDF"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DF" w:rsidRPr="00D7611C" w:rsidRDefault="00D67FDF" w:rsidP="00D67FDF">
            <w:pPr>
              <w:spacing w:after="0"/>
              <w:jc w:val="center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 xml:space="preserve">Docente Responsável: Prof. Dr. Marcelo Augusto </w:t>
            </w:r>
            <w:proofErr w:type="spellStart"/>
            <w:r w:rsidRPr="00D7611C">
              <w:rPr>
                <w:rFonts w:ascii="Calibri" w:hAnsi="Calibri"/>
              </w:rPr>
              <w:t>Ambrozini</w:t>
            </w:r>
            <w:proofErr w:type="spellEnd"/>
          </w:p>
        </w:tc>
      </w:tr>
      <w:tr w:rsidR="00D67FDF" w:rsidRPr="00D7611C" w:rsidTr="00D67FDF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DF" w:rsidRPr="00D7611C" w:rsidRDefault="00D67FDF" w:rsidP="00D67FDF">
            <w:pPr>
              <w:spacing w:after="0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>Código: RCC 0331</w:t>
            </w:r>
            <w:r w:rsidRPr="00D7611C">
              <w:rPr>
                <w:rFonts w:ascii="Calibri" w:hAnsi="Calibri"/>
                <w:noProof/>
                <w:lang w:eastAsia="pt-BR"/>
              </w:rPr>
              <w:t xml:space="preserve">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DF" w:rsidRPr="00D7611C" w:rsidRDefault="00D67FDF" w:rsidP="00D67FDF">
            <w:pPr>
              <w:spacing w:after="0"/>
              <w:jc w:val="both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>Natureza: Obrigatória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DF" w:rsidRPr="00D7611C" w:rsidRDefault="00D67FDF" w:rsidP="00D67FDF">
            <w:pPr>
              <w:spacing w:after="0"/>
              <w:jc w:val="both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 xml:space="preserve">Duração: </w:t>
            </w:r>
            <w:proofErr w:type="gramStart"/>
            <w:r w:rsidR="00C33585" w:rsidRPr="00D7611C">
              <w:rPr>
                <w:rFonts w:ascii="Calibri" w:hAnsi="Calibri"/>
              </w:rPr>
              <w:t>1</w:t>
            </w:r>
            <w:proofErr w:type="gramEnd"/>
            <w:r w:rsidR="00C33585" w:rsidRPr="00D7611C">
              <w:rPr>
                <w:rFonts w:ascii="Calibri" w:hAnsi="Calibri"/>
              </w:rPr>
              <w:t xml:space="preserve"> semestre</w:t>
            </w:r>
          </w:p>
        </w:tc>
      </w:tr>
      <w:tr w:rsidR="00D67FDF" w:rsidRPr="00D7611C" w:rsidTr="00D67FDF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DF" w:rsidRPr="00D7611C" w:rsidRDefault="00C33585" w:rsidP="00D67FDF">
            <w:pPr>
              <w:spacing w:after="0"/>
              <w:jc w:val="both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>Créditos: 04 (60 horas-</w:t>
            </w:r>
            <w:r w:rsidR="00D67FDF" w:rsidRPr="00D7611C">
              <w:rPr>
                <w:rFonts w:ascii="Calibri" w:hAnsi="Calibri"/>
              </w:rPr>
              <w:t>aula)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DF" w:rsidRPr="00D7611C" w:rsidRDefault="00D00755" w:rsidP="00D00755">
            <w:pPr>
              <w:spacing w:after="0"/>
              <w:jc w:val="both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>Semestre ideal: 3º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DF" w:rsidRPr="00D7611C" w:rsidRDefault="00D67FDF" w:rsidP="00D67FDF">
            <w:pPr>
              <w:spacing w:after="0"/>
              <w:jc w:val="both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>A</w:t>
            </w:r>
            <w:r w:rsidR="00D00755" w:rsidRPr="00D7611C">
              <w:rPr>
                <w:rFonts w:ascii="Calibri" w:hAnsi="Calibri"/>
              </w:rPr>
              <w:t>no: 201</w:t>
            </w:r>
            <w:r w:rsidR="00C33585" w:rsidRPr="00D7611C">
              <w:rPr>
                <w:rFonts w:ascii="Calibri" w:hAnsi="Calibri"/>
              </w:rPr>
              <w:t>7</w:t>
            </w:r>
            <w:r w:rsidRPr="00D7611C">
              <w:rPr>
                <w:rFonts w:ascii="Calibri" w:hAnsi="Calibri"/>
              </w:rPr>
              <w:t xml:space="preserve"> – 1° semestre</w:t>
            </w:r>
          </w:p>
        </w:tc>
      </w:tr>
      <w:tr w:rsidR="00D67FDF" w:rsidRPr="00D7611C" w:rsidTr="00D67FD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DF" w:rsidRPr="00D7611C" w:rsidRDefault="00D67FDF" w:rsidP="00D67FDF">
            <w:pPr>
              <w:spacing w:after="0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>Dia/ Horário aulas: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DF" w:rsidRPr="00D7611C" w:rsidRDefault="00D00755" w:rsidP="00D67FDF">
            <w:pPr>
              <w:spacing w:after="0"/>
              <w:jc w:val="center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>Qu</w:t>
            </w:r>
            <w:r w:rsidR="00C33585" w:rsidRPr="00D7611C">
              <w:rPr>
                <w:rFonts w:ascii="Calibri" w:hAnsi="Calibri"/>
              </w:rPr>
              <w:t>artas</w:t>
            </w:r>
            <w:r w:rsidR="00D67FDF" w:rsidRPr="00D7611C">
              <w:rPr>
                <w:rFonts w:ascii="Calibri" w:hAnsi="Calibri"/>
              </w:rPr>
              <w:t>-feira</w:t>
            </w:r>
            <w:r w:rsidRPr="00D7611C">
              <w:rPr>
                <w:rFonts w:ascii="Calibri" w:hAnsi="Calibri"/>
              </w:rPr>
              <w:t>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DF" w:rsidRPr="00D7611C" w:rsidRDefault="00D67FDF" w:rsidP="00D67FDF">
            <w:pPr>
              <w:spacing w:after="0"/>
              <w:jc w:val="center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>20h50 – 22h30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DF" w:rsidRPr="00D7611C" w:rsidRDefault="00C33585" w:rsidP="00D67FDF">
            <w:pPr>
              <w:spacing w:after="0"/>
              <w:jc w:val="center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>Quintas</w:t>
            </w:r>
            <w:r w:rsidR="00D67FDF" w:rsidRPr="00D7611C">
              <w:rPr>
                <w:rFonts w:ascii="Calibri" w:hAnsi="Calibri"/>
              </w:rPr>
              <w:t>-feira</w:t>
            </w:r>
            <w:r w:rsidR="00D00755" w:rsidRPr="00D7611C">
              <w:rPr>
                <w:rFonts w:ascii="Calibri" w:hAnsi="Calibri"/>
              </w:rPr>
              <w:t>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DF" w:rsidRPr="00D7611C" w:rsidRDefault="00C33585" w:rsidP="00D67FDF">
            <w:pPr>
              <w:spacing w:after="0"/>
              <w:jc w:val="center"/>
              <w:rPr>
                <w:rFonts w:ascii="Calibri" w:hAnsi="Calibri"/>
              </w:rPr>
            </w:pPr>
            <w:r w:rsidRPr="00D7611C">
              <w:rPr>
                <w:rFonts w:ascii="Calibri" w:hAnsi="Calibri"/>
              </w:rPr>
              <w:t>19h00</w:t>
            </w:r>
            <w:r w:rsidR="00D00755" w:rsidRPr="00D7611C">
              <w:rPr>
                <w:rFonts w:ascii="Calibri" w:hAnsi="Calibri"/>
              </w:rPr>
              <w:t xml:space="preserve"> – 2</w:t>
            </w:r>
            <w:r w:rsidRPr="00D7611C">
              <w:rPr>
                <w:rFonts w:ascii="Calibri" w:hAnsi="Calibri"/>
              </w:rPr>
              <w:t>0</w:t>
            </w:r>
            <w:r w:rsidR="00D00755" w:rsidRPr="00D7611C">
              <w:rPr>
                <w:rFonts w:ascii="Calibri" w:hAnsi="Calibri"/>
              </w:rPr>
              <w:t>h</w:t>
            </w:r>
            <w:r w:rsidRPr="00D7611C">
              <w:rPr>
                <w:rFonts w:ascii="Calibri" w:hAnsi="Calibri"/>
              </w:rPr>
              <w:t>4</w:t>
            </w:r>
            <w:r w:rsidR="00D00755" w:rsidRPr="00D7611C">
              <w:rPr>
                <w:rFonts w:ascii="Calibri" w:hAnsi="Calibri"/>
              </w:rPr>
              <w:t>0</w:t>
            </w:r>
          </w:p>
        </w:tc>
      </w:tr>
    </w:tbl>
    <w:p w:rsidR="00D67FDF" w:rsidRPr="00D7611C" w:rsidRDefault="00D67FDF" w:rsidP="0015389A">
      <w:pPr>
        <w:spacing w:after="0" w:line="240" w:lineRule="auto"/>
        <w:jc w:val="both"/>
        <w:rPr>
          <w:rFonts w:ascii="Calibri" w:eastAsia="Times New Roman" w:hAnsi="Calibri"/>
          <w:sz w:val="10"/>
          <w:szCs w:val="10"/>
        </w:rPr>
      </w:pPr>
    </w:p>
    <w:p w:rsidR="00D67FDF" w:rsidRPr="00D7611C" w:rsidRDefault="00D67FDF" w:rsidP="00963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b/>
          <w:sz w:val="24"/>
          <w:szCs w:val="24"/>
        </w:rPr>
        <w:t>OBJETIVO:</w:t>
      </w:r>
      <w:r w:rsidRPr="00D7611C">
        <w:rPr>
          <w:rFonts w:ascii="Calibri" w:hAnsi="Calibri"/>
        </w:rPr>
        <w:t xml:space="preserve"> </w:t>
      </w:r>
      <w:r w:rsidR="004C4911" w:rsidRPr="00D7611C">
        <w:rPr>
          <w:rFonts w:ascii="Calibri" w:hAnsi="Calibri"/>
          <w:sz w:val="20"/>
          <w:szCs w:val="20"/>
        </w:rPr>
        <w:t>Essa discipl</w:t>
      </w:r>
      <w:r w:rsidR="008E4F33">
        <w:rPr>
          <w:rFonts w:ascii="Calibri" w:hAnsi="Calibri"/>
          <w:sz w:val="20"/>
          <w:szCs w:val="20"/>
        </w:rPr>
        <w:t>i</w:t>
      </w:r>
      <w:r w:rsidR="004C4911" w:rsidRPr="00D7611C">
        <w:rPr>
          <w:rFonts w:ascii="Calibri" w:hAnsi="Calibri"/>
          <w:sz w:val="20"/>
          <w:szCs w:val="20"/>
        </w:rPr>
        <w:t>na tem como objetivo apresentar aos alunos os principais produtos e serviços do mercado financeiro, com ênfase no mercado de crédito e de capitais.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7"/>
      </w:tblGrid>
      <w:tr w:rsidR="00D67FDF" w:rsidRPr="00D7611C" w:rsidTr="009638D1">
        <w:trPr>
          <w:jc w:val="center"/>
        </w:trPr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55" w:rsidRPr="00D7611C" w:rsidRDefault="00D00755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Calibri" w:hAnsi="Calibri"/>
                <w:b/>
                <w:sz w:val="24"/>
                <w:szCs w:val="24"/>
              </w:rPr>
            </w:pPr>
            <w:r w:rsidRPr="00D7611C">
              <w:rPr>
                <w:rFonts w:ascii="Calibri" w:hAnsi="Calibri"/>
                <w:b/>
                <w:sz w:val="24"/>
                <w:szCs w:val="24"/>
              </w:rPr>
              <w:t>CONTEÚDO PROGRAMÁTICO (EXTRAÍDO DO SISTEMA JÚPITER):</w:t>
            </w:r>
          </w:p>
          <w:p w:rsidR="00D00755" w:rsidRPr="00D7611C" w:rsidRDefault="008255A9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Módulo </w:t>
            </w:r>
            <w:proofErr w:type="gramStart"/>
            <w:r w:rsidR="00D00755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="00D00755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. </w:t>
            </w:r>
            <w:r w:rsidR="001E7EE0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INTRODUÇÃO AO MERCADO FINANCEIRO</w:t>
            </w:r>
          </w:p>
          <w:p w:rsidR="001E7EE0" w:rsidRPr="00D7611C" w:rsidRDefault="001E7EE0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</w:p>
          <w:p w:rsidR="00D00755" w:rsidRPr="00D7611C" w:rsidRDefault="00093115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</w:t>
            </w:r>
            <w:proofErr w:type="gramStart"/>
            <w:r w:rsidR="00D0075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1.1 Ambiente </w:t>
            </w:r>
            <w:r w:rsidR="003B0B8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Econômico-</w:t>
            </w:r>
            <w:r w:rsidR="00D0075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Financeiro</w:t>
            </w:r>
            <w:proofErr w:type="gramEnd"/>
            <w:r w:rsidR="00D0075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Brasileiro</w:t>
            </w:r>
          </w:p>
          <w:p w:rsidR="00D00755" w:rsidRPr="00D7611C" w:rsidRDefault="00093115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</w:t>
            </w:r>
            <w:r w:rsidR="00D0075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1.2 Políticas Econômicas: política monetária, política fiscal e política </w:t>
            </w:r>
            <w:proofErr w:type="gramStart"/>
            <w:r w:rsidR="00D0075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cambial</w:t>
            </w:r>
            <w:proofErr w:type="gramEnd"/>
          </w:p>
          <w:p w:rsidR="00C33585" w:rsidRPr="00D7611C" w:rsidRDefault="00C33585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00755" w:rsidRPr="00D7611C" w:rsidRDefault="008255A9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Módulo </w:t>
            </w:r>
            <w:proofErr w:type="gramStart"/>
            <w:r w:rsidR="00C33585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="00C33585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. </w:t>
            </w:r>
            <w:r w:rsidR="00370EEB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MERCADO DE CRÉDITO: </w:t>
            </w:r>
            <w:r w:rsidR="001E7EE0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PRODUTOS E SERVIÇOS FINANCEIROS</w:t>
            </w:r>
          </w:p>
          <w:p w:rsidR="00C33585" w:rsidRPr="00D7611C" w:rsidRDefault="00C33585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266984" w:rsidRPr="00D7611C" w:rsidRDefault="00914DB1" w:rsidP="0026698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2.1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26698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Certificado de Depósito Bancário (CDB)</w:t>
            </w:r>
          </w:p>
          <w:p w:rsidR="00266984" w:rsidRPr="00D7611C" w:rsidRDefault="00914DB1" w:rsidP="0026698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2.2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26698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Recibo de Depósito Bancário (RDB)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2.3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Letras de Crédito Imobiliário (LCI)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2.4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Letras de Crédito do Agronegócio (LCA)</w:t>
            </w:r>
          </w:p>
          <w:p w:rsidR="00266984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2.5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Certificados de Recebíveis imobiliários (CRI)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2.6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Planos de Previdência Complementar: PGBL e VGBL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2.7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Crédito Direto ao Consumidor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2.8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Crédito Imobiliário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2.9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Consórcio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2.10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Seguros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2.11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Leasing Operacional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2.12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Leasing Financeiro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2.13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Desconto de Duplicatas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2.14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Desconto de Notas Promissórias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2.15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Desconto de Cheques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2.16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Debêntures</w:t>
            </w:r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2.17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spellStart"/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Commercial</w:t>
            </w:r>
            <w:proofErr w:type="spell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Papers</w:t>
            </w:r>
            <w:proofErr w:type="spellEnd"/>
          </w:p>
          <w:p w:rsidR="004B21B7" w:rsidRPr="00D7611C" w:rsidRDefault="00914DB1" w:rsidP="004B21B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2.18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spellStart"/>
            <w:proofErr w:type="gram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Export</w:t>
            </w:r>
            <w:proofErr w:type="spellEnd"/>
            <w:r w:rsidR="004B21B7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Notes</w:t>
            </w:r>
          </w:p>
          <w:p w:rsidR="00266984" w:rsidRPr="00D7611C" w:rsidRDefault="00266984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1E7EE0" w:rsidRPr="00D7611C" w:rsidRDefault="008255A9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Módulo </w:t>
            </w:r>
            <w:proofErr w:type="gramStart"/>
            <w:r w:rsidR="00C33585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  <w:r w:rsidR="00D00755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. </w:t>
            </w:r>
            <w:r w:rsidR="001E7EE0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MERCADO DE RENDA FIXA</w:t>
            </w:r>
          </w:p>
          <w:p w:rsidR="001E7EE0" w:rsidRPr="00D7611C" w:rsidRDefault="001E7EE0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3.1 Instrumentos Financeiros de Renda Fixa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3.2 Letras Financeiras do Tesouro (LFT)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3.3 Letras do Tesouro Nacional (LTN)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3.4 Notas do Tesouro Nacional (NTN)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3.5 Tesouro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Direto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3.6 Certificados de Depósito Bancário (CDB) e Recibos de Depósito Bancário (RDB)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3.7 Certificado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de Depósito Interfinanceiro – CDI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3.8 Letra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de Câmbio (LC)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3.9 Letras Hipotecárias (LH)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3.10 Letras de Crédito Imobiliário (LCI)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3.11 Certificado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de Crédito Bancário (CCB)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3.12 Letras Financeiras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3.13 Debêntures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3.14 </w:t>
            </w:r>
            <w:proofErr w:type="spell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Commercial</w:t>
            </w:r>
            <w:proofErr w:type="spell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Papers</w:t>
            </w:r>
            <w:proofErr w:type="spell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– Nota Promissória Comercial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3.15 </w:t>
            </w:r>
            <w:proofErr w:type="spell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Export</w:t>
            </w:r>
            <w:proofErr w:type="spell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Notes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3.16 Certificados de Recebíveis Imobiliários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 xml:space="preserve">   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3.17 Securitização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de recebíveis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3.18 </w:t>
            </w:r>
            <w:proofErr w:type="spell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Bonds</w:t>
            </w:r>
            <w:proofErr w:type="spell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(bônus)</w:t>
            </w:r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3.19 Cálculo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de preço unitário (PU) de títulos de renda fixa</w:t>
            </w:r>
          </w:p>
          <w:p w:rsidR="00C33585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3.20 Marcação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a mercado – </w:t>
            </w:r>
            <w:proofErr w:type="spell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marked-to-market</w:t>
            </w:r>
            <w:proofErr w:type="spellEnd"/>
          </w:p>
          <w:p w:rsidR="00C75BF4" w:rsidRPr="00D7611C" w:rsidRDefault="00C75BF4" w:rsidP="00C75BF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8255A9" w:rsidRPr="00D7611C" w:rsidRDefault="008255A9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Módulo </w:t>
            </w:r>
            <w:proofErr w:type="gramStart"/>
            <w:r w:rsidR="00C33585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  <w:r w:rsidR="00D00755"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. </w:t>
            </w:r>
            <w:r w:rsidRPr="00D7611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MERCADO DE CAPITAIS</w:t>
            </w:r>
          </w:p>
          <w:p w:rsidR="008255A9" w:rsidRPr="00D7611C" w:rsidRDefault="008255A9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00755" w:rsidRPr="00D7611C" w:rsidRDefault="00093115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</w:t>
            </w:r>
            <w:r w:rsidR="00A91D2B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C3358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r w:rsidR="00A91D2B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.1</w:t>
            </w:r>
            <w:proofErr w:type="gramStart"/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r w:rsidR="00A91D2B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="00A91D2B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Fundamentos do Mercado de Capitais</w:t>
            </w:r>
          </w:p>
          <w:p w:rsidR="00A91D2B" w:rsidRPr="00D7611C" w:rsidRDefault="00A91D2B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4.2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Tributação das ações</w:t>
            </w:r>
          </w:p>
          <w:p w:rsidR="00A91D2B" w:rsidRPr="00D7611C" w:rsidRDefault="00A91D2B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4.3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processo de abertura de capital</w:t>
            </w:r>
          </w:p>
          <w:p w:rsidR="00325579" w:rsidRPr="00D7611C" w:rsidRDefault="00A91D2B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4.4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Dividendos</w:t>
            </w:r>
          </w:p>
          <w:p w:rsidR="00A91D2B" w:rsidRPr="00D7611C" w:rsidRDefault="00325579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4.5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Juros sobre o Capital Próprio</w:t>
            </w:r>
          </w:p>
          <w:p w:rsidR="00D00755" w:rsidRPr="00D7611C" w:rsidRDefault="00093115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r w:rsidR="00A91D2B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C3358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r w:rsidR="00D0075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.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  <w:proofErr w:type="gramStart"/>
            <w:r w:rsidR="00D0075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="00A91D2B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Bolsas de Valores</w:t>
            </w:r>
          </w:p>
          <w:p w:rsidR="00A91D2B" w:rsidRPr="00D7611C" w:rsidRDefault="00A91D2B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4.7</w:t>
            </w:r>
            <w:proofErr w:type="gramStart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Índice de ações</w:t>
            </w:r>
          </w:p>
          <w:p w:rsidR="00D00755" w:rsidRPr="00D7611C" w:rsidRDefault="00A91D2B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</w:t>
            </w:r>
            <w:r w:rsidR="00C3358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r w:rsidR="00D0075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.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8</w:t>
            </w:r>
            <w:proofErr w:type="gramStart"/>
            <w:r w:rsidR="00D0075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Análise Fundamentalista de Ações</w:t>
            </w:r>
          </w:p>
          <w:p w:rsidR="00D00755" w:rsidRPr="00D7611C" w:rsidRDefault="00A91D2B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</w:t>
            </w:r>
            <w:r w:rsidR="00C3358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  <w:r w:rsidR="00D0075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.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9</w:t>
            </w:r>
            <w:proofErr w:type="gramStart"/>
            <w:r w:rsidR="00D00755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Análise Grafista de Ações</w:t>
            </w:r>
          </w:p>
          <w:p w:rsidR="00D67FDF" w:rsidRPr="00D7611C" w:rsidRDefault="00A91D2B" w:rsidP="00D0075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    4.</w:t>
            </w:r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10</w:t>
            </w:r>
            <w:proofErr w:type="gramStart"/>
            <w:r w:rsidR="00810574"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D761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Teorias e Índices de Análise Técnica</w:t>
            </w:r>
          </w:p>
        </w:tc>
      </w:tr>
    </w:tbl>
    <w:p w:rsidR="004B21B7" w:rsidRPr="00D7611C" w:rsidRDefault="004B21B7" w:rsidP="00D67FDF">
      <w:pPr>
        <w:jc w:val="both"/>
        <w:rPr>
          <w:rFonts w:ascii="Calibri" w:eastAsia="Times New Roman" w:hAnsi="Calibri"/>
          <w:sz w:val="10"/>
          <w:szCs w:val="10"/>
        </w:rPr>
      </w:pPr>
    </w:p>
    <w:p w:rsidR="00D67FDF" w:rsidRPr="00D7611C" w:rsidRDefault="00D67FDF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 w:rsidRPr="00D7611C">
        <w:rPr>
          <w:rFonts w:ascii="Calibri" w:hAnsi="Calibri"/>
          <w:b/>
          <w:sz w:val="24"/>
          <w:szCs w:val="24"/>
        </w:rPr>
        <w:t>COMPOSIÇÃO DA NOTA DA DISCIPLINA:</w:t>
      </w:r>
    </w:p>
    <w:p w:rsidR="00D67FDF" w:rsidRPr="00D7611C" w:rsidRDefault="00D67FDF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Durante o semestre</w:t>
      </w:r>
      <w:r w:rsidR="004C734B" w:rsidRPr="00D7611C">
        <w:rPr>
          <w:rFonts w:ascii="Calibri" w:hAnsi="Calibri"/>
          <w:sz w:val="18"/>
          <w:szCs w:val="18"/>
        </w:rPr>
        <w:t>,</w:t>
      </w:r>
      <w:r w:rsidRPr="00D7611C">
        <w:rPr>
          <w:rFonts w:ascii="Calibri" w:hAnsi="Calibri"/>
          <w:sz w:val="18"/>
          <w:szCs w:val="18"/>
        </w:rPr>
        <w:t xml:space="preserve"> serão aplicadas </w:t>
      </w:r>
      <w:proofErr w:type="gramStart"/>
      <w:r w:rsidR="00C54E06" w:rsidRPr="00D7611C">
        <w:rPr>
          <w:rFonts w:ascii="Calibri" w:hAnsi="Calibri"/>
          <w:sz w:val="18"/>
          <w:szCs w:val="18"/>
        </w:rPr>
        <w:t>4</w:t>
      </w:r>
      <w:proofErr w:type="gramEnd"/>
      <w:r w:rsidRPr="00D7611C">
        <w:rPr>
          <w:rFonts w:ascii="Calibri" w:hAnsi="Calibri"/>
          <w:sz w:val="18"/>
          <w:szCs w:val="18"/>
        </w:rPr>
        <w:t xml:space="preserve"> provas, conforme </w:t>
      </w:r>
      <w:r w:rsidR="004C734B" w:rsidRPr="00D7611C">
        <w:rPr>
          <w:rFonts w:ascii="Calibri" w:hAnsi="Calibri"/>
          <w:sz w:val="18"/>
          <w:szCs w:val="18"/>
        </w:rPr>
        <w:t xml:space="preserve">as </w:t>
      </w:r>
      <w:r w:rsidRPr="00D7611C">
        <w:rPr>
          <w:rFonts w:ascii="Calibri" w:hAnsi="Calibri"/>
          <w:sz w:val="18"/>
          <w:szCs w:val="18"/>
        </w:rPr>
        <w:t>datas abaixo (sujeit</w:t>
      </w:r>
      <w:r w:rsidR="00A519F6" w:rsidRPr="00D7611C">
        <w:rPr>
          <w:rFonts w:ascii="Calibri" w:hAnsi="Calibri"/>
          <w:sz w:val="18"/>
          <w:szCs w:val="18"/>
        </w:rPr>
        <w:t>o a</w:t>
      </w:r>
      <w:r w:rsidRPr="00D7611C">
        <w:rPr>
          <w:rFonts w:ascii="Calibri" w:hAnsi="Calibri"/>
          <w:sz w:val="18"/>
          <w:szCs w:val="18"/>
        </w:rPr>
        <w:t xml:space="preserve"> alterações conforme o andamento da disciplina). Cada prova valerá </w:t>
      </w:r>
      <w:r w:rsidRPr="00D7611C">
        <w:rPr>
          <w:rFonts w:ascii="Calibri" w:hAnsi="Calibri"/>
          <w:sz w:val="20"/>
          <w:szCs w:val="20"/>
        </w:rPr>
        <w:t>2,</w:t>
      </w:r>
      <w:r w:rsidR="00C75BF4" w:rsidRPr="00D7611C">
        <w:rPr>
          <w:rFonts w:ascii="Calibri" w:hAnsi="Calibri"/>
          <w:sz w:val="20"/>
          <w:szCs w:val="20"/>
        </w:rPr>
        <w:t>2</w:t>
      </w:r>
      <w:r w:rsidR="00F03CBD" w:rsidRPr="00D7611C">
        <w:rPr>
          <w:rFonts w:ascii="Calibri" w:hAnsi="Calibri"/>
          <w:sz w:val="20"/>
          <w:szCs w:val="20"/>
        </w:rPr>
        <w:t>5</w:t>
      </w:r>
      <w:r w:rsidRPr="00D7611C">
        <w:rPr>
          <w:rFonts w:ascii="Calibri" w:hAnsi="Calibri"/>
          <w:sz w:val="18"/>
          <w:szCs w:val="18"/>
        </w:rPr>
        <w:t xml:space="preserve"> pontos na MÉDIA </w:t>
      </w:r>
      <w:r w:rsidR="009601A7" w:rsidRPr="00D7611C">
        <w:rPr>
          <w:rFonts w:ascii="Calibri" w:hAnsi="Calibri"/>
          <w:sz w:val="18"/>
          <w:szCs w:val="18"/>
        </w:rPr>
        <w:t xml:space="preserve">DO </w:t>
      </w:r>
      <w:r w:rsidRPr="00D7611C">
        <w:rPr>
          <w:rFonts w:ascii="Calibri" w:hAnsi="Calibri"/>
          <w:sz w:val="18"/>
          <w:szCs w:val="18"/>
        </w:rPr>
        <w:t>SEMESTRE</w:t>
      </w:r>
      <w:r w:rsidR="007B53BE" w:rsidRPr="00D7611C">
        <w:rPr>
          <w:rFonts w:ascii="Calibri" w:hAnsi="Calibri"/>
          <w:sz w:val="18"/>
          <w:szCs w:val="18"/>
        </w:rPr>
        <w:t xml:space="preserve"> (pesos iguais)</w:t>
      </w:r>
      <w:r w:rsidRPr="00D7611C">
        <w:rPr>
          <w:rFonts w:ascii="Calibri" w:hAnsi="Calibri"/>
          <w:sz w:val="18"/>
          <w:szCs w:val="18"/>
        </w:rPr>
        <w:t xml:space="preserve">. </w:t>
      </w:r>
    </w:p>
    <w:p w:rsidR="0015389A" w:rsidRPr="00D7611C" w:rsidRDefault="000812AE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5D0F66B" wp14:editId="3C8A1EB1">
                <wp:simplePos x="0" y="0"/>
                <wp:positionH relativeFrom="margin">
                  <wp:posOffset>2384593</wp:posOffset>
                </wp:positionH>
                <wp:positionV relativeFrom="paragraph">
                  <wp:posOffset>62474</wp:posOffset>
                </wp:positionV>
                <wp:extent cx="3037205" cy="94107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47F" w:rsidRPr="00C54E06" w:rsidRDefault="006E347F" w:rsidP="001538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76" w:lineRule="auto"/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AA6D0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Não haverá aplicação de prova substitutiva, em nenhuma </w:t>
                            </w:r>
                            <w:r w:rsidR="004C734B" w:rsidRPr="00AA6D0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circunstância. De acordo com o Regimento de Graduação da </w:t>
                            </w:r>
                            <w:r w:rsidRPr="00AA6D0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USP, a prova de reavaliação existe justamente para casos de alunos que </w:t>
                            </w:r>
                            <w:proofErr w:type="gramStart"/>
                            <w:r w:rsidRPr="00AA6D0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perde</w:t>
                            </w:r>
                            <w:r w:rsidR="004C734B" w:rsidRPr="00AA6D0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u(</w:t>
                            </w:r>
                            <w:proofErr w:type="spellStart"/>
                            <w:proofErr w:type="gramEnd"/>
                            <w:r w:rsidR="004C734B" w:rsidRPr="00AA6D0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ram</w:t>
                            </w:r>
                            <w:proofErr w:type="spellEnd"/>
                            <w:r w:rsidR="004C734B" w:rsidRPr="00AA6D0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AA6D06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alguma(s) prova(s) durante o semestre.</w:t>
                            </w:r>
                          </w:p>
                          <w:p w:rsidR="006E347F" w:rsidRDefault="006E34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05D0F6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7.75pt;margin-top:4.9pt;width:239.15pt;height:74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" stroked="f">
                <v:textbox>
                  <w:txbxContent>
                    <w:p w:rsidR="006E347F" w:rsidRPr="00C54E06" w:rsidRDefault="006E347F" w:rsidP="001538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76" w:lineRule="auto"/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AA6D0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Não haverá aplicação de prova substitutiva, em nenhuma </w:t>
                      </w:r>
                      <w:r w:rsidR="004C734B" w:rsidRPr="00AA6D0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circunstância. De acordo com o Regimento de Graduação da </w:t>
                      </w:r>
                      <w:r w:rsidRPr="00AA6D0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USP, a prova de reavaliação existe justamente para casos de alunos que perde</w:t>
                      </w:r>
                      <w:r w:rsidR="004C734B" w:rsidRPr="00AA6D0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u(ram)</w:t>
                      </w:r>
                      <w:r w:rsidRPr="00AA6D06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alguma(s) prova(s) durante o semestre.</w:t>
                      </w:r>
                    </w:p>
                    <w:p w:rsidR="006E347F" w:rsidRDefault="006E347F"/>
                  </w:txbxContent>
                </v:textbox>
                <w10:wrap anchorx="margin"/>
              </v:shape>
            </w:pict>
          </mc:Fallback>
        </mc:AlternateContent>
      </w:r>
    </w:p>
    <w:p w:rsidR="007B53BE" w:rsidRPr="00D7611C" w:rsidRDefault="003A44A7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sz w:val="20"/>
          <w:szCs w:val="20"/>
        </w:rPr>
        <w:t xml:space="preserve">      </w:t>
      </w:r>
      <w:r w:rsidR="007B53BE" w:rsidRPr="00D7611C">
        <w:rPr>
          <w:rFonts w:ascii="Calibri" w:hAnsi="Calibri"/>
          <w:sz w:val="20"/>
          <w:szCs w:val="20"/>
        </w:rPr>
        <w:t xml:space="preserve">PROVA 1 – </w:t>
      </w:r>
      <w:r w:rsidR="004C734B" w:rsidRPr="00D7611C">
        <w:rPr>
          <w:rFonts w:ascii="Calibri" w:hAnsi="Calibri"/>
          <w:sz w:val="20"/>
          <w:szCs w:val="20"/>
        </w:rPr>
        <w:t>30/03/2017</w:t>
      </w:r>
      <w:r w:rsidR="007B53BE" w:rsidRPr="00D7611C">
        <w:rPr>
          <w:rFonts w:ascii="Calibri" w:hAnsi="Calibri"/>
          <w:sz w:val="20"/>
          <w:szCs w:val="20"/>
        </w:rPr>
        <w:t xml:space="preserve"> (</w:t>
      </w:r>
      <w:r w:rsidR="004C734B" w:rsidRPr="00D7611C">
        <w:rPr>
          <w:rFonts w:ascii="Calibri" w:hAnsi="Calibri"/>
          <w:sz w:val="20"/>
          <w:szCs w:val="20"/>
        </w:rPr>
        <w:t>quinta</w:t>
      </w:r>
      <w:r w:rsidR="007B53BE" w:rsidRPr="00D7611C">
        <w:rPr>
          <w:rFonts w:ascii="Calibri" w:hAnsi="Calibri"/>
          <w:sz w:val="20"/>
          <w:szCs w:val="20"/>
        </w:rPr>
        <w:t>-feira)</w:t>
      </w:r>
    </w:p>
    <w:p w:rsidR="007B53BE" w:rsidRPr="00D7611C" w:rsidRDefault="003A44A7" w:rsidP="004C7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sz w:val="20"/>
          <w:szCs w:val="20"/>
        </w:rPr>
        <w:t xml:space="preserve">      </w:t>
      </w:r>
      <w:r w:rsidR="004C734B" w:rsidRPr="00D7611C">
        <w:rPr>
          <w:rFonts w:ascii="Calibri" w:hAnsi="Calibri"/>
          <w:sz w:val="20"/>
          <w:szCs w:val="20"/>
        </w:rPr>
        <w:t xml:space="preserve">PROVA </w:t>
      </w:r>
      <w:proofErr w:type="gramStart"/>
      <w:r w:rsidR="004C734B" w:rsidRPr="00D7611C">
        <w:rPr>
          <w:rFonts w:ascii="Calibri" w:hAnsi="Calibri"/>
          <w:sz w:val="20"/>
          <w:szCs w:val="20"/>
        </w:rPr>
        <w:t>2</w:t>
      </w:r>
      <w:proofErr w:type="gramEnd"/>
      <w:r w:rsidR="004C734B" w:rsidRPr="00D7611C">
        <w:rPr>
          <w:rFonts w:ascii="Calibri" w:hAnsi="Calibri"/>
          <w:sz w:val="20"/>
          <w:szCs w:val="20"/>
        </w:rPr>
        <w:t xml:space="preserve"> – </w:t>
      </w:r>
      <w:r w:rsidR="00D7611C" w:rsidRPr="00D7611C">
        <w:rPr>
          <w:rFonts w:ascii="Calibri" w:hAnsi="Calibri"/>
          <w:sz w:val="20"/>
          <w:szCs w:val="20"/>
        </w:rPr>
        <w:t>04</w:t>
      </w:r>
      <w:r w:rsidR="007B53BE" w:rsidRPr="00D7611C">
        <w:rPr>
          <w:rFonts w:ascii="Calibri" w:hAnsi="Calibri"/>
          <w:sz w:val="20"/>
          <w:szCs w:val="20"/>
        </w:rPr>
        <w:t>/0</w:t>
      </w:r>
      <w:r w:rsidR="00D7611C" w:rsidRPr="00D7611C">
        <w:rPr>
          <w:rFonts w:ascii="Calibri" w:hAnsi="Calibri"/>
          <w:sz w:val="20"/>
          <w:szCs w:val="20"/>
        </w:rPr>
        <w:t>5</w:t>
      </w:r>
      <w:r w:rsidR="004C734B" w:rsidRPr="00D7611C">
        <w:rPr>
          <w:rFonts w:ascii="Calibri" w:hAnsi="Calibri"/>
          <w:sz w:val="20"/>
          <w:szCs w:val="20"/>
        </w:rPr>
        <w:t>/2017</w:t>
      </w:r>
      <w:r w:rsidR="007B53BE" w:rsidRPr="00D7611C">
        <w:rPr>
          <w:rFonts w:ascii="Calibri" w:hAnsi="Calibri"/>
          <w:sz w:val="20"/>
          <w:szCs w:val="20"/>
        </w:rPr>
        <w:t xml:space="preserve"> (</w:t>
      </w:r>
      <w:r w:rsidR="004C734B" w:rsidRPr="00D7611C">
        <w:rPr>
          <w:rFonts w:ascii="Calibri" w:hAnsi="Calibri"/>
          <w:sz w:val="20"/>
          <w:szCs w:val="20"/>
        </w:rPr>
        <w:t xml:space="preserve">quinta </w:t>
      </w:r>
      <w:r w:rsidR="007B53BE" w:rsidRPr="00D7611C">
        <w:rPr>
          <w:rFonts w:ascii="Calibri" w:hAnsi="Calibri"/>
          <w:sz w:val="20"/>
          <w:szCs w:val="20"/>
        </w:rPr>
        <w:t>-feira)</w:t>
      </w:r>
      <w:r w:rsidR="004C734B" w:rsidRPr="00D7611C">
        <w:rPr>
          <w:rFonts w:ascii="Calibri" w:hAnsi="Calibri"/>
          <w:sz w:val="20"/>
          <w:szCs w:val="20"/>
        </w:rPr>
        <w:tab/>
      </w:r>
    </w:p>
    <w:p w:rsidR="007B53BE" w:rsidRPr="00D7611C" w:rsidRDefault="003A44A7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sz w:val="20"/>
          <w:szCs w:val="20"/>
        </w:rPr>
        <w:t xml:space="preserve">      </w:t>
      </w:r>
      <w:r w:rsidR="004C734B" w:rsidRPr="00D7611C">
        <w:rPr>
          <w:rFonts w:ascii="Calibri" w:hAnsi="Calibri"/>
          <w:sz w:val="20"/>
          <w:szCs w:val="20"/>
        </w:rPr>
        <w:t xml:space="preserve">PROVA </w:t>
      </w:r>
      <w:proofErr w:type="gramStart"/>
      <w:r w:rsidR="004C734B" w:rsidRPr="00D7611C">
        <w:rPr>
          <w:rFonts w:ascii="Calibri" w:hAnsi="Calibri"/>
          <w:sz w:val="20"/>
          <w:szCs w:val="20"/>
        </w:rPr>
        <w:t>3</w:t>
      </w:r>
      <w:proofErr w:type="gramEnd"/>
      <w:r w:rsidR="004C734B" w:rsidRPr="00D7611C">
        <w:rPr>
          <w:rFonts w:ascii="Calibri" w:hAnsi="Calibri"/>
          <w:sz w:val="20"/>
          <w:szCs w:val="20"/>
        </w:rPr>
        <w:t xml:space="preserve"> – </w:t>
      </w:r>
      <w:r w:rsidR="00D7611C" w:rsidRPr="00D7611C">
        <w:rPr>
          <w:rFonts w:ascii="Calibri" w:hAnsi="Calibri"/>
          <w:sz w:val="20"/>
          <w:szCs w:val="20"/>
        </w:rPr>
        <w:t>01/</w:t>
      </w:r>
      <w:r w:rsidR="007B53BE" w:rsidRPr="00D7611C">
        <w:rPr>
          <w:rFonts w:ascii="Calibri" w:hAnsi="Calibri"/>
          <w:sz w:val="20"/>
          <w:szCs w:val="20"/>
        </w:rPr>
        <w:t>0</w:t>
      </w:r>
      <w:r w:rsidR="00D7611C" w:rsidRPr="00D7611C">
        <w:rPr>
          <w:rFonts w:ascii="Calibri" w:hAnsi="Calibri"/>
          <w:sz w:val="20"/>
          <w:szCs w:val="20"/>
        </w:rPr>
        <w:t>6</w:t>
      </w:r>
      <w:r w:rsidR="004C734B" w:rsidRPr="00D7611C">
        <w:rPr>
          <w:rFonts w:ascii="Calibri" w:hAnsi="Calibri"/>
          <w:sz w:val="20"/>
          <w:szCs w:val="20"/>
        </w:rPr>
        <w:t>/2017</w:t>
      </w:r>
      <w:r w:rsidR="007B53BE" w:rsidRPr="00D7611C">
        <w:rPr>
          <w:rFonts w:ascii="Calibri" w:hAnsi="Calibri"/>
          <w:sz w:val="20"/>
          <w:szCs w:val="20"/>
        </w:rPr>
        <w:t xml:space="preserve"> (</w:t>
      </w:r>
      <w:r w:rsidR="004C734B" w:rsidRPr="00D7611C">
        <w:rPr>
          <w:rFonts w:ascii="Calibri" w:hAnsi="Calibri"/>
          <w:sz w:val="20"/>
          <w:szCs w:val="20"/>
        </w:rPr>
        <w:t xml:space="preserve">quinta </w:t>
      </w:r>
      <w:r w:rsidR="007B53BE" w:rsidRPr="00D7611C">
        <w:rPr>
          <w:rFonts w:ascii="Calibri" w:hAnsi="Calibri"/>
          <w:sz w:val="20"/>
          <w:szCs w:val="20"/>
        </w:rPr>
        <w:t>-feira)</w:t>
      </w:r>
    </w:p>
    <w:p w:rsidR="007B53BE" w:rsidRPr="00D7611C" w:rsidRDefault="003A44A7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sz w:val="20"/>
          <w:szCs w:val="20"/>
        </w:rPr>
        <w:t xml:space="preserve">      </w:t>
      </w:r>
      <w:r w:rsidR="007B53BE" w:rsidRPr="00D7611C">
        <w:rPr>
          <w:rFonts w:ascii="Calibri" w:hAnsi="Calibri"/>
          <w:sz w:val="20"/>
          <w:szCs w:val="20"/>
        </w:rPr>
        <w:t xml:space="preserve">PROVA </w:t>
      </w:r>
      <w:proofErr w:type="gramStart"/>
      <w:r w:rsidR="007B53BE" w:rsidRPr="00D7611C">
        <w:rPr>
          <w:rFonts w:ascii="Calibri" w:hAnsi="Calibri"/>
          <w:sz w:val="20"/>
          <w:szCs w:val="20"/>
        </w:rPr>
        <w:t>4</w:t>
      </w:r>
      <w:proofErr w:type="gramEnd"/>
      <w:r w:rsidR="007B53BE" w:rsidRPr="00D7611C">
        <w:rPr>
          <w:rFonts w:ascii="Calibri" w:hAnsi="Calibri"/>
          <w:sz w:val="20"/>
          <w:szCs w:val="20"/>
        </w:rPr>
        <w:t xml:space="preserve"> – 2</w:t>
      </w:r>
      <w:r w:rsidR="004C734B" w:rsidRPr="00D7611C">
        <w:rPr>
          <w:rFonts w:ascii="Calibri" w:hAnsi="Calibri"/>
          <w:sz w:val="20"/>
          <w:szCs w:val="20"/>
        </w:rPr>
        <w:t>9/06/2017</w:t>
      </w:r>
      <w:r w:rsidR="007B53BE" w:rsidRPr="00D7611C">
        <w:rPr>
          <w:rFonts w:ascii="Calibri" w:hAnsi="Calibri"/>
          <w:sz w:val="20"/>
          <w:szCs w:val="20"/>
        </w:rPr>
        <w:t xml:space="preserve"> (</w:t>
      </w:r>
      <w:r w:rsidR="004C734B" w:rsidRPr="00D7611C">
        <w:rPr>
          <w:rFonts w:ascii="Calibri" w:hAnsi="Calibri"/>
          <w:sz w:val="20"/>
          <w:szCs w:val="20"/>
        </w:rPr>
        <w:t xml:space="preserve">quinta </w:t>
      </w:r>
      <w:r w:rsidR="007B53BE" w:rsidRPr="00D7611C">
        <w:rPr>
          <w:rFonts w:ascii="Calibri" w:hAnsi="Calibri"/>
          <w:sz w:val="20"/>
          <w:szCs w:val="20"/>
        </w:rPr>
        <w:t>-feira)</w:t>
      </w:r>
    </w:p>
    <w:p w:rsidR="0015389A" w:rsidRPr="00D7611C" w:rsidRDefault="0015389A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:rsidR="00C75BF4" w:rsidRPr="00D7611C" w:rsidRDefault="00C75BF4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18"/>
          <w:szCs w:val="18"/>
        </w:rPr>
      </w:pPr>
      <w:r w:rsidRPr="00D7611C">
        <w:rPr>
          <w:rFonts w:ascii="Calibri" w:hAnsi="Calibri"/>
          <w:b/>
          <w:sz w:val="18"/>
          <w:szCs w:val="18"/>
        </w:rPr>
        <w:t xml:space="preserve">Além das provas, haverá uma atividade de “Atualidades” que valerá 1,0 na nota fina do semestre, sendo </w:t>
      </w:r>
      <w:proofErr w:type="gramStart"/>
      <w:r w:rsidRPr="00D7611C">
        <w:rPr>
          <w:rFonts w:ascii="Calibri" w:hAnsi="Calibri"/>
          <w:b/>
          <w:sz w:val="18"/>
          <w:szCs w:val="18"/>
        </w:rPr>
        <w:t>0,5 ponto</w:t>
      </w:r>
      <w:proofErr w:type="gramEnd"/>
      <w:r w:rsidRPr="00D7611C">
        <w:rPr>
          <w:rFonts w:ascii="Calibri" w:hAnsi="Calibri"/>
          <w:b/>
          <w:sz w:val="18"/>
          <w:szCs w:val="18"/>
        </w:rPr>
        <w:t xml:space="preserve"> para o total das atividades entregues ao longo do semestre e 0,5 pontos para a avaliação individual do aluno no dia em que for escalado para “administrar” a atividade. </w:t>
      </w:r>
    </w:p>
    <w:p w:rsidR="00C75BF4" w:rsidRPr="00D7611C" w:rsidRDefault="00C75BF4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18"/>
          <w:szCs w:val="18"/>
        </w:rPr>
      </w:pPr>
    </w:p>
    <w:p w:rsidR="00A762A9" w:rsidRPr="00D7611C" w:rsidRDefault="000812AE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b/>
          <w:sz w:val="18"/>
          <w:szCs w:val="18"/>
        </w:rPr>
        <w:t>Importante:</w:t>
      </w:r>
      <w:r w:rsidRPr="00D7611C">
        <w:rPr>
          <w:rFonts w:ascii="Calibri" w:hAnsi="Calibri"/>
          <w:sz w:val="18"/>
          <w:szCs w:val="18"/>
        </w:rPr>
        <w:t xml:space="preserve"> </w:t>
      </w:r>
      <w:r w:rsidR="00C75BF4" w:rsidRPr="00D7611C">
        <w:rPr>
          <w:rFonts w:ascii="Calibri" w:hAnsi="Calibri"/>
          <w:sz w:val="18"/>
          <w:szCs w:val="18"/>
        </w:rPr>
        <w:t>Quando forem exigidos testes nas provas, cada teste respondido incorretamente desconta a metade da pontuação de cada teste respondido corretamente</w:t>
      </w:r>
      <w:r w:rsidRPr="00D7611C">
        <w:rPr>
          <w:rFonts w:ascii="Calibri" w:hAnsi="Calibri"/>
          <w:sz w:val="18"/>
          <w:szCs w:val="18"/>
        </w:rPr>
        <w:t>.</w:t>
      </w:r>
    </w:p>
    <w:p w:rsidR="00A762A9" w:rsidRPr="00D7611C" w:rsidRDefault="00A762A9" w:rsidP="00A762A9">
      <w:pPr>
        <w:spacing w:after="0" w:line="276" w:lineRule="auto"/>
        <w:jc w:val="both"/>
        <w:rPr>
          <w:rFonts w:ascii="Calibri" w:hAnsi="Calibri"/>
          <w:sz w:val="18"/>
          <w:szCs w:val="18"/>
        </w:rPr>
      </w:pPr>
    </w:p>
    <w:p w:rsidR="002F08F9" w:rsidRPr="00D7611C" w:rsidRDefault="002F08F9" w:rsidP="00D7611C">
      <w:pPr>
        <w:spacing w:after="0" w:line="276" w:lineRule="auto"/>
        <w:jc w:val="both"/>
        <w:rPr>
          <w:rFonts w:ascii="Calibri" w:hAnsi="Calibri"/>
          <w:sz w:val="18"/>
          <w:szCs w:val="18"/>
        </w:rPr>
      </w:pPr>
    </w:p>
    <w:p w:rsidR="002F08F9" w:rsidRPr="00D7611C" w:rsidRDefault="002F08F9" w:rsidP="00D7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 w:rsidRPr="00D7611C">
        <w:rPr>
          <w:rFonts w:ascii="Calibri" w:hAnsi="Calibri"/>
          <w:b/>
          <w:sz w:val="24"/>
          <w:szCs w:val="24"/>
        </w:rPr>
        <w:t>Faz parte do conteúdo que pode ser exigido nas provas:</w:t>
      </w:r>
    </w:p>
    <w:p w:rsidR="00C75BF4" w:rsidRPr="00D7611C" w:rsidRDefault="00D7611C" w:rsidP="00D7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sz w:val="20"/>
          <w:szCs w:val="20"/>
        </w:rPr>
        <w:t>Sl</w:t>
      </w:r>
      <w:r w:rsidR="00C75BF4" w:rsidRPr="00D7611C">
        <w:rPr>
          <w:rFonts w:ascii="Calibri" w:hAnsi="Calibri"/>
          <w:sz w:val="20"/>
          <w:szCs w:val="20"/>
        </w:rPr>
        <w:t>ides de aula (disponibilizados no STOA)</w:t>
      </w:r>
    </w:p>
    <w:p w:rsidR="00C75BF4" w:rsidRPr="00D7611C" w:rsidRDefault="00C75BF4" w:rsidP="00D7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sz w:val="20"/>
          <w:szCs w:val="20"/>
        </w:rPr>
        <w:t xml:space="preserve">Assuntos comentados na aula </w:t>
      </w:r>
    </w:p>
    <w:p w:rsidR="00C75BF4" w:rsidRPr="00D7611C" w:rsidRDefault="00C75BF4" w:rsidP="00D7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sz w:val="20"/>
          <w:szCs w:val="20"/>
        </w:rPr>
        <w:t>Anotações da lousa</w:t>
      </w:r>
    </w:p>
    <w:p w:rsidR="00C75BF4" w:rsidRPr="00D7611C" w:rsidRDefault="00C75BF4" w:rsidP="00D7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sz w:val="20"/>
          <w:szCs w:val="20"/>
        </w:rPr>
        <w:t>Capítulos de livros indicados pelo professor</w:t>
      </w:r>
    </w:p>
    <w:p w:rsidR="00C75BF4" w:rsidRPr="00D7611C" w:rsidRDefault="00C75BF4" w:rsidP="00D7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sz w:val="20"/>
          <w:szCs w:val="20"/>
        </w:rPr>
        <w:t>Reportagens lidas em sala de aula</w:t>
      </w:r>
    </w:p>
    <w:p w:rsidR="00C75BF4" w:rsidRPr="00D7611C" w:rsidRDefault="00C75BF4" w:rsidP="00D76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D7611C">
        <w:rPr>
          <w:rFonts w:ascii="Calibri" w:hAnsi="Calibri"/>
          <w:sz w:val="20"/>
          <w:szCs w:val="20"/>
        </w:rPr>
        <w:t>Filmes e vídeos recomendados pelo professor.</w:t>
      </w:r>
    </w:p>
    <w:p w:rsidR="00C75BF4" w:rsidRPr="00D7611C" w:rsidRDefault="00C75BF4" w:rsidP="00D7611C">
      <w:pPr>
        <w:spacing w:after="0" w:line="276" w:lineRule="auto"/>
        <w:jc w:val="both"/>
        <w:rPr>
          <w:rFonts w:ascii="Calibri" w:hAnsi="Calibri"/>
          <w:sz w:val="18"/>
          <w:szCs w:val="18"/>
        </w:rPr>
      </w:pPr>
    </w:p>
    <w:p w:rsidR="00D67FDF" w:rsidRPr="00D7611C" w:rsidRDefault="00A762A9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b/>
          <w:sz w:val="24"/>
          <w:szCs w:val="24"/>
        </w:rPr>
        <w:t>CRITÉRIOS DE APROVAÇÃO:</w:t>
      </w:r>
      <w:r w:rsidRPr="00D7611C">
        <w:rPr>
          <w:rFonts w:ascii="Calibri" w:hAnsi="Calibri"/>
          <w:sz w:val="18"/>
          <w:szCs w:val="18"/>
        </w:rPr>
        <w:t xml:space="preserve"> </w:t>
      </w:r>
      <w:r w:rsidR="00D67FDF" w:rsidRPr="00D7611C">
        <w:rPr>
          <w:rFonts w:ascii="Calibri" w:hAnsi="Calibri"/>
          <w:sz w:val="18"/>
          <w:szCs w:val="18"/>
        </w:rPr>
        <w:tab/>
      </w:r>
      <w:r w:rsidRPr="00D7611C">
        <w:rPr>
          <w:rFonts w:ascii="Calibri" w:hAnsi="Calibri"/>
          <w:sz w:val="18"/>
          <w:szCs w:val="18"/>
        </w:rPr>
        <w:tab/>
      </w:r>
      <w:r w:rsidR="00D67FDF" w:rsidRPr="00D7611C">
        <w:rPr>
          <w:rFonts w:ascii="Calibri" w:hAnsi="Calibri"/>
          <w:sz w:val="18"/>
          <w:szCs w:val="18"/>
        </w:rPr>
        <w:t xml:space="preserve">MÉDIA SEMESTRE &lt; 3,0 = Reprovado por nota </w:t>
      </w:r>
    </w:p>
    <w:p w:rsidR="00D67FDF" w:rsidRPr="00D7611C" w:rsidRDefault="00D67FDF" w:rsidP="00C54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ab/>
      </w:r>
      <w:r w:rsidRPr="00D7611C">
        <w:rPr>
          <w:rFonts w:ascii="Calibri" w:hAnsi="Calibri"/>
          <w:sz w:val="18"/>
          <w:szCs w:val="18"/>
        </w:rPr>
        <w:tab/>
      </w:r>
      <w:r w:rsidRPr="00D7611C">
        <w:rPr>
          <w:rFonts w:ascii="Calibri" w:hAnsi="Calibri"/>
          <w:sz w:val="18"/>
          <w:szCs w:val="18"/>
        </w:rPr>
        <w:tab/>
      </w:r>
      <w:r w:rsidR="00A762A9" w:rsidRPr="00D7611C">
        <w:rPr>
          <w:rFonts w:ascii="Calibri" w:hAnsi="Calibri"/>
          <w:sz w:val="18"/>
          <w:szCs w:val="18"/>
        </w:rPr>
        <w:tab/>
      </w:r>
      <w:r w:rsidR="00A762A9" w:rsidRPr="00D7611C">
        <w:rPr>
          <w:rFonts w:ascii="Calibri" w:hAnsi="Calibri"/>
          <w:sz w:val="18"/>
          <w:szCs w:val="18"/>
        </w:rPr>
        <w:tab/>
      </w:r>
      <w:r w:rsidRPr="00D7611C">
        <w:rPr>
          <w:rFonts w:ascii="Calibri" w:hAnsi="Calibri"/>
          <w:sz w:val="18"/>
          <w:szCs w:val="18"/>
        </w:rPr>
        <w:t>MÉDIA SEMESTRE &gt;= 3,0 e &lt; 5,0 = Reavaliação</w:t>
      </w:r>
    </w:p>
    <w:p w:rsidR="00A11A5A" w:rsidRPr="00D7611C" w:rsidRDefault="00D67FDF" w:rsidP="00A1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ab/>
      </w:r>
      <w:r w:rsidRPr="00D7611C">
        <w:rPr>
          <w:rFonts w:ascii="Calibri" w:hAnsi="Calibri"/>
          <w:sz w:val="18"/>
          <w:szCs w:val="18"/>
        </w:rPr>
        <w:tab/>
      </w:r>
      <w:r w:rsidRPr="00D7611C">
        <w:rPr>
          <w:rFonts w:ascii="Calibri" w:hAnsi="Calibri"/>
          <w:sz w:val="18"/>
          <w:szCs w:val="18"/>
        </w:rPr>
        <w:tab/>
      </w:r>
      <w:r w:rsidR="00A762A9" w:rsidRPr="00D7611C">
        <w:rPr>
          <w:rFonts w:ascii="Calibri" w:hAnsi="Calibri"/>
          <w:sz w:val="18"/>
          <w:szCs w:val="18"/>
        </w:rPr>
        <w:tab/>
      </w:r>
      <w:r w:rsidR="00A762A9" w:rsidRPr="00D7611C">
        <w:rPr>
          <w:rFonts w:ascii="Calibri" w:hAnsi="Calibri"/>
          <w:sz w:val="18"/>
          <w:szCs w:val="18"/>
        </w:rPr>
        <w:tab/>
      </w:r>
      <w:r w:rsidRPr="00D7611C">
        <w:rPr>
          <w:rFonts w:ascii="Calibri" w:hAnsi="Calibri"/>
          <w:sz w:val="18"/>
          <w:szCs w:val="18"/>
        </w:rPr>
        <w:t xml:space="preserve">MÉDIA SEMETRE &gt;= 5,0 = Aprovado </w:t>
      </w:r>
    </w:p>
    <w:p w:rsidR="00A11A5A" w:rsidRPr="00D7611C" w:rsidRDefault="00A11A5A" w:rsidP="00A1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b/>
          <w:sz w:val="24"/>
          <w:szCs w:val="24"/>
        </w:rPr>
      </w:pPr>
      <w:r w:rsidRPr="00D7611C">
        <w:rPr>
          <w:rFonts w:ascii="Calibri" w:hAnsi="Calibri"/>
          <w:b/>
          <w:sz w:val="24"/>
          <w:szCs w:val="24"/>
        </w:rPr>
        <w:t xml:space="preserve">Norma de </w:t>
      </w:r>
      <w:r w:rsidR="007B53BE" w:rsidRPr="00D7611C">
        <w:rPr>
          <w:rFonts w:ascii="Calibri" w:hAnsi="Calibri"/>
          <w:b/>
          <w:sz w:val="24"/>
          <w:szCs w:val="24"/>
        </w:rPr>
        <w:t>Reavaliação</w:t>
      </w:r>
    </w:p>
    <w:p w:rsidR="00D67FDF" w:rsidRPr="00D7611C" w:rsidRDefault="00A11A5A" w:rsidP="00A1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Frequência mínima de 70% e média final igual ou superior a 3,00 e inferior a 5,00 possibilita prova de</w:t>
      </w:r>
      <w:r w:rsidR="007B53BE" w:rsidRPr="00D7611C">
        <w:rPr>
          <w:rFonts w:ascii="Calibri" w:hAnsi="Calibri"/>
          <w:sz w:val="18"/>
          <w:szCs w:val="18"/>
        </w:rPr>
        <w:t xml:space="preserve"> reavaliação (exame)</w:t>
      </w:r>
      <w:r w:rsidRPr="00D7611C">
        <w:rPr>
          <w:rFonts w:ascii="Calibri" w:hAnsi="Calibri"/>
          <w:sz w:val="18"/>
          <w:szCs w:val="18"/>
        </w:rPr>
        <w:t>. A nota para aprovação na prova de reavaliação deve ser N, tal que (N + média final = 10).</w:t>
      </w:r>
    </w:p>
    <w:p w:rsidR="00D67FDF" w:rsidRPr="00D7611C" w:rsidRDefault="00D67FDF" w:rsidP="00D67FDF">
      <w:pPr>
        <w:jc w:val="both"/>
        <w:rPr>
          <w:rFonts w:ascii="Calibri" w:hAnsi="Calibri"/>
          <w:b/>
          <w:sz w:val="10"/>
          <w:szCs w:val="10"/>
        </w:rPr>
      </w:pPr>
    </w:p>
    <w:p w:rsidR="00A762A9" w:rsidRPr="00D7611C" w:rsidRDefault="00A762A9" w:rsidP="00D67FDF">
      <w:pPr>
        <w:jc w:val="both"/>
        <w:rPr>
          <w:rFonts w:ascii="Calibri" w:hAnsi="Calibri"/>
          <w:b/>
          <w:sz w:val="10"/>
          <w:szCs w:val="10"/>
        </w:rPr>
      </w:pPr>
    </w:p>
    <w:p w:rsidR="00D7611C" w:rsidRPr="00D7611C" w:rsidRDefault="00D7611C" w:rsidP="00D67FDF">
      <w:pPr>
        <w:jc w:val="both"/>
        <w:rPr>
          <w:rFonts w:ascii="Calibri" w:hAnsi="Calibri"/>
          <w:b/>
          <w:sz w:val="10"/>
          <w:szCs w:val="10"/>
        </w:rPr>
      </w:pPr>
    </w:p>
    <w:p w:rsidR="00D7611C" w:rsidRPr="00D7611C" w:rsidRDefault="00D7611C" w:rsidP="00D67FDF">
      <w:pPr>
        <w:jc w:val="both"/>
        <w:rPr>
          <w:rFonts w:ascii="Calibri" w:hAnsi="Calibri"/>
          <w:b/>
          <w:sz w:val="10"/>
          <w:szCs w:val="10"/>
        </w:rPr>
      </w:pPr>
    </w:p>
    <w:p w:rsidR="00D7611C" w:rsidRPr="00D7611C" w:rsidRDefault="00D7611C" w:rsidP="00D67FDF">
      <w:pPr>
        <w:jc w:val="both"/>
        <w:rPr>
          <w:rFonts w:ascii="Calibri" w:hAnsi="Calibri"/>
          <w:b/>
          <w:sz w:val="10"/>
          <w:szCs w:val="10"/>
        </w:rPr>
      </w:pPr>
    </w:p>
    <w:p w:rsidR="00D67FDF" w:rsidRPr="00D7611C" w:rsidRDefault="00D67FDF" w:rsidP="001A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 w:rsidRPr="00D7611C">
        <w:rPr>
          <w:rFonts w:ascii="Calibri" w:hAnsi="Calibri"/>
          <w:b/>
          <w:sz w:val="24"/>
          <w:szCs w:val="24"/>
        </w:rPr>
        <w:t>Bibliografia básica</w:t>
      </w:r>
    </w:p>
    <w:p w:rsidR="001A53E8" w:rsidRPr="00D7611C" w:rsidRDefault="001A53E8" w:rsidP="001A53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ind w:left="0"/>
        <w:contextualSpacing w:val="0"/>
        <w:jc w:val="both"/>
        <w:rPr>
          <w:rFonts w:ascii="Calibri" w:hAnsi="Calibri"/>
          <w:b/>
        </w:rPr>
      </w:pPr>
    </w:p>
    <w:p w:rsidR="009638D1" w:rsidRPr="00D7611C" w:rsidRDefault="009638D1" w:rsidP="009638D1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ind w:left="0"/>
        <w:contextualSpacing w:val="0"/>
        <w:jc w:val="both"/>
        <w:rPr>
          <w:rFonts w:ascii="Calibri" w:hAnsi="Calibri"/>
        </w:rPr>
      </w:pPr>
      <w:r w:rsidRPr="00D7611C">
        <w:rPr>
          <w:rFonts w:ascii="Calibri" w:hAnsi="Calibri"/>
        </w:rPr>
        <w:t>ASSAF NETO, Alexandre. Mercado Financeiro. 1</w:t>
      </w:r>
      <w:r w:rsidR="00AD18FA" w:rsidRPr="00D7611C">
        <w:rPr>
          <w:rFonts w:ascii="Calibri" w:hAnsi="Calibri"/>
        </w:rPr>
        <w:t>3</w:t>
      </w:r>
      <w:r w:rsidRPr="00D7611C">
        <w:rPr>
          <w:rFonts w:ascii="Calibri" w:hAnsi="Calibri"/>
        </w:rPr>
        <w:t xml:space="preserve"> ed. São Paulo: Atlas, 201</w:t>
      </w:r>
      <w:r w:rsidR="00AD18FA" w:rsidRPr="00D7611C">
        <w:rPr>
          <w:rFonts w:ascii="Calibri" w:hAnsi="Calibri"/>
        </w:rPr>
        <w:t>5</w:t>
      </w:r>
      <w:r w:rsidRPr="00D7611C">
        <w:rPr>
          <w:rFonts w:ascii="Calibri" w:hAnsi="Calibri"/>
        </w:rPr>
        <w:t>.</w:t>
      </w:r>
    </w:p>
    <w:p w:rsidR="00D00755" w:rsidRPr="00D7611C" w:rsidRDefault="00D00755" w:rsidP="001A53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ind w:left="0"/>
        <w:contextualSpacing w:val="0"/>
        <w:jc w:val="both"/>
        <w:rPr>
          <w:rFonts w:ascii="Calibri" w:hAnsi="Calibri"/>
        </w:rPr>
      </w:pPr>
      <w:r w:rsidRPr="00D7611C">
        <w:rPr>
          <w:rFonts w:ascii="Calibri" w:hAnsi="Calibri"/>
        </w:rPr>
        <w:t xml:space="preserve">BODIE, </w:t>
      </w:r>
      <w:proofErr w:type="spellStart"/>
      <w:r w:rsidRPr="00D7611C">
        <w:rPr>
          <w:rFonts w:ascii="Calibri" w:hAnsi="Calibri"/>
        </w:rPr>
        <w:t>Zvi</w:t>
      </w:r>
      <w:proofErr w:type="spellEnd"/>
      <w:r w:rsidRPr="00D7611C">
        <w:rPr>
          <w:rFonts w:ascii="Calibri" w:hAnsi="Calibri"/>
        </w:rPr>
        <w:t xml:space="preserve">; KANE, Alex; MARCUS, Alan J. Investimentos. </w:t>
      </w:r>
      <w:proofErr w:type="gramStart"/>
      <w:r w:rsidRPr="00D7611C">
        <w:rPr>
          <w:rFonts w:ascii="Calibri" w:hAnsi="Calibri"/>
        </w:rPr>
        <w:t>10 ed. Porto Alegre</w:t>
      </w:r>
      <w:proofErr w:type="gramEnd"/>
      <w:r w:rsidRPr="00D7611C">
        <w:rPr>
          <w:rFonts w:ascii="Calibri" w:hAnsi="Calibri"/>
        </w:rPr>
        <w:t xml:space="preserve">: AMGH – </w:t>
      </w:r>
      <w:proofErr w:type="spellStart"/>
      <w:r w:rsidRPr="00D7611C">
        <w:rPr>
          <w:rFonts w:ascii="Calibri" w:hAnsi="Calibri"/>
        </w:rPr>
        <w:t>Bookman</w:t>
      </w:r>
      <w:proofErr w:type="spellEnd"/>
      <w:r w:rsidRPr="00D7611C">
        <w:rPr>
          <w:rFonts w:ascii="Calibri" w:hAnsi="Calibri"/>
        </w:rPr>
        <w:t>, 2015.</w:t>
      </w:r>
    </w:p>
    <w:p w:rsidR="0025376E" w:rsidRPr="00D7611C" w:rsidRDefault="0025376E" w:rsidP="001A53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ind w:left="0"/>
        <w:contextualSpacing w:val="0"/>
        <w:jc w:val="both"/>
        <w:rPr>
          <w:rFonts w:ascii="Calibri" w:hAnsi="Calibri"/>
        </w:rPr>
      </w:pPr>
      <w:r w:rsidRPr="00D7611C">
        <w:rPr>
          <w:rFonts w:ascii="Calibri" w:hAnsi="Calibri"/>
        </w:rPr>
        <w:t xml:space="preserve">BERGER, Paulo Lamosa. Mercado de Renda Fixa no Brasil: Ênfase em Títulos Públicos. </w:t>
      </w:r>
      <w:proofErr w:type="spellStart"/>
      <w:r w:rsidRPr="00D7611C">
        <w:rPr>
          <w:rFonts w:ascii="Calibri" w:hAnsi="Calibri"/>
        </w:rPr>
        <w:t>Interciência</w:t>
      </w:r>
      <w:proofErr w:type="spellEnd"/>
      <w:r w:rsidRPr="00D7611C">
        <w:rPr>
          <w:rFonts w:ascii="Calibri" w:hAnsi="Calibri"/>
        </w:rPr>
        <w:t>, 2015.</w:t>
      </w:r>
    </w:p>
    <w:p w:rsidR="009638D1" w:rsidRPr="00D7611C" w:rsidRDefault="009638D1" w:rsidP="009638D1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ind w:left="0"/>
        <w:contextualSpacing w:val="0"/>
        <w:jc w:val="both"/>
        <w:rPr>
          <w:rFonts w:ascii="Calibri" w:hAnsi="Calibri"/>
        </w:rPr>
      </w:pPr>
      <w:r w:rsidRPr="00D7611C">
        <w:rPr>
          <w:rFonts w:ascii="Calibri" w:hAnsi="Calibri"/>
        </w:rPr>
        <w:t xml:space="preserve">FORTUNA, Eduardo. Mercado Financeiro: produtos e serviços. </w:t>
      </w:r>
      <w:r w:rsidR="007E13AD" w:rsidRPr="00D7611C">
        <w:rPr>
          <w:rFonts w:ascii="Calibri" w:hAnsi="Calibri"/>
        </w:rPr>
        <w:t>20</w:t>
      </w:r>
      <w:r w:rsidRPr="00D7611C">
        <w:rPr>
          <w:rFonts w:ascii="Calibri" w:hAnsi="Calibri"/>
        </w:rPr>
        <w:t xml:space="preserve"> ed. Rio de Janeiro: </w:t>
      </w:r>
      <w:proofErr w:type="spellStart"/>
      <w:r w:rsidRPr="00D7611C">
        <w:rPr>
          <w:rFonts w:ascii="Calibri" w:hAnsi="Calibri"/>
        </w:rPr>
        <w:t>Qualitymark</w:t>
      </w:r>
      <w:proofErr w:type="spellEnd"/>
      <w:r w:rsidRPr="00D7611C">
        <w:rPr>
          <w:rFonts w:ascii="Calibri" w:hAnsi="Calibri"/>
        </w:rPr>
        <w:t>, 201</w:t>
      </w:r>
      <w:r w:rsidR="00914DB1" w:rsidRPr="00D7611C">
        <w:rPr>
          <w:rFonts w:ascii="Calibri" w:hAnsi="Calibri"/>
        </w:rPr>
        <w:t>5</w:t>
      </w:r>
      <w:r w:rsidRPr="00D7611C">
        <w:rPr>
          <w:rFonts w:ascii="Calibri" w:hAnsi="Calibri"/>
        </w:rPr>
        <w:t>.</w:t>
      </w:r>
    </w:p>
    <w:p w:rsidR="0025376E" w:rsidRPr="00D7611C" w:rsidRDefault="0025376E" w:rsidP="001A53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ind w:left="0"/>
        <w:contextualSpacing w:val="0"/>
        <w:jc w:val="both"/>
        <w:rPr>
          <w:rFonts w:ascii="Calibri" w:hAnsi="Calibri"/>
          <w:b/>
        </w:rPr>
      </w:pPr>
    </w:p>
    <w:p w:rsidR="00A558B0" w:rsidRPr="00D7611C" w:rsidRDefault="00A558B0" w:rsidP="001A5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b/>
          <w:sz w:val="24"/>
          <w:szCs w:val="24"/>
        </w:rPr>
        <w:t>Atualidades</w:t>
      </w:r>
    </w:p>
    <w:p w:rsidR="00A558B0" w:rsidRPr="00D7611C" w:rsidRDefault="00A558B0" w:rsidP="001A53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76" w:lineRule="auto"/>
        <w:ind w:left="0"/>
        <w:jc w:val="both"/>
        <w:rPr>
          <w:rFonts w:ascii="Calibri" w:hAnsi="Calibri"/>
        </w:rPr>
      </w:pPr>
      <w:r w:rsidRPr="00D7611C">
        <w:rPr>
          <w:rFonts w:ascii="Calibri" w:hAnsi="Calibri"/>
        </w:rPr>
        <w:t>Jornal Valor Econômico: http://www.valor.com.br/</w:t>
      </w:r>
    </w:p>
    <w:p w:rsidR="00A558B0" w:rsidRPr="00D7611C" w:rsidRDefault="00A558B0" w:rsidP="001A53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76" w:lineRule="auto"/>
        <w:ind w:left="0"/>
        <w:jc w:val="both"/>
        <w:rPr>
          <w:rFonts w:ascii="Calibri" w:hAnsi="Calibri"/>
          <w:lang w:val="en-US"/>
        </w:rPr>
      </w:pPr>
      <w:r w:rsidRPr="00D7611C">
        <w:rPr>
          <w:rFonts w:ascii="Calibri" w:hAnsi="Calibri"/>
          <w:lang w:val="en-US"/>
        </w:rPr>
        <w:t>The Economist: http://www.economist.com/</w:t>
      </w:r>
    </w:p>
    <w:p w:rsidR="00A558B0" w:rsidRPr="00D7611C" w:rsidRDefault="00A558B0" w:rsidP="001A53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76" w:lineRule="auto"/>
        <w:ind w:left="0"/>
        <w:jc w:val="both"/>
        <w:rPr>
          <w:rFonts w:ascii="Calibri" w:hAnsi="Calibri"/>
        </w:rPr>
      </w:pPr>
      <w:r w:rsidRPr="00D7611C">
        <w:rPr>
          <w:rFonts w:ascii="Calibri" w:hAnsi="Calibri"/>
        </w:rPr>
        <w:t xml:space="preserve">Rádio CBN: http://cbn.globoradio.globo.com. Áudios: Mara </w:t>
      </w:r>
      <w:proofErr w:type="spellStart"/>
      <w:r w:rsidRPr="00D7611C">
        <w:rPr>
          <w:rFonts w:ascii="Calibri" w:hAnsi="Calibri"/>
        </w:rPr>
        <w:t>Luqet</w:t>
      </w:r>
      <w:proofErr w:type="spellEnd"/>
      <w:r w:rsidR="001A53E8" w:rsidRPr="00D7611C">
        <w:rPr>
          <w:rFonts w:ascii="Calibri" w:hAnsi="Calibri"/>
        </w:rPr>
        <w:t xml:space="preserve"> / Mauro </w:t>
      </w:r>
      <w:proofErr w:type="spellStart"/>
      <w:r w:rsidR="001A53E8" w:rsidRPr="00D7611C">
        <w:rPr>
          <w:rFonts w:ascii="Calibri" w:hAnsi="Calibri"/>
        </w:rPr>
        <w:t>Halfeld</w:t>
      </w:r>
      <w:proofErr w:type="spellEnd"/>
      <w:r w:rsidR="001A53E8" w:rsidRPr="00D7611C">
        <w:rPr>
          <w:rFonts w:ascii="Calibri" w:hAnsi="Calibri"/>
        </w:rPr>
        <w:t>.</w:t>
      </w:r>
    </w:p>
    <w:p w:rsidR="00A558B0" w:rsidRPr="00D7611C" w:rsidRDefault="00A558B0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76" w:lineRule="auto"/>
        <w:ind w:left="0"/>
        <w:jc w:val="both"/>
        <w:rPr>
          <w:rFonts w:ascii="Calibri" w:hAnsi="Calibri"/>
        </w:rPr>
      </w:pPr>
      <w:proofErr w:type="spellStart"/>
      <w:r w:rsidRPr="00D7611C">
        <w:rPr>
          <w:rFonts w:ascii="Calibri" w:hAnsi="Calibri"/>
          <w:lang w:val="en-US"/>
        </w:rPr>
        <w:t>Globo</w:t>
      </w:r>
      <w:proofErr w:type="spellEnd"/>
      <w:r w:rsidRPr="00D7611C">
        <w:rPr>
          <w:rFonts w:ascii="Calibri" w:hAnsi="Calibri"/>
          <w:lang w:val="en-US"/>
        </w:rPr>
        <w:t xml:space="preserve"> News: http://g1.globo.com/globo-news. </w:t>
      </w:r>
      <w:r w:rsidR="0025376E" w:rsidRPr="00D7611C">
        <w:rPr>
          <w:rFonts w:ascii="Calibri" w:hAnsi="Calibri"/>
        </w:rPr>
        <w:t>P</w:t>
      </w:r>
      <w:r w:rsidR="001A53E8" w:rsidRPr="00D7611C">
        <w:rPr>
          <w:rFonts w:ascii="Calibri" w:hAnsi="Calibri"/>
        </w:rPr>
        <w:t>rogramas</w:t>
      </w:r>
      <w:r w:rsidRPr="00D7611C">
        <w:rPr>
          <w:rFonts w:ascii="Calibri" w:hAnsi="Calibri"/>
        </w:rPr>
        <w:t>: Conta corrente / Painel / Entre Aspas.</w:t>
      </w:r>
    </w:p>
    <w:p w:rsidR="006E6BE8" w:rsidRPr="00D7611C" w:rsidRDefault="006E6BE8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76" w:lineRule="auto"/>
        <w:ind w:left="0"/>
        <w:jc w:val="both"/>
      </w:pPr>
    </w:p>
    <w:p w:rsidR="00D67FDF" w:rsidRPr="00D7611C" w:rsidRDefault="00D67FDF" w:rsidP="00D67FDF">
      <w:pPr>
        <w:jc w:val="both"/>
        <w:rPr>
          <w:rFonts w:ascii="Calibri" w:hAnsi="Calibri"/>
          <w:b/>
          <w:sz w:val="2"/>
          <w:szCs w:val="2"/>
        </w:rPr>
      </w:pPr>
    </w:p>
    <w:p w:rsidR="00D67FDF" w:rsidRPr="00D7611C" w:rsidRDefault="00D67FDF" w:rsidP="00D6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4"/>
          <w:szCs w:val="24"/>
        </w:rPr>
      </w:pPr>
      <w:r w:rsidRPr="00D7611C">
        <w:rPr>
          <w:rFonts w:ascii="Calibri" w:hAnsi="Calibri"/>
          <w:b/>
          <w:sz w:val="24"/>
          <w:szCs w:val="24"/>
        </w:rPr>
        <w:t>Bibliografia complementar</w:t>
      </w:r>
    </w:p>
    <w:p w:rsidR="00D67FDF" w:rsidRPr="00D7611C" w:rsidRDefault="00D67FDF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 xml:space="preserve">ASSAF NETO, Alexandre. LIMA, Fabiano </w:t>
      </w:r>
      <w:proofErr w:type="spellStart"/>
      <w:r w:rsidRPr="00D7611C">
        <w:rPr>
          <w:rFonts w:ascii="Calibri" w:hAnsi="Calibri"/>
          <w:sz w:val="18"/>
          <w:szCs w:val="18"/>
        </w:rPr>
        <w:t>Guasti</w:t>
      </w:r>
      <w:proofErr w:type="spellEnd"/>
      <w:r w:rsidRPr="00D7611C">
        <w:rPr>
          <w:rFonts w:ascii="Calibri" w:hAnsi="Calibri"/>
          <w:sz w:val="18"/>
          <w:szCs w:val="18"/>
        </w:rPr>
        <w:t xml:space="preserve">. Investimentos no Mercado Financeiro usando a calculadora HP-12C. </w:t>
      </w:r>
      <w:proofErr w:type="gramStart"/>
      <w:r w:rsidRPr="00D7611C">
        <w:rPr>
          <w:rFonts w:ascii="Calibri" w:hAnsi="Calibri"/>
          <w:sz w:val="18"/>
          <w:szCs w:val="18"/>
        </w:rPr>
        <w:t>3</w:t>
      </w:r>
      <w:proofErr w:type="gramEnd"/>
      <w:r w:rsidRPr="00D7611C">
        <w:rPr>
          <w:rFonts w:ascii="Calibri" w:hAnsi="Calibri"/>
          <w:sz w:val="18"/>
          <w:szCs w:val="18"/>
        </w:rPr>
        <w:t xml:space="preserve"> ed. São Paulo: Atlas, 2013.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ASSAF NETO, Alexandre. Mercado Financeiro: exercícios e prática. 1ª ed. São Paulo: Atlas, 2009.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 xml:space="preserve">ASSAF NETO, Alexandre; AMBROZINI, Marcelo Augusto; LIMA, Fabiano </w:t>
      </w:r>
      <w:proofErr w:type="spellStart"/>
      <w:r w:rsidRPr="00D7611C">
        <w:rPr>
          <w:rFonts w:ascii="Calibri" w:hAnsi="Calibri"/>
          <w:sz w:val="18"/>
          <w:szCs w:val="18"/>
        </w:rPr>
        <w:t>Guasti</w:t>
      </w:r>
      <w:proofErr w:type="spellEnd"/>
      <w:r w:rsidRPr="00D7611C">
        <w:rPr>
          <w:rFonts w:ascii="Calibri" w:hAnsi="Calibri"/>
          <w:sz w:val="18"/>
          <w:szCs w:val="18"/>
        </w:rPr>
        <w:t>. Dividendos: teoria e prática. São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 xml:space="preserve">Paulo: </w:t>
      </w:r>
      <w:proofErr w:type="spellStart"/>
      <w:r w:rsidRPr="00D7611C">
        <w:rPr>
          <w:rFonts w:ascii="Calibri" w:hAnsi="Calibri"/>
          <w:sz w:val="18"/>
          <w:szCs w:val="18"/>
        </w:rPr>
        <w:t>Inside</w:t>
      </w:r>
      <w:proofErr w:type="spellEnd"/>
      <w:r w:rsidRPr="00D7611C">
        <w:rPr>
          <w:rFonts w:ascii="Calibri" w:hAnsi="Calibri"/>
          <w:sz w:val="18"/>
          <w:szCs w:val="18"/>
        </w:rPr>
        <w:t xml:space="preserve"> Books, 2010.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BACHA, E. L. OLIVEIRA, L.C. Mercado de Capitais e Crescimento Econômico. Rio de Janeiro: Contra Capa, 2005.</w:t>
      </w:r>
    </w:p>
    <w:p w:rsidR="00AE5758" w:rsidRPr="00D7611C" w:rsidRDefault="00AE5758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BOVESPA e MB ASSOCIADOS. Desafios e Oportunidades para o Mercado de Capitais Brasileiro. São Paulo: Bovespa,</w:t>
      </w:r>
    </w:p>
    <w:p w:rsidR="00AE5758" w:rsidRPr="00D7611C" w:rsidRDefault="00AE5758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2000.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BOVESPA e TENDENCIA CONSUTORIA. O Mercado de Capitais e sua Importância para o Desenvolvimento e os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Entraves com que se Defronta no Brasil. SP: Bovespa, 2000.</w:t>
      </w:r>
    </w:p>
    <w:p w:rsidR="00D67FDF" w:rsidRPr="00D7611C" w:rsidRDefault="00D67FDF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proofErr w:type="gramStart"/>
      <w:r w:rsidRPr="00D7611C">
        <w:rPr>
          <w:rFonts w:ascii="Calibri" w:hAnsi="Calibri"/>
          <w:sz w:val="18"/>
          <w:szCs w:val="18"/>
        </w:rPr>
        <w:t>BRUNI,</w:t>
      </w:r>
      <w:proofErr w:type="gramEnd"/>
      <w:r w:rsidRPr="00D7611C">
        <w:rPr>
          <w:rFonts w:ascii="Calibri" w:hAnsi="Calibri"/>
          <w:sz w:val="18"/>
          <w:szCs w:val="18"/>
        </w:rPr>
        <w:t xml:space="preserve"> Adriano Leal. Mercados Financeiros: para certificação profissional ANBID 10 (CPA-10). São Paulo: Atlas, 2005.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 xml:space="preserve">CAVALCANTI, F. MISUMI, J.Y. </w:t>
      </w:r>
      <w:proofErr w:type="gramStart"/>
      <w:r w:rsidRPr="00D7611C">
        <w:rPr>
          <w:rFonts w:ascii="Calibri" w:hAnsi="Calibri"/>
          <w:sz w:val="18"/>
          <w:szCs w:val="18"/>
        </w:rPr>
        <w:t>e</w:t>
      </w:r>
      <w:proofErr w:type="gramEnd"/>
      <w:r w:rsidRPr="00D7611C">
        <w:rPr>
          <w:rFonts w:ascii="Calibri" w:hAnsi="Calibri"/>
          <w:sz w:val="18"/>
          <w:szCs w:val="18"/>
        </w:rPr>
        <w:t xml:space="preserve"> RUDGE, L.F. Mercado de Capitais. </w:t>
      </w:r>
      <w:proofErr w:type="spellStart"/>
      <w:proofErr w:type="gramStart"/>
      <w:r w:rsidRPr="00D7611C">
        <w:rPr>
          <w:rFonts w:ascii="Calibri" w:hAnsi="Calibri"/>
          <w:sz w:val="18"/>
          <w:szCs w:val="18"/>
        </w:rPr>
        <w:t>RJ:</w:t>
      </w:r>
      <w:proofErr w:type="gramEnd"/>
      <w:r w:rsidRPr="00D7611C">
        <w:rPr>
          <w:rFonts w:ascii="Calibri" w:hAnsi="Calibri"/>
          <w:sz w:val="18"/>
          <w:szCs w:val="18"/>
        </w:rPr>
        <w:t>Campus</w:t>
      </w:r>
      <w:proofErr w:type="spellEnd"/>
      <w:r w:rsidRPr="00D7611C">
        <w:rPr>
          <w:rFonts w:ascii="Calibri" w:hAnsi="Calibri"/>
          <w:sz w:val="18"/>
          <w:szCs w:val="18"/>
        </w:rPr>
        <w:t>, 2005.</w:t>
      </w:r>
    </w:p>
    <w:p w:rsidR="0025376E" w:rsidRPr="008E4F33" w:rsidRDefault="0025376E" w:rsidP="0025376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  <w:lang w:val="en-US"/>
        </w:rPr>
      </w:pPr>
      <w:r w:rsidRPr="00D7611C">
        <w:rPr>
          <w:rFonts w:ascii="Calibri" w:hAnsi="Calibri"/>
          <w:sz w:val="18"/>
          <w:szCs w:val="18"/>
        </w:rPr>
        <w:t xml:space="preserve">FIPECAFI. Curso de Mercado Financeiro. Coordenadores: Iran Siqueira Lima, </w:t>
      </w:r>
      <w:proofErr w:type="spellStart"/>
      <w:r w:rsidRPr="00D7611C">
        <w:rPr>
          <w:rFonts w:ascii="Calibri" w:hAnsi="Calibri"/>
          <w:sz w:val="18"/>
          <w:szCs w:val="18"/>
        </w:rPr>
        <w:t>Gerlando</w:t>
      </w:r>
      <w:proofErr w:type="spellEnd"/>
      <w:r w:rsidRPr="00D7611C">
        <w:rPr>
          <w:rFonts w:ascii="Calibri" w:hAnsi="Calibri"/>
          <w:sz w:val="18"/>
          <w:szCs w:val="18"/>
        </w:rPr>
        <w:t xml:space="preserve"> Augusto Sampaio Franco de Lima, Renê Coppe Pimentel. </w:t>
      </w:r>
      <w:r w:rsidRPr="008E4F33">
        <w:rPr>
          <w:rFonts w:ascii="Calibri" w:hAnsi="Calibri"/>
          <w:sz w:val="18"/>
          <w:szCs w:val="18"/>
          <w:lang w:val="en-US"/>
        </w:rPr>
        <w:t>2 ed. São Paulo: Atlas, 2012.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  <w:lang w:val="en-US"/>
        </w:rPr>
        <w:t xml:space="preserve">FABOZZI, F.J. MODIGLIANI, F. FERRI, M.C. </w:t>
      </w:r>
      <w:proofErr w:type="spellStart"/>
      <w:r w:rsidRPr="00D7611C">
        <w:rPr>
          <w:rFonts w:ascii="Calibri" w:hAnsi="Calibri"/>
          <w:sz w:val="18"/>
          <w:szCs w:val="18"/>
          <w:lang w:val="en-US"/>
        </w:rPr>
        <w:t>Fundations</w:t>
      </w:r>
      <w:proofErr w:type="spellEnd"/>
      <w:r w:rsidRPr="00D7611C">
        <w:rPr>
          <w:rFonts w:ascii="Calibri" w:hAnsi="Calibri"/>
          <w:sz w:val="18"/>
          <w:szCs w:val="18"/>
          <w:lang w:val="en-US"/>
        </w:rPr>
        <w:t xml:space="preserve"> of Financial Markets and Institutions. </w:t>
      </w:r>
      <w:r w:rsidRPr="00D7611C">
        <w:rPr>
          <w:rFonts w:ascii="Calibri" w:hAnsi="Calibri"/>
          <w:sz w:val="18"/>
          <w:szCs w:val="18"/>
        </w:rPr>
        <w:t>Prentice Hall, 2nd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proofErr w:type="spellStart"/>
      <w:proofErr w:type="gramStart"/>
      <w:r w:rsidRPr="00D7611C">
        <w:rPr>
          <w:rFonts w:ascii="Calibri" w:hAnsi="Calibri"/>
          <w:sz w:val="18"/>
          <w:szCs w:val="18"/>
        </w:rPr>
        <w:t>edition</w:t>
      </w:r>
      <w:proofErr w:type="spellEnd"/>
      <w:proofErr w:type="gramEnd"/>
      <w:r w:rsidRPr="00D7611C">
        <w:rPr>
          <w:rFonts w:ascii="Calibri" w:hAnsi="Calibri"/>
          <w:sz w:val="18"/>
          <w:szCs w:val="18"/>
        </w:rPr>
        <w:t>.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 xml:space="preserve">FIPECAFI. Manual de Contabilidade Societária. </w:t>
      </w:r>
      <w:proofErr w:type="spellStart"/>
      <w:r w:rsidRPr="00D7611C">
        <w:rPr>
          <w:rFonts w:ascii="Calibri" w:hAnsi="Calibri"/>
          <w:sz w:val="18"/>
          <w:szCs w:val="18"/>
        </w:rPr>
        <w:t>Sao</w:t>
      </w:r>
      <w:proofErr w:type="spellEnd"/>
      <w:r w:rsidRPr="00D7611C">
        <w:rPr>
          <w:rFonts w:ascii="Calibri" w:hAnsi="Calibri"/>
          <w:sz w:val="18"/>
          <w:szCs w:val="18"/>
        </w:rPr>
        <w:t xml:space="preserve"> Paulo: Atlas, 2010.</w:t>
      </w:r>
    </w:p>
    <w:p w:rsidR="00D67FDF" w:rsidRPr="00D7611C" w:rsidRDefault="00D67FDF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 xml:space="preserve">FIPECAFI. Mercados de Investimentos Financeiros: Manual para certificação profissional Anbid – Série 20 (CPA-20). Coordenadores: Iran Siqueira Lima, Ney </w:t>
      </w:r>
      <w:proofErr w:type="spellStart"/>
      <w:r w:rsidRPr="00D7611C">
        <w:rPr>
          <w:rFonts w:ascii="Calibri" w:hAnsi="Calibri"/>
          <w:sz w:val="18"/>
          <w:szCs w:val="18"/>
        </w:rPr>
        <w:t>Galardi</w:t>
      </w:r>
      <w:proofErr w:type="spellEnd"/>
      <w:r w:rsidRPr="00D7611C">
        <w:rPr>
          <w:rFonts w:ascii="Calibri" w:hAnsi="Calibri"/>
          <w:sz w:val="18"/>
          <w:szCs w:val="18"/>
        </w:rPr>
        <w:t xml:space="preserve">, Ingrid Neubauer. </w:t>
      </w:r>
      <w:proofErr w:type="gramStart"/>
      <w:r w:rsidRPr="00D7611C">
        <w:rPr>
          <w:rFonts w:ascii="Calibri" w:hAnsi="Calibri"/>
          <w:sz w:val="18"/>
          <w:szCs w:val="18"/>
        </w:rPr>
        <w:t>2</w:t>
      </w:r>
      <w:proofErr w:type="gramEnd"/>
      <w:r w:rsidRPr="00D7611C">
        <w:rPr>
          <w:rFonts w:ascii="Calibri" w:hAnsi="Calibri"/>
          <w:sz w:val="18"/>
          <w:szCs w:val="18"/>
        </w:rPr>
        <w:t xml:space="preserve"> ed. São Paulo: Atlas, 2008.</w:t>
      </w:r>
    </w:p>
    <w:p w:rsidR="00AA6D06" w:rsidRDefault="00AA6D06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GRINBLATT, Mark; TITMAN, Sheridan. Mercados Financeiros e estratégia corporativa. 2. E. Porto Alegre: </w:t>
      </w:r>
      <w:proofErr w:type="spellStart"/>
      <w:r>
        <w:rPr>
          <w:rFonts w:ascii="Calibri" w:hAnsi="Calibri"/>
          <w:sz w:val="18"/>
          <w:szCs w:val="18"/>
        </w:rPr>
        <w:t>Bookman</w:t>
      </w:r>
      <w:proofErr w:type="spellEnd"/>
      <w:r>
        <w:rPr>
          <w:rFonts w:ascii="Calibri" w:hAnsi="Calibri"/>
          <w:sz w:val="18"/>
          <w:szCs w:val="18"/>
        </w:rPr>
        <w:t>, 2005.</w:t>
      </w:r>
    </w:p>
    <w:p w:rsidR="00D67FDF" w:rsidRPr="00D7611C" w:rsidRDefault="00D67FDF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HULL, J. Introdução aos Mercados Futuros e de Opções. São Paulo: Cultura. 4ª edição, 2005.</w:t>
      </w:r>
    </w:p>
    <w:p w:rsidR="00D67FDF" w:rsidRPr="00D7611C" w:rsidRDefault="00D67FDF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  <w:lang w:val="en-US"/>
        </w:rPr>
        <w:t xml:space="preserve">KIMURA, Herbert. SUEN, Alberto </w:t>
      </w:r>
      <w:proofErr w:type="spellStart"/>
      <w:r w:rsidRPr="00D7611C">
        <w:rPr>
          <w:rFonts w:ascii="Calibri" w:hAnsi="Calibri"/>
          <w:sz w:val="18"/>
          <w:szCs w:val="18"/>
          <w:lang w:val="en-US"/>
        </w:rPr>
        <w:t>Sanyuan</w:t>
      </w:r>
      <w:proofErr w:type="spellEnd"/>
      <w:r w:rsidRPr="00D7611C">
        <w:rPr>
          <w:rFonts w:ascii="Calibri" w:hAnsi="Calibri"/>
          <w:sz w:val="18"/>
          <w:szCs w:val="18"/>
          <w:lang w:val="en-US"/>
        </w:rPr>
        <w:t xml:space="preserve">. </w:t>
      </w:r>
      <w:r w:rsidRPr="00D7611C">
        <w:rPr>
          <w:rFonts w:ascii="Calibri" w:hAnsi="Calibri"/>
          <w:sz w:val="18"/>
          <w:szCs w:val="18"/>
        </w:rPr>
        <w:t xml:space="preserve">PEREIRA, Luiz Carlos Jacob. BASSO, Leonardo Fernando Cruz. VALUE-AT-RISK: Como entender e calcular o risco pelo </w:t>
      </w:r>
      <w:proofErr w:type="spellStart"/>
      <w:proofErr w:type="gramStart"/>
      <w:r w:rsidRPr="00D7611C">
        <w:rPr>
          <w:rFonts w:ascii="Calibri" w:hAnsi="Calibri"/>
          <w:sz w:val="18"/>
          <w:szCs w:val="18"/>
        </w:rPr>
        <w:t>VaR.</w:t>
      </w:r>
      <w:proofErr w:type="spellEnd"/>
      <w:proofErr w:type="gramEnd"/>
      <w:r w:rsidRPr="00D7611C">
        <w:rPr>
          <w:rFonts w:ascii="Calibri" w:hAnsi="Calibri"/>
          <w:sz w:val="18"/>
          <w:szCs w:val="18"/>
        </w:rPr>
        <w:t xml:space="preserve"> Ribeirão </w:t>
      </w:r>
      <w:proofErr w:type="spellStart"/>
      <w:r w:rsidRPr="00D7611C">
        <w:rPr>
          <w:rFonts w:ascii="Calibri" w:hAnsi="Calibri"/>
          <w:sz w:val="18"/>
          <w:szCs w:val="18"/>
        </w:rPr>
        <w:t>Preto:Inside</w:t>
      </w:r>
      <w:proofErr w:type="spellEnd"/>
      <w:r w:rsidRPr="00D7611C">
        <w:rPr>
          <w:rFonts w:ascii="Calibri" w:hAnsi="Calibri"/>
          <w:sz w:val="18"/>
          <w:szCs w:val="18"/>
        </w:rPr>
        <w:t xml:space="preserve"> Books, 2010.</w:t>
      </w:r>
    </w:p>
    <w:p w:rsidR="00D67FDF" w:rsidRPr="00D7611C" w:rsidRDefault="00D67FDF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 xml:space="preserve">LAMEIRA, V. J. Mercado de Capitais. 2. </w:t>
      </w:r>
      <w:proofErr w:type="gramStart"/>
      <w:r w:rsidRPr="00D7611C">
        <w:rPr>
          <w:rFonts w:ascii="Calibri" w:hAnsi="Calibri"/>
          <w:sz w:val="18"/>
          <w:szCs w:val="18"/>
        </w:rPr>
        <w:t>ed.</w:t>
      </w:r>
      <w:proofErr w:type="gramEnd"/>
      <w:r w:rsidRPr="00D7611C">
        <w:rPr>
          <w:rFonts w:ascii="Calibri" w:hAnsi="Calibri"/>
          <w:sz w:val="18"/>
          <w:szCs w:val="18"/>
        </w:rPr>
        <w:t xml:space="preserve"> Rio de Janeiro: Forense Universitária, 2003.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 xml:space="preserve">LOPES, Alexsandro B. GALDI, Fernando C. LIMA, Iran S. Manual de Contabilidade e Tributação de </w:t>
      </w:r>
      <w:proofErr w:type="gramStart"/>
      <w:r w:rsidRPr="00D7611C">
        <w:rPr>
          <w:rFonts w:ascii="Calibri" w:hAnsi="Calibri"/>
          <w:sz w:val="18"/>
          <w:szCs w:val="18"/>
        </w:rPr>
        <w:t>Instrumentos</w:t>
      </w:r>
      <w:proofErr w:type="gramEnd"/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Financeiros e Derivativos. São Paulo: Atlas, 2009.</w:t>
      </w:r>
    </w:p>
    <w:p w:rsidR="00D67FDF" w:rsidRPr="00D7611C" w:rsidRDefault="00D67FDF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MELLAGI FILHO, Armando. ISHIKAWA, Sérgio. Mercado Financeiro e de Capitais. São Paulo: Atlas, 2000.</w:t>
      </w:r>
    </w:p>
    <w:p w:rsidR="00D67FDF" w:rsidRPr="00D7611C" w:rsidRDefault="00D67FDF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MICELI, Wilson Motta. Derivativos de Agronegócios: gestão de riscos de mercado. São Paulo: Saint Paul Editora, 2008.</w:t>
      </w:r>
    </w:p>
    <w:p w:rsidR="00A11A5A" w:rsidRPr="00D7611C" w:rsidRDefault="00A11A5A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>MISHKIN, F.S. Moedas, Bancos e Mercados Financeiros. RJ: LTC, 1998.</w:t>
      </w:r>
    </w:p>
    <w:p w:rsidR="00D67FDF" w:rsidRPr="00D7611C" w:rsidRDefault="00D67FDF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 xml:space="preserve">PINHEIRO, Juliano Lima. Mercado de capitais: fundamentos e técnicas. 3. </w:t>
      </w:r>
      <w:proofErr w:type="gramStart"/>
      <w:r w:rsidRPr="00D7611C">
        <w:rPr>
          <w:rFonts w:ascii="Calibri" w:hAnsi="Calibri"/>
          <w:sz w:val="18"/>
          <w:szCs w:val="18"/>
        </w:rPr>
        <w:t>ed.</w:t>
      </w:r>
      <w:proofErr w:type="gramEnd"/>
      <w:r w:rsidRPr="00D7611C">
        <w:rPr>
          <w:rFonts w:ascii="Calibri" w:hAnsi="Calibri"/>
          <w:sz w:val="18"/>
          <w:szCs w:val="18"/>
        </w:rPr>
        <w:t xml:space="preserve"> – São Paulo: Atlas, 2005.</w:t>
      </w:r>
    </w:p>
    <w:p w:rsidR="00D67FDF" w:rsidRPr="00D7611C" w:rsidRDefault="00D67FDF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 xml:space="preserve">SAUNDERS, Antony. Administração de instituições financeiras. São Paulo: Atlas, 2007. </w:t>
      </w:r>
    </w:p>
    <w:p w:rsidR="00D67FDF" w:rsidRPr="00D7611C" w:rsidRDefault="00D67FDF" w:rsidP="006E6BE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8"/>
          <w:szCs w:val="18"/>
        </w:rPr>
      </w:pPr>
      <w:r w:rsidRPr="00D7611C">
        <w:rPr>
          <w:rFonts w:ascii="Calibri" w:hAnsi="Calibri"/>
          <w:sz w:val="18"/>
          <w:szCs w:val="18"/>
        </w:rPr>
        <w:t xml:space="preserve">SECURATO, José Roberto. SECURATO, José Cláudio. 500 testes para certificação ANBIMA: CPA-20. </w:t>
      </w:r>
      <w:proofErr w:type="gramStart"/>
      <w:r w:rsidRPr="00D7611C">
        <w:rPr>
          <w:rFonts w:ascii="Calibri" w:hAnsi="Calibri"/>
          <w:sz w:val="18"/>
          <w:szCs w:val="18"/>
        </w:rPr>
        <w:t>2</w:t>
      </w:r>
      <w:proofErr w:type="gramEnd"/>
      <w:r w:rsidRPr="00D7611C">
        <w:rPr>
          <w:rFonts w:ascii="Calibri" w:hAnsi="Calibri"/>
          <w:sz w:val="18"/>
          <w:szCs w:val="18"/>
        </w:rPr>
        <w:t xml:space="preserve"> ed. São Paulo: Saint-Paul Editora, 2010.</w:t>
      </w:r>
    </w:p>
    <w:p w:rsidR="00AE5758" w:rsidRPr="00D7611C" w:rsidRDefault="00AE5758" w:rsidP="00D67FD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0"/>
        <w:jc w:val="both"/>
        <w:rPr>
          <w:rFonts w:ascii="Calibri" w:hAnsi="Calibri"/>
          <w:sz w:val="16"/>
          <w:szCs w:val="16"/>
        </w:rPr>
      </w:pPr>
    </w:p>
    <w:p w:rsidR="00A11A5A" w:rsidRPr="00D7611C" w:rsidRDefault="00A11A5A" w:rsidP="00A11A5A">
      <w:pPr>
        <w:pStyle w:val="PargrafodaLista"/>
        <w:tabs>
          <w:tab w:val="left" w:pos="426"/>
        </w:tabs>
        <w:spacing w:after="60"/>
        <w:ind w:left="0"/>
        <w:jc w:val="both"/>
        <w:rPr>
          <w:rFonts w:ascii="Calibri" w:hAnsi="Calibri"/>
          <w:sz w:val="16"/>
          <w:szCs w:val="16"/>
        </w:rPr>
      </w:pPr>
    </w:p>
    <w:p w:rsidR="00573078" w:rsidRPr="00D7611C" w:rsidRDefault="00573078" w:rsidP="00A11A5A">
      <w:pPr>
        <w:pStyle w:val="PargrafodaLista"/>
        <w:tabs>
          <w:tab w:val="left" w:pos="426"/>
        </w:tabs>
        <w:spacing w:after="60"/>
        <w:ind w:left="0"/>
        <w:jc w:val="both"/>
        <w:rPr>
          <w:rFonts w:ascii="Calibri" w:hAnsi="Calibri"/>
          <w:sz w:val="16"/>
          <w:szCs w:val="16"/>
        </w:rPr>
      </w:pPr>
    </w:p>
    <w:p w:rsidR="004B21B7" w:rsidRPr="00D7611C" w:rsidRDefault="004B21B7">
      <w:pPr>
        <w:rPr>
          <w:rFonts w:ascii="Calibri" w:eastAsia="Times New Roman" w:hAnsi="Calibri" w:cs="Times New Roman"/>
          <w:sz w:val="16"/>
          <w:szCs w:val="16"/>
        </w:rPr>
      </w:pPr>
      <w:r w:rsidRPr="00D7611C">
        <w:rPr>
          <w:rFonts w:ascii="Calibri" w:hAnsi="Calibri"/>
          <w:sz w:val="16"/>
          <w:szCs w:val="16"/>
        </w:rPr>
        <w:br w:type="page"/>
      </w:r>
    </w:p>
    <w:p w:rsidR="00573078" w:rsidRPr="00D7611C" w:rsidRDefault="00D7611C" w:rsidP="00A11A5A">
      <w:pPr>
        <w:pStyle w:val="PargrafodaLista"/>
        <w:tabs>
          <w:tab w:val="left" w:pos="426"/>
        </w:tabs>
        <w:spacing w:after="60"/>
        <w:ind w:left="0"/>
        <w:jc w:val="both"/>
        <w:rPr>
          <w:rFonts w:ascii="Calibri" w:hAnsi="Calibri"/>
          <w:sz w:val="30"/>
          <w:szCs w:val="30"/>
        </w:rPr>
      </w:pPr>
      <w:r w:rsidRPr="00D7611C">
        <w:rPr>
          <w:rFonts w:ascii="Calibri" w:hAnsi="Calibri"/>
          <w:sz w:val="30"/>
          <w:szCs w:val="30"/>
        </w:rPr>
        <w:lastRenderedPageBreak/>
        <w:t>CRONOGRAMA DAS ATIVIDADES DE ATUALIDADES</w:t>
      </w:r>
    </w:p>
    <w:p w:rsidR="00D7611C" w:rsidRPr="00D7611C" w:rsidRDefault="00D7611C" w:rsidP="00A11A5A">
      <w:pPr>
        <w:pStyle w:val="PargrafodaLista"/>
        <w:tabs>
          <w:tab w:val="left" w:pos="426"/>
        </w:tabs>
        <w:spacing w:after="60"/>
        <w:ind w:left="0"/>
        <w:jc w:val="both"/>
        <w:rPr>
          <w:rFonts w:ascii="Calibri" w:hAnsi="Calibri"/>
          <w:sz w:val="30"/>
          <w:szCs w:val="30"/>
        </w:rPr>
      </w:pPr>
    </w:p>
    <w:tbl>
      <w:tblPr>
        <w:tblStyle w:val="Tabelacomgrade"/>
        <w:tblW w:w="8472" w:type="dxa"/>
        <w:tblLook w:val="04A0" w:firstRow="1" w:lastRow="0" w:firstColumn="1" w:lastColumn="0" w:noHBand="0" w:noVBand="1"/>
      </w:tblPr>
      <w:tblGrid>
        <w:gridCol w:w="593"/>
        <w:gridCol w:w="1642"/>
        <w:gridCol w:w="1701"/>
        <w:gridCol w:w="4536"/>
      </w:tblGrid>
      <w:tr w:rsidR="00834845" w:rsidRPr="00D7611C" w:rsidTr="001A6130">
        <w:tc>
          <w:tcPr>
            <w:tcW w:w="593" w:type="dxa"/>
          </w:tcPr>
          <w:p w:rsidR="00834845" w:rsidRPr="00D7611C" w:rsidRDefault="00336D3D" w:rsidP="00834845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D7611C">
              <w:rPr>
                <w:b/>
                <w:sz w:val="20"/>
                <w:szCs w:val="20"/>
              </w:rPr>
              <w:t>Aula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D7611C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D7611C">
              <w:rPr>
                <w:b/>
                <w:sz w:val="20"/>
                <w:szCs w:val="20"/>
              </w:rPr>
              <w:t>Dia da semana</w:t>
            </w:r>
          </w:p>
        </w:tc>
        <w:tc>
          <w:tcPr>
            <w:tcW w:w="4536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D7611C">
              <w:rPr>
                <w:b/>
                <w:sz w:val="20"/>
                <w:szCs w:val="20"/>
              </w:rPr>
              <w:t>Conteúdo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01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08 de março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834845" w:rsidP="00834845">
            <w:pPr>
              <w:spacing w:line="320" w:lineRule="exact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Apresentação do programa da disciplina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02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09 de março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834845" w:rsidP="00834845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03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15 de março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713FAF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Vinícius Rodrigo e Victoria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04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16 de março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4A4AC3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Flavia e Mariana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05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22 de março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933296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Débora Souza e Fernanda Jordão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06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23 de março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337C81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Mariana Reis e Beatriz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07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29 de março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5E33F7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Guilherme Nogueira e Raul </w:t>
            </w:r>
            <w:proofErr w:type="spellStart"/>
            <w:r>
              <w:rPr>
                <w:sz w:val="20"/>
                <w:szCs w:val="20"/>
              </w:rPr>
              <w:t>Bazílio</w:t>
            </w:r>
            <w:proofErr w:type="spellEnd"/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D7611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b/>
              </w:rPr>
            </w:pPr>
            <w:r w:rsidRPr="00D7611C">
              <w:rPr>
                <w:b/>
              </w:rPr>
              <w:t>30</w:t>
            </w:r>
            <w:r w:rsidRPr="00D7611C">
              <w:rPr>
                <w:b/>
                <w:sz w:val="20"/>
                <w:szCs w:val="20"/>
              </w:rPr>
              <w:t xml:space="preserve"> de março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D7611C">
              <w:rPr>
                <w:b/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A7624F" w:rsidP="00834845">
            <w:pPr>
              <w:spacing w:line="320" w:lineRule="exact"/>
              <w:rPr>
                <w:b/>
              </w:rPr>
            </w:pPr>
            <w:r w:rsidRPr="00D7611C">
              <w:rPr>
                <w:b/>
              </w:rPr>
              <w:t xml:space="preserve">PROVA </w:t>
            </w:r>
            <w:proofErr w:type="gramStart"/>
            <w:r w:rsidRPr="00D7611C">
              <w:rPr>
                <w:b/>
              </w:rPr>
              <w:t>1</w:t>
            </w:r>
            <w:proofErr w:type="gramEnd"/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09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05 de abril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933296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Giovanna Roberto e Bruna Fonseca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10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06 de abril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5E33F7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Passos e Lucas Gonçalves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1A6130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i/>
                <w:color w:val="FF0000"/>
                <w:sz w:val="20"/>
                <w:szCs w:val="20"/>
              </w:rPr>
            </w:pPr>
            <w:r w:rsidRPr="00D7611C">
              <w:rPr>
                <w:i/>
                <w:color w:val="FF0000"/>
                <w:sz w:val="20"/>
                <w:szCs w:val="20"/>
              </w:rPr>
              <w:t>12 de abril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i/>
                <w:color w:val="FF0000"/>
                <w:sz w:val="20"/>
                <w:szCs w:val="20"/>
              </w:rPr>
            </w:pPr>
            <w:r w:rsidRPr="00D7611C">
              <w:rPr>
                <w:i/>
                <w:color w:val="FF0000"/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834845" w:rsidP="00834845">
            <w:pPr>
              <w:spacing w:line="320" w:lineRule="exact"/>
              <w:rPr>
                <w:i/>
                <w:color w:val="FF0000"/>
                <w:sz w:val="20"/>
                <w:szCs w:val="20"/>
              </w:rPr>
            </w:pPr>
            <w:r w:rsidRPr="00D7611C">
              <w:rPr>
                <w:i/>
                <w:color w:val="FF0000"/>
                <w:sz w:val="20"/>
                <w:szCs w:val="20"/>
              </w:rPr>
              <w:t>SEMANA SANTA – Não haverá aula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1A6130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i/>
                <w:color w:val="FF0000"/>
                <w:sz w:val="20"/>
                <w:szCs w:val="20"/>
              </w:rPr>
            </w:pPr>
            <w:r w:rsidRPr="00D7611C">
              <w:rPr>
                <w:i/>
                <w:color w:val="FF0000"/>
                <w:sz w:val="20"/>
                <w:szCs w:val="20"/>
              </w:rPr>
              <w:t>13 de abril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i/>
                <w:color w:val="FF0000"/>
                <w:sz w:val="20"/>
                <w:szCs w:val="20"/>
              </w:rPr>
            </w:pPr>
            <w:proofErr w:type="gramStart"/>
            <w:r w:rsidRPr="00D7611C">
              <w:rPr>
                <w:i/>
                <w:color w:val="FF0000"/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834845" w:rsidP="00834845">
            <w:pPr>
              <w:spacing w:line="320" w:lineRule="exact"/>
              <w:rPr>
                <w:i/>
                <w:color w:val="FF0000"/>
                <w:sz w:val="20"/>
                <w:szCs w:val="20"/>
              </w:rPr>
            </w:pPr>
            <w:r w:rsidRPr="00D7611C">
              <w:rPr>
                <w:i/>
                <w:color w:val="FF0000"/>
                <w:sz w:val="20"/>
                <w:szCs w:val="20"/>
              </w:rPr>
              <w:t>SEMANA SANTA – Não haverá aula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11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19 de abril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4A4AC3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 e Larissa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12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20 de abril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64566F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Melo e Nathalia Oliveira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13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26 de abril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64566F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Vinícius Gonzaga e Daniel Costa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14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27 de abril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DC5303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Caroline e Caroline Nascimento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03 de maio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713FAF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Tiago e Felipe Moreira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D7611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b/>
              </w:rPr>
            </w:pPr>
            <w:r w:rsidRPr="00D7611C">
              <w:rPr>
                <w:b/>
              </w:rPr>
              <w:t>04</w:t>
            </w:r>
            <w:r w:rsidRPr="00D7611C">
              <w:rPr>
                <w:b/>
                <w:sz w:val="20"/>
                <w:szCs w:val="20"/>
              </w:rPr>
              <w:t xml:space="preserve"> de maio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D7611C">
              <w:rPr>
                <w:b/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A7624F" w:rsidP="00834845">
            <w:pPr>
              <w:spacing w:line="320" w:lineRule="exact"/>
              <w:rPr>
                <w:b/>
              </w:rPr>
            </w:pPr>
            <w:r w:rsidRPr="00D7611C">
              <w:rPr>
                <w:b/>
              </w:rPr>
              <w:t xml:space="preserve">PROVA </w:t>
            </w:r>
            <w:proofErr w:type="gramStart"/>
            <w:r w:rsidRPr="00D7611C">
              <w:rPr>
                <w:b/>
              </w:rPr>
              <w:t>2</w:t>
            </w:r>
            <w:proofErr w:type="gramEnd"/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17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10 de maio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672E81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 e Lucas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18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11 de maio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713FAF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Anésio Junior e Fernanda</w:t>
            </w:r>
            <w:r w:rsidR="00C910E1">
              <w:rPr>
                <w:sz w:val="20"/>
                <w:szCs w:val="20"/>
              </w:rPr>
              <w:t xml:space="preserve"> //Evandro e Fábio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19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17 de maio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DC5303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Júlia </w:t>
            </w:r>
            <w:proofErr w:type="spellStart"/>
            <w:r>
              <w:rPr>
                <w:sz w:val="20"/>
                <w:szCs w:val="20"/>
              </w:rPr>
              <w:t>Focosi</w:t>
            </w:r>
            <w:proofErr w:type="spellEnd"/>
            <w:r>
              <w:rPr>
                <w:sz w:val="20"/>
                <w:szCs w:val="20"/>
              </w:rPr>
              <w:t xml:space="preserve"> e Julia Roberta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18 de maio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672E81" w:rsidP="005E33F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Luiza e </w:t>
            </w:r>
            <w:proofErr w:type="spellStart"/>
            <w:r>
              <w:rPr>
                <w:sz w:val="20"/>
                <w:szCs w:val="20"/>
              </w:rPr>
              <w:t>Kamila</w:t>
            </w:r>
            <w:proofErr w:type="spellEnd"/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21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24 de maio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672E81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César </w:t>
            </w:r>
            <w:r w:rsidR="00096730">
              <w:rPr>
                <w:sz w:val="20"/>
                <w:szCs w:val="20"/>
              </w:rPr>
              <w:t>e Francine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22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25 de maio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DC5303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Elisa </w:t>
            </w:r>
            <w:proofErr w:type="spellStart"/>
            <w:r>
              <w:rPr>
                <w:sz w:val="20"/>
                <w:szCs w:val="20"/>
              </w:rPr>
              <w:t>Whately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Marlessa</w:t>
            </w:r>
            <w:proofErr w:type="spellEnd"/>
            <w:r>
              <w:rPr>
                <w:sz w:val="20"/>
                <w:szCs w:val="20"/>
              </w:rPr>
              <w:t xml:space="preserve"> Siqueira</w:t>
            </w:r>
            <w:r w:rsidR="005E33F7">
              <w:rPr>
                <w:sz w:val="20"/>
                <w:szCs w:val="20"/>
              </w:rPr>
              <w:t xml:space="preserve"> // </w:t>
            </w:r>
            <w:proofErr w:type="spellStart"/>
            <w:r w:rsidR="005E33F7">
              <w:rPr>
                <w:sz w:val="20"/>
                <w:szCs w:val="20"/>
              </w:rPr>
              <w:t>Antonio</w:t>
            </w:r>
            <w:proofErr w:type="spellEnd"/>
            <w:r w:rsidR="005E33F7">
              <w:rPr>
                <w:sz w:val="20"/>
                <w:szCs w:val="20"/>
              </w:rPr>
              <w:t xml:space="preserve"> Macedo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23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31 de maio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337C81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João Pedro Oliveira e </w:t>
            </w:r>
            <w:proofErr w:type="spellStart"/>
            <w:r>
              <w:rPr>
                <w:sz w:val="20"/>
                <w:szCs w:val="20"/>
              </w:rPr>
              <w:t>Luis</w:t>
            </w:r>
            <w:proofErr w:type="spellEnd"/>
            <w:r>
              <w:rPr>
                <w:sz w:val="20"/>
                <w:szCs w:val="20"/>
              </w:rPr>
              <w:t xml:space="preserve"> Felipe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D7611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b/>
              </w:rPr>
            </w:pPr>
            <w:r w:rsidRPr="00D7611C">
              <w:rPr>
                <w:b/>
              </w:rPr>
              <w:t>01 de junho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D7611C">
              <w:rPr>
                <w:b/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834845" w:rsidP="00834845">
            <w:pPr>
              <w:spacing w:line="320" w:lineRule="exact"/>
              <w:rPr>
                <w:b/>
              </w:rPr>
            </w:pPr>
            <w:r w:rsidRPr="00D7611C">
              <w:rPr>
                <w:b/>
              </w:rPr>
              <w:t xml:space="preserve">PROVA </w:t>
            </w:r>
            <w:proofErr w:type="gramStart"/>
            <w:r w:rsidRPr="00D7611C">
              <w:rPr>
                <w:b/>
              </w:rPr>
              <w:t>3</w:t>
            </w:r>
            <w:proofErr w:type="gramEnd"/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25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</w:pPr>
            <w:r w:rsidRPr="00D7611C">
              <w:t>07 de junho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713FAF" w:rsidP="00834845">
            <w:pPr>
              <w:spacing w:line="320" w:lineRule="exact"/>
            </w:pPr>
            <w:r w:rsidRPr="00F173AE">
              <w:rPr>
                <w:sz w:val="20"/>
                <w:szCs w:val="20"/>
              </w:rPr>
              <w:t>Gabriel e Diego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26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</w:pPr>
            <w:r w:rsidRPr="00D7611C">
              <w:t>08 de junho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672E81" w:rsidP="00834845">
            <w:pPr>
              <w:spacing w:line="320" w:lineRule="exact"/>
            </w:pPr>
            <w:r>
              <w:rPr>
                <w:sz w:val="20"/>
                <w:szCs w:val="20"/>
              </w:rPr>
              <w:t>Vinícius e Nicole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A7624F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 xml:space="preserve"> </w:t>
            </w:r>
            <w:r w:rsidR="00834845" w:rsidRPr="00D7611C">
              <w:rPr>
                <w:sz w:val="20"/>
                <w:szCs w:val="20"/>
              </w:rPr>
              <w:t>27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</w:pPr>
            <w:r w:rsidRPr="00D7611C">
              <w:t>14 de junho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F173AE" w:rsidRDefault="00F257EF" w:rsidP="00834845">
            <w:pPr>
              <w:spacing w:line="320" w:lineRule="exact"/>
              <w:rPr>
                <w:sz w:val="20"/>
                <w:szCs w:val="20"/>
              </w:rPr>
            </w:pPr>
            <w:r w:rsidRPr="00F173AE">
              <w:rPr>
                <w:sz w:val="20"/>
                <w:szCs w:val="20"/>
              </w:rPr>
              <w:t xml:space="preserve">Guilherme Melo e Érico </w:t>
            </w:r>
            <w:proofErr w:type="spellStart"/>
            <w:r w:rsidRPr="00F173AE">
              <w:rPr>
                <w:sz w:val="20"/>
                <w:szCs w:val="20"/>
              </w:rPr>
              <w:t>Vernareccia</w:t>
            </w:r>
            <w:proofErr w:type="spellEnd"/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1A6130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i/>
                <w:color w:val="FF0000"/>
                <w:sz w:val="20"/>
                <w:szCs w:val="20"/>
              </w:rPr>
            </w:pPr>
            <w:r w:rsidRPr="00D7611C">
              <w:rPr>
                <w:i/>
                <w:color w:val="FF0000"/>
                <w:sz w:val="20"/>
                <w:szCs w:val="20"/>
              </w:rPr>
              <w:t>15 de junho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i/>
                <w:color w:val="FF0000"/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834845" w:rsidP="00834845">
            <w:pPr>
              <w:spacing w:line="320" w:lineRule="exact"/>
              <w:rPr>
                <w:i/>
                <w:color w:val="FF0000"/>
                <w:sz w:val="20"/>
                <w:szCs w:val="20"/>
              </w:rPr>
            </w:pPr>
            <w:r w:rsidRPr="00D7611C">
              <w:rPr>
                <w:i/>
                <w:color w:val="FF0000"/>
                <w:sz w:val="20"/>
                <w:szCs w:val="20"/>
              </w:rPr>
              <w:t>CORPUS CHRISTI – Não haverá aula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28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21</w:t>
            </w:r>
            <w:r w:rsidRPr="00D7611C">
              <w:t xml:space="preserve"> de junho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713FAF" w:rsidP="0083484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Jaqueline e Gabriela Colombo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29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color w:val="FF0000"/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22 de</w:t>
            </w:r>
            <w:r w:rsidRPr="00D7611C">
              <w:t xml:space="preserve"> junho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 w:rsidRPr="00D7611C">
              <w:rPr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672E81" w:rsidP="00834845">
            <w:pPr>
              <w:spacing w:line="320" w:lineRule="exact"/>
              <w:rPr>
                <w:i/>
                <w:color w:val="FF0000"/>
                <w:sz w:val="20"/>
                <w:szCs w:val="20"/>
              </w:rPr>
            </w:pPr>
            <w:r>
              <w:t>Vinícius e Jonathan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30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28</w:t>
            </w:r>
            <w:r w:rsidRPr="00D7611C">
              <w:t xml:space="preserve"> de junho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834845" w:rsidRPr="00D7611C" w:rsidRDefault="00096730" w:rsidP="00834845">
            <w:pPr>
              <w:spacing w:line="32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Pamella</w:t>
            </w:r>
            <w:proofErr w:type="spellEnd"/>
            <w:r>
              <w:rPr>
                <w:sz w:val="20"/>
                <w:szCs w:val="20"/>
              </w:rPr>
              <w:t xml:space="preserve"> e Gustavo</w:t>
            </w:r>
          </w:p>
        </w:tc>
      </w:tr>
      <w:tr w:rsidR="00834845" w:rsidRPr="00D7611C" w:rsidTr="001A6130">
        <w:tc>
          <w:tcPr>
            <w:tcW w:w="593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D7611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642" w:type="dxa"/>
          </w:tcPr>
          <w:p w:rsidR="00834845" w:rsidRPr="00D7611C" w:rsidRDefault="00834845" w:rsidP="00834845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D7611C">
              <w:rPr>
                <w:b/>
                <w:sz w:val="20"/>
                <w:szCs w:val="20"/>
              </w:rPr>
              <w:t>29</w:t>
            </w:r>
            <w:r w:rsidRPr="00D7611C">
              <w:rPr>
                <w:b/>
              </w:rPr>
              <w:t xml:space="preserve"> de junho</w:t>
            </w:r>
          </w:p>
        </w:tc>
        <w:tc>
          <w:tcPr>
            <w:tcW w:w="1701" w:type="dxa"/>
          </w:tcPr>
          <w:p w:rsidR="00834845" w:rsidRPr="00D7611C" w:rsidRDefault="00834845" w:rsidP="00336D3D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D7611C">
              <w:rPr>
                <w:b/>
                <w:sz w:val="20"/>
                <w:szCs w:val="20"/>
              </w:rPr>
              <w:t>Quinta -feira</w:t>
            </w:r>
            <w:proofErr w:type="gramEnd"/>
          </w:p>
        </w:tc>
        <w:tc>
          <w:tcPr>
            <w:tcW w:w="4536" w:type="dxa"/>
          </w:tcPr>
          <w:p w:rsidR="00834845" w:rsidRPr="00D7611C" w:rsidRDefault="00A7624F" w:rsidP="00834845">
            <w:pPr>
              <w:spacing w:line="320" w:lineRule="exact"/>
              <w:rPr>
                <w:b/>
                <w:sz w:val="20"/>
                <w:szCs w:val="20"/>
              </w:rPr>
            </w:pPr>
            <w:r w:rsidRPr="00D7611C">
              <w:rPr>
                <w:b/>
              </w:rPr>
              <w:t xml:space="preserve">PROVA </w:t>
            </w:r>
            <w:proofErr w:type="gramStart"/>
            <w:r w:rsidRPr="00D7611C">
              <w:rPr>
                <w:b/>
              </w:rPr>
              <w:t>4</w:t>
            </w:r>
            <w:proofErr w:type="gramEnd"/>
          </w:p>
        </w:tc>
      </w:tr>
      <w:tr w:rsidR="00A7624F" w:rsidRPr="00834845" w:rsidTr="001A6130">
        <w:tc>
          <w:tcPr>
            <w:tcW w:w="593" w:type="dxa"/>
          </w:tcPr>
          <w:p w:rsidR="00A7624F" w:rsidRPr="00D7611C" w:rsidRDefault="00A7624F" w:rsidP="00A7624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32</w:t>
            </w:r>
          </w:p>
        </w:tc>
        <w:tc>
          <w:tcPr>
            <w:tcW w:w="1642" w:type="dxa"/>
          </w:tcPr>
          <w:p w:rsidR="00A7624F" w:rsidRPr="00D7611C" w:rsidRDefault="00A7624F" w:rsidP="00A7624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06 de julho</w:t>
            </w:r>
          </w:p>
        </w:tc>
        <w:tc>
          <w:tcPr>
            <w:tcW w:w="1701" w:type="dxa"/>
          </w:tcPr>
          <w:p w:rsidR="00A7624F" w:rsidRPr="00D7611C" w:rsidRDefault="00A7624F" w:rsidP="00336D3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Quarta-feira</w:t>
            </w:r>
          </w:p>
        </w:tc>
        <w:tc>
          <w:tcPr>
            <w:tcW w:w="4536" w:type="dxa"/>
          </w:tcPr>
          <w:p w:rsidR="00A7624F" w:rsidRPr="00834845" w:rsidRDefault="00A7624F" w:rsidP="00A7624F">
            <w:pPr>
              <w:spacing w:line="320" w:lineRule="exact"/>
              <w:rPr>
                <w:sz w:val="20"/>
                <w:szCs w:val="20"/>
              </w:rPr>
            </w:pPr>
            <w:r w:rsidRPr="00D7611C">
              <w:rPr>
                <w:sz w:val="20"/>
                <w:szCs w:val="20"/>
              </w:rPr>
              <w:t>Entrega de provas e encerramento semestre</w:t>
            </w:r>
          </w:p>
        </w:tc>
      </w:tr>
    </w:tbl>
    <w:p w:rsidR="00573078" w:rsidRDefault="00573078" w:rsidP="004B21B7">
      <w:pPr>
        <w:pStyle w:val="PargrafodaLista"/>
        <w:tabs>
          <w:tab w:val="left" w:pos="426"/>
        </w:tabs>
        <w:spacing w:after="60"/>
        <w:ind w:left="0"/>
        <w:jc w:val="both"/>
        <w:rPr>
          <w:rFonts w:ascii="Calibri" w:hAnsi="Calibri"/>
          <w:sz w:val="16"/>
          <w:szCs w:val="16"/>
        </w:rPr>
      </w:pPr>
    </w:p>
    <w:sectPr w:rsidR="00573078" w:rsidSect="00744EB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1615"/>
    <w:multiLevelType w:val="hybridMultilevel"/>
    <w:tmpl w:val="3A8C5B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E693B"/>
    <w:multiLevelType w:val="hybridMultilevel"/>
    <w:tmpl w:val="7694A3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7"/>
    <w:rsid w:val="000812AE"/>
    <w:rsid w:val="000924BC"/>
    <w:rsid w:val="00093115"/>
    <w:rsid w:val="000946A6"/>
    <w:rsid w:val="00096730"/>
    <w:rsid w:val="000E716D"/>
    <w:rsid w:val="00102CA8"/>
    <w:rsid w:val="0015389A"/>
    <w:rsid w:val="00184171"/>
    <w:rsid w:val="001A53E8"/>
    <w:rsid w:val="001A6130"/>
    <w:rsid w:val="001E7EE0"/>
    <w:rsid w:val="002413E8"/>
    <w:rsid w:val="0025376E"/>
    <w:rsid w:val="00266984"/>
    <w:rsid w:val="00281D7E"/>
    <w:rsid w:val="002D3068"/>
    <w:rsid w:val="002F014C"/>
    <w:rsid w:val="002F08F9"/>
    <w:rsid w:val="003114BF"/>
    <w:rsid w:val="00325579"/>
    <w:rsid w:val="00336D3D"/>
    <w:rsid w:val="00337C81"/>
    <w:rsid w:val="00345A6F"/>
    <w:rsid w:val="00370EEB"/>
    <w:rsid w:val="003846B6"/>
    <w:rsid w:val="003A44A7"/>
    <w:rsid w:val="003B0B84"/>
    <w:rsid w:val="004117F8"/>
    <w:rsid w:val="00414C97"/>
    <w:rsid w:val="004374EC"/>
    <w:rsid w:val="00453FBF"/>
    <w:rsid w:val="004A4AC3"/>
    <w:rsid w:val="004B21B7"/>
    <w:rsid w:val="004C4911"/>
    <w:rsid w:val="004C734B"/>
    <w:rsid w:val="004F1425"/>
    <w:rsid w:val="0052416B"/>
    <w:rsid w:val="00542181"/>
    <w:rsid w:val="0056368A"/>
    <w:rsid w:val="00573078"/>
    <w:rsid w:val="0057325A"/>
    <w:rsid w:val="0058327A"/>
    <w:rsid w:val="005E33F7"/>
    <w:rsid w:val="005F71CC"/>
    <w:rsid w:val="00612F07"/>
    <w:rsid w:val="00622D18"/>
    <w:rsid w:val="006402F3"/>
    <w:rsid w:val="0064566F"/>
    <w:rsid w:val="006504DA"/>
    <w:rsid w:val="00650E87"/>
    <w:rsid w:val="00672E81"/>
    <w:rsid w:val="00676D1B"/>
    <w:rsid w:val="006E347F"/>
    <w:rsid w:val="006E6BE8"/>
    <w:rsid w:val="00713FAF"/>
    <w:rsid w:val="00744EBA"/>
    <w:rsid w:val="007B53BE"/>
    <w:rsid w:val="007E13AD"/>
    <w:rsid w:val="007E3ADA"/>
    <w:rsid w:val="00810574"/>
    <w:rsid w:val="008255A9"/>
    <w:rsid w:val="00834845"/>
    <w:rsid w:val="008B149E"/>
    <w:rsid w:val="008C5E69"/>
    <w:rsid w:val="008E4F33"/>
    <w:rsid w:val="008F7937"/>
    <w:rsid w:val="00914DB1"/>
    <w:rsid w:val="00933296"/>
    <w:rsid w:val="0094386B"/>
    <w:rsid w:val="009601A7"/>
    <w:rsid w:val="009638D1"/>
    <w:rsid w:val="00994A5B"/>
    <w:rsid w:val="00A11A5A"/>
    <w:rsid w:val="00A50A18"/>
    <w:rsid w:val="00A519F6"/>
    <w:rsid w:val="00A558B0"/>
    <w:rsid w:val="00A7624F"/>
    <w:rsid w:val="00A762A9"/>
    <w:rsid w:val="00A876EE"/>
    <w:rsid w:val="00A91D2B"/>
    <w:rsid w:val="00AA6D06"/>
    <w:rsid w:val="00AD18FA"/>
    <w:rsid w:val="00AE5758"/>
    <w:rsid w:val="00B0527F"/>
    <w:rsid w:val="00B13A4D"/>
    <w:rsid w:val="00B46126"/>
    <w:rsid w:val="00B5428F"/>
    <w:rsid w:val="00BA372E"/>
    <w:rsid w:val="00BC6002"/>
    <w:rsid w:val="00C221B7"/>
    <w:rsid w:val="00C33585"/>
    <w:rsid w:val="00C54E06"/>
    <w:rsid w:val="00C75BF4"/>
    <w:rsid w:val="00C910E1"/>
    <w:rsid w:val="00CA0DA6"/>
    <w:rsid w:val="00D00755"/>
    <w:rsid w:val="00D100DC"/>
    <w:rsid w:val="00D67FDF"/>
    <w:rsid w:val="00D7611C"/>
    <w:rsid w:val="00DB7068"/>
    <w:rsid w:val="00DC5303"/>
    <w:rsid w:val="00EA0208"/>
    <w:rsid w:val="00EB31FE"/>
    <w:rsid w:val="00F03CBD"/>
    <w:rsid w:val="00F04F6A"/>
    <w:rsid w:val="00F173AE"/>
    <w:rsid w:val="00F257EF"/>
    <w:rsid w:val="00F27A83"/>
    <w:rsid w:val="00F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1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7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558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1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7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55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1E83-8CCD-4E9E-B00F-1C1A2F51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1529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Augusto Ambrozini</dc:creator>
  <cp:keywords/>
  <dc:description/>
  <cp:lastModifiedBy>Marcelo Augusto Ambrozini</cp:lastModifiedBy>
  <cp:revision>7</cp:revision>
  <dcterms:created xsi:type="dcterms:W3CDTF">2017-03-16T23:28:00Z</dcterms:created>
  <dcterms:modified xsi:type="dcterms:W3CDTF">2017-03-23T23:41:00Z</dcterms:modified>
</cp:coreProperties>
</file>