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7D1C7" w14:textId="55115DF4" w:rsidR="00C50BDD" w:rsidRPr="00BE7DF1" w:rsidRDefault="008F19D7" w:rsidP="00C50BDD">
      <w:pPr>
        <w:autoSpaceDE w:val="0"/>
        <w:autoSpaceDN w:val="0"/>
        <w:adjustRightInd w:val="0"/>
        <w:spacing w:after="0" w:line="240" w:lineRule="auto"/>
        <w:jc w:val="center"/>
        <w:rPr>
          <w:rFonts w:ascii="Arial" w:hAnsi="Arial" w:cs="Arial"/>
          <w:b/>
          <w:sz w:val="20"/>
          <w:szCs w:val="20"/>
        </w:rPr>
      </w:pPr>
      <w:bookmarkStart w:id="0" w:name="_GoBack"/>
      <w:bookmarkEnd w:id="0"/>
      <w:r>
        <w:rPr>
          <w:rFonts w:ascii="Arial" w:hAnsi="Arial" w:cs="Arial"/>
          <w:b/>
          <w:sz w:val="20"/>
          <w:szCs w:val="20"/>
        </w:rPr>
        <w:t>Introdução à</w:t>
      </w:r>
      <w:r w:rsidR="00C50BDD">
        <w:rPr>
          <w:rFonts w:ascii="Arial" w:hAnsi="Arial" w:cs="Arial"/>
          <w:b/>
          <w:sz w:val="20"/>
          <w:szCs w:val="20"/>
        </w:rPr>
        <w:t xml:space="preserve"> Economia</w:t>
      </w:r>
    </w:p>
    <w:p w14:paraId="03E78BCC" w14:textId="77777777" w:rsidR="00C50BDD" w:rsidRPr="00BE7DF1" w:rsidRDefault="00C50BDD" w:rsidP="00C50BDD">
      <w:pPr>
        <w:autoSpaceDE w:val="0"/>
        <w:autoSpaceDN w:val="0"/>
        <w:adjustRightInd w:val="0"/>
        <w:spacing w:after="0" w:line="240" w:lineRule="auto"/>
        <w:jc w:val="center"/>
        <w:rPr>
          <w:rFonts w:ascii="Arial" w:hAnsi="Arial" w:cs="Arial"/>
          <w:b/>
          <w:sz w:val="20"/>
          <w:szCs w:val="20"/>
        </w:rPr>
      </w:pPr>
      <w:r w:rsidRPr="00BE7DF1">
        <w:rPr>
          <w:rFonts w:ascii="Arial" w:hAnsi="Arial" w:cs="Arial"/>
          <w:b/>
          <w:sz w:val="20"/>
          <w:szCs w:val="20"/>
        </w:rPr>
        <w:t xml:space="preserve">Professor: </w:t>
      </w:r>
      <w:r>
        <w:rPr>
          <w:rFonts w:ascii="Arial" w:hAnsi="Arial" w:cs="Arial"/>
          <w:b/>
          <w:sz w:val="20"/>
          <w:szCs w:val="20"/>
        </w:rPr>
        <w:t>Carlos Roberto Azzoni</w:t>
      </w:r>
    </w:p>
    <w:p w14:paraId="64EAD60B" w14:textId="6650CDF5" w:rsidR="00C50BDD" w:rsidRDefault="00C50BDD" w:rsidP="00C50BDD">
      <w:pPr>
        <w:autoSpaceDE w:val="0"/>
        <w:autoSpaceDN w:val="0"/>
        <w:adjustRightInd w:val="0"/>
        <w:spacing w:after="0" w:line="240" w:lineRule="auto"/>
        <w:jc w:val="center"/>
        <w:rPr>
          <w:rFonts w:ascii="Arial" w:hAnsi="Arial" w:cs="Arial"/>
          <w:b/>
          <w:sz w:val="20"/>
          <w:szCs w:val="20"/>
        </w:rPr>
      </w:pPr>
      <w:r w:rsidRPr="00BE7DF1">
        <w:rPr>
          <w:rFonts w:ascii="Arial" w:hAnsi="Arial" w:cs="Arial"/>
          <w:b/>
          <w:sz w:val="20"/>
          <w:szCs w:val="20"/>
        </w:rPr>
        <w:t xml:space="preserve">Monitores: </w:t>
      </w:r>
      <w:r w:rsidR="00763B2D">
        <w:rPr>
          <w:rFonts w:ascii="Arial" w:hAnsi="Arial" w:cs="Arial"/>
          <w:b/>
          <w:sz w:val="20"/>
          <w:szCs w:val="20"/>
        </w:rPr>
        <w:t xml:space="preserve">Fernando </w:t>
      </w:r>
      <w:proofErr w:type="spellStart"/>
      <w:r w:rsidR="00763B2D">
        <w:rPr>
          <w:rFonts w:ascii="Arial" w:hAnsi="Arial" w:cs="Arial"/>
          <w:b/>
          <w:sz w:val="20"/>
          <w:szCs w:val="20"/>
        </w:rPr>
        <w:t>Benelli</w:t>
      </w:r>
      <w:proofErr w:type="spellEnd"/>
      <w:r w:rsidR="00763B2D">
        <w:rPr>
          <w:rFonts w:ascii="Arial" w:hAnsi="Arial" w:cs="Arial"/>
          <w:b/>
          <w:sz w:val="20"/>
          <w:szCs w:val="20"/>
        </w:rPr>
        <w:t xml:space="preserve"> e Ieda </w:t>
      </w:r>
      <w:proofErr w:type="spellStart"/>
      <w:r w:rsidR="00763B2D">
        <w:rPr>
          <w:rFonts w:ascii="Arial" w:hAnsi="Arial" w:cs="Arial"/>
          <w:b/>
          <w:sz w:val="20"/>
          <w:szCs w:val="20"/>
        </w:rPr>
        <w:t>Matavelli</w:t>
      </w:r>
      <w:proofErr w:type="spellEnd"/>
    </w:p>
    <w:p w14:paraId="20224209" w14:textId="77777777" w:rsidR="009E05B8" w:rsidRDefault="009E05B8" w:rsidP="009E05B8">
      <w:pPr>
        <w:jc w:val="both"/>
      </w:pPr>
    </w:p>
    <w:p w14:paraId="638979FE" w14:textId="1363814C" w:rsidR="0002345F" w:rsidRDefault="0002345F" w:rsidP="009E05B8">
      <w:pPr>
        <w:jc w:val="both"/>
      </w:pPr>
      <w:r>
        <w:t xml:space="preserve">1) Você pretendia passar o sábado trabalhando, mas </w:t>
      </w:r>
      <w:proofErr w:type="gramStart"/>
      <w:r>
        <w:t>um(</w:t>
      </w:r>
      <w:proofErr w:type="gramEnd"/>
      <w:r>
        <w:t>a) amigo(a) o convida para jogar futebol. Qual o verdadeiro custo de ir jogar futebol? Agora, suponha que você planeja passar o dia estudando. Nesse caso, qual é o custo de ir jogar futebol? Explique.</w:t>
      </w:r>
    </w:p>
    <w:p w14:paraId="6C0EB711" w14:textId="77777777" w:rsidR="0002345F" w:rsidRDefault="0002345F" w:rsidP="009E05B8">
      <w:pPr>
        <w:jc w:val="both"/>
      </w:pPr>
      <w:proofErr w:type="gramStart"/>
      <w:r>
        <w:t>2) Ao</w:t>
      </w:r>
      <w:proofErr w:type="gramEnd"/>
      <w:r>
        <w:t xml:space="preserve"> reformar os programas </w:t>
      </w:r>
      <w:proofErr w:type="spellStart"/>
      <w:r>
        <w:t>antipobreza</w:t>
      </w:r>
      <w:proofErr w:type="spellEnd"/>
      <w:r>
        <w:t xml:space="preserve"> do governo, um recente projeto de lei limitou, para muitos dos beneficiários dos programas de assistência social, o período de recebimento para dois anos (diminuição do tempo do benefício).</w:t>
      </w:r>
    </w:p>
    <w:p w14:paraId="7BEFC8E2" w14:textId="5069C0C0" w:rsidR="0002345F" w:rsidRDefault="003A0991" w:rsidP="009E05B8">
      <w:pPr>
        <w:jc w:val="both"/>
      </w:pPr>
      <w:r>
        <w:t>a.</w:t>
      </w:r>
      <w:r w:rsidR="0002345F">
        <w:t xml:space="preserve"> Como isso afeta os incentivos para trabalhar?</w:t>
      </w:r>
    </w:p>
    <w:p w14:paraId="6B63FEA6" w14:textId="1F97F384" w:rsidR="0002345F" w:rsidRDefault="003A0991" w:rsidP="009E05B8">
      <w:pPr>
        <w:jc w:val="both"/>
      </w:pPr>
      <w:r>
        <w:t>b.</w:t>
      </w:r>
      <w:r w:rsidR="0002345F">
        <w:t xml:space="preserve"> Como isso poderia representar um </w:t>
      </w:r>
      <w:r w:rsidR="0002345F" w:rsidRPr="0002345F">
        <w:rPr>
          <w:i/>
        </w:rPr>
        <w:t>trade-off</w:t>
      </w:r>
      <w:r w:rsidR="0002345F">
        <w:t xml:space="preserve"> entre igualdade e eficiência? </w:t>
      </w:r>
    </w:p>
    <w:p w14:paraId="5D4C052C" w14:textId="7D199619" w:rsidR="00274769" w:rsidRDefault="008B6FF0" w:rsidP="009E05B8">
      <w:pPr>
        <w:jc w:val="both"/>
      </w:pPr>
      <w:r>
        <w:t>3</w:t>
      </w:r>
      <w:r w:rsidR="009E05B8">
        <w:t xml:space="preserve">) </w:t>
      </w:r>
      <w:r w:rsidR="00274769">
        <w:t xml:space="preserve">(Krugman, 2015. </w:t>
      </w:r>
      <w:proofErr w:type="spellStart"/>
      <w:r w:rsidR="00274769">
        <w:t>Cap</w:t>
      </w:r>
      <w:proofErr w:type="spellEnd"/>
      <w:r w:rsidR="00274769">
        <w:t xml:space="preserve"> 2, </w:t>
      </w:r>
      <w:proofErr w:type="spellStart"/>
      <w:r w:rsidR="00274769">
        <w:t>Ex</w:t>
      </w:r>
      <w:proofErr w:type="spellEnd"/>
      <w:r w:rsidR="00274769">
        <w:t xml:space="preserve"> 2)</w:t>
      </w:r>
      <w:r w:rsidR="00B549CF">
        <w:t xml:space="preserve"> Atlantis é uma pequena ilha isolada no Atlântico Sul. Seus habitantes cultivam batata e pescam. A tabela a seguir mostra o produto anual máximo de combinações de batata e peixe que pode ser produzido. É claro que, com seus recursos e tecnologia limitados, se eles usarem mais recursos para produzir batata, terão menos recursos disponíveis para a pesca.</w:t>
      </w:r>
    </w:p>
    <w:tbl>
      <w:tblPr>
        <w:tblStyle w:val="Tabelacomgrade"/>
        <w:tblW w:w="0" w:type="auto"/>
        <w:jc w:val="center"/>
        <w:tblLook w:val="04A0" w:firstRow="1" w:lastRow="0" w:firstColumn="1" w:lastColumn="0" w:noHBand="0" w:noVBand="1"/>
      </w:tblPr>
      <w:tblGrid>
        <w:gridCol w:w="2825"/>
        <w:gridCol w:w="2834"/>
        <w:gridCol w:w="2835"/>
      </w:tblGrid>
      <w:tr w:rsidR="00B549CF" w14:paraId="764AFEF4" w14:textId="77777777" w:rsidTr="00B549CF">
        <w:trPr>
          <w:jc w:val="center"/>
        </w:trPr>
        <w:tc>
          <w:tcPr>
            <w:tcW w:w="2881" w:type="dxa"/>
            <w:vAlign w:val="center"/>
          </w:tcPr>
          <w:p w14:paraId="486F41C6" w14:textId="77777777" w:rsidR="00B549CF" w:rsidRDefault="00B549CF" w:rsidP="00B549CF">
            <w:pPr>
              <w:jc w:val="center"/>
            </w:pPr>
            <w:r>
              <w:t>Opções de produto</w:t>
            </w:r>
          </w:p>
        </w:tc>
        <w:tc>
          <w:tcPr>
            <w:tcW w:w="2881" w:type="dxa"/>
            <w:vAlign w:val="center"/>
          </w:tcPr>
          <w:p w14:paraId="6F3B2C22" w14:textId="77777777" w:rsidR="00B549CF" w:rsidRDefault="00B549CF" w:rsidP="00B549CF">
            <w:pPr>
              <w:jc w:val="center"/>
            </w:pPr>
            <w:r>
              <w:t>Quantidade de Batata (kg)</w:t>
            </w:r>
          </w:p>
        </w:tc>
        <w:tc>
          <w:tcPr>
            <w:tcW w:w="2882" w:type="dxa"/>
            <w:vAlign w:val="center"/>
          </w:tcPr>
          <w:p w14:paraId="4C190112" w14:textId="77777777" w:rsidR="00B549CF" w:rsidRDefault="00B549CF" w:rsidP="00B549CF">
            <w:pPr>
              <w:jc w:val="center"/>
            </w:pPr>
            <w:r>
              <w:t>Quantidade de peixe (kg)</w:t>
            </w:r>
          </w:p>
        </w:tc>
      </w:tr>
      <w:tr w:rsidR="00B549CF" w14:paraId="1D81FBF2" w14:textId="77777777" w:rsidTr="00B549CF">
        <w:trPr>
          <w:jc w:val="center"/>
        </w:trPr>
        <w:tc>
          <w:tcPr>
            <w:tcW w:w="2881" w:type="dxa"/>
            <w:vAlign w:val="center"/>
          </w:tcPr>
          <w:p w14:paraId="3623DAAA" w14:textId="77777777" w:rsidR="00B549CF" w:rsidRDefault="00B549CF" w:rsidP="00B549CF">
            <w:pPr>
              <w:jc w:val="center"/>
            </w:pPr>
            <w:r>
              <w:t>A</w:t>
            </w:r>
          </w:p>
        </w:tc>
        <w:tc>
          <w:tcPr>
            <w:tcW w:w="2881" w:type="dxa"/>
            <w:vAlign w:val="center"/>
          </w:tcPr>
          <w:p w14:paraId="188887B3" w14:textId="77777777" w:rsidR="00B549CF" w:rsidRDefault="00B549CF" w:rsidP="00B549CF">
            <w:pPr>
              <w:jc w:val="center"/>
            </w:pPr>
            <w:r>
              <w:t>1000</w:t>
            </w:r>
          </w:p>
        </w:tc>
        <w:tc>
          <w:tcPr>
            <w:tcW w:w="2882" w:type="dxa"/>
            <w:vAlign w:val="center"/>
          </w:tcPr>
          <w:p w14:paraId="48CA8CA2" w14:textId="77777777" w:rsidR="00B549CF" w:rsidRDefault="00B549CF" w:rsidP="00B549CF">
            <w:pPr>
              <w:jc w:val="center"/>
            </w:pPr>
            <w:r>
              <w:t>0</w:t>
            </w:r>
          </w:p>
        </w:tc>
      </w:tr>
      <w:tr w:rsidR="00B549CF" w14:paraId="48766883" w14:textId="77777777" w:rsidTr="00B549CF">
        <w:trPr>
          <w:jc w:val="center"/>
        </w:trPr>
        <w:tc>
          <w:tcPr>
            <w:tcW w:w="2881" w:type="dxa"/>
            <w:vAlign w:val="center"/>
          </w:tcPr>
          <w:p w14:paraId="1EAB2545" w14:textId="77777777" w:rsidR="00B549CF" w:rsidRDefault="00B549CF" w:rsidP="00B549CF">
            <w:pPr>
              <w:jc w:val="center"/>
            </w:pPr>
            <w:r>
              <w:t>B</w:t>
            </w:r>
          </w:p>
        </w:tc>
        <w:tc>
          <w:tcPr>
            <w:tcW w:w="2881" w:type="dxa"/>
            <w:vAlign w:val="center"/>
          </w:tcPr>
          <w:p w14:paraId="26C17DF1" w14:textId="77777777" w:rsidR="00B549CF" w:rsidRDefault="00B549CF" w:rsidP="00B549CF">
            <w:pPr>
              <w:jc w:val="center"/>
            </w:pPr>
            <w:r>
              <w:t>800</w:t>
            </w:r>
          </w:p>
        </w:tc>
        <w:tc>
          <w:tcPr>
            <w:tcW w:w="2882" w:type="dxa"/>
            <w:vAlign w:val="center"/>
          </w:tcPr>
          <w:p w14:paraId="68095107" w14:textId="77777777" w:rsidR="00B549CF" w:rsidRDefault="00B549CF" w:rsidP="00B549CF">
            <w:pPr>
              <w:jc w:val="center"/>
            </w:pPr>
            <w:r>
              <w:t>300</w:t>
            </w:r>
          </w:p>
        </w:tc>
      </w:tr>
      <w:tr w:rsidR="00B549CF" w14:paraId="7EE81943" w14:textId="77777777" w:rsidTr="00B549CF">
        <w:trPr>
          <w:jc w:val="center"/>
        </w:trPr>
        <w:tc>
          <w:tcPr>
            <w:tcW w:w="2881" w:type="dxa"/>
            <w:vAlign w:val="center"/>
          </w:tcPr>
          <w:p w14:paraId="019443CF" w14:textId="77777777" w:rsidR="00B549CF" w:rsidRDefault="00B549CF" w:rsidP="00B549CF">
            <w:pPr>
              <w:jc w:val="center"/>
            </w:pPr>
            <w:r>
              <w:t>C</w:t>
            </w:r>
          </w:p>
        </w:tc>
        <w:tc>
          <w:tcPr>
            <w:tcW w:w="2881" w:type="dxa"/>
            <w:vAlign w:val="center"/>
          </w:tcPr>
          <w:p w14:paraId="2FFA03FD" w14:textId="77777777" w:rsidR="00B549CF" w:rsidRDefault="00B549CF" w:rsidP="00B549CF">
            <w:pPr>
              <w:jc w:val="center"/>
            </w:pPr>
            <w:r>
              <w:t>600</w:t>
            </w:r>
          </w:p>
        </w:tc>
        <w:tc>
          <w:tcPr>
            <w:tcW w:w="2882" w:type="dxa"/>
            <w:vAlign w:val="center"/>
          </w:tcPr>
          <w:p w14:paraId="2577C5B3" w14:textId="77777777" w:rsidR="00B549CF" w:rsidRDefault="00B549CF" w:rsidP="00B549CF">
            <w:pPr>
              <w:jc w:val="center"/>
            </w:pPr>
            <w:r>
              <w:t>500</w:t>
            </w:r>
          </w:p>
        </w:tc>
      </w:tr>
      <w:tr w:rsidR="00B549CF" w14:paraId="38CB6022" w14:textId="77777777" w:rsidTr="00B549CF">
        <w:trPr>
          <w:jc w:val="center"/>
        </w:trPr>
        <w:tc>
          <w:tcPr>
            <w:tcW w:w="2881" w:type="dxa"/>
            <w:vAlign w:val="center"/>
          </w:tcPr>
          <w:p w14:paraId="291E0E7F" w14:textId="77777777" w:rsidR="00B549CF" w:rsidRDefault="00B549CF" w:rsidP="00B549CF">
            <w:pPr>
              <w:jc w:val="center"/>
            </w:pPr>
            <w:r>
              <w:t>D</w:t>
            </w:r>
          </w:p>
        </w:tc>
        <w:tc>
          <w:tcPr>
            <w:tcW w:w="2881" w:type="dxa"/>
            <w:vAlign w:val="center"/>
          </w:tcPr>
          <w:p w14:paraId="011EF6A2" w14:textId="77777777" w:rsidR="00B549CF" w:rsidRDefault="00B549CF" w:rsidP="00B549CF">
            <w:pPr>
              <w:jc w:val="center"/>
            </w:pPr>
            <w:r>
              <w:t>400</w:t>
            </w:r>
          </w:p>
        </w:tc>
        <w:tc>
          <w:tcPr>
            <w:tcW w:w="2882" w:type="dxa"/>
            <w:vAlign w:val="center"/>
          </w:tcPr>
          <w:p w14:paraId="1BE845D3" w14:textId="77777777" w:rsidR="00B549CF" w:rsidRDefault="00B549CF" w:rsidP="00B549CF">
            <w:pPr>
              <w:jc w:val="center"/>
            </w:pPr>
            <w:r>
              <w:t>600</w:t>
            </w:r>
          </w:p>
        </w:tc>
      </w:tr>
      <w:tr w:rsidR="00B549CF" w14:paraId="59DFBF22" w14:textId="77777777" w:rsidTr="00B549CF">
        <w:trPr>
          <w:jc w:val="center"/>
        </w:trPr>
        <w:tc>
          <w:tcPr>
            <w:tcW w:w="2881" w:type="dxa"/>
            <w:vAlign w:val="center"/>
          </w:tcPr>
          <w:p w14:paraId="6D33CB55" w14:textId="77777777" w:rsidR="00B549CF" w:rsidRDefault="00B549CF" w:rsidP="00B549CF">
            <w:pPr>
              <w:jc w:val="center"/>
            </w:pPr>
            <w:r>
              <w:t>E</w:t>
            </w:r>
          </w:p>
        </w:tc>
        <w:tc>
          <w:tcPr>
            <w:tcW w:w="2881" w:type="dxa"/>
            <w:vAlign w:val="center"/>
          </w:tcPr>
          <w:p w14:paraId="770C6F44" w14:textId="77777777" w:rsidR="00B549CF" w:rsidRDefault="00B549CF" w:rsidP="00B549CF">
            <w:pPr>
              <w:jc w:val="center"/>
            </w:pPr>
            <w:r>
              <w:t>200</w:t>
            </w:r>
          </w:p>
        </w:tc>
        <w:tc>
          <w:tcPr>
            <w:tcW w:w="2882" w:type="dxa"/>
            <w:vAlign w:val="center"/>
          </w:tcPr>
          <w:p w14:paraId="3315796B" w14:textId="77777777" w:rsidR="00B549CF" w:rsidRDefault="00B549CF" w:rsidP="00B549CF">
            <w:pPr>
              <w:jc w:val="center"/>
            </w:pPr>
            <w:r>
              <w:t>650</w:t>
            </w:r>
          </w:p>
        </w:tc>
      </w:tr>
      <w:tr w:rsidR="00B549CF" w14:paraId="738C931F" w14:textId="77777777" w:rsidTr="00B549CF">
        <w:trPr>
          <w:jc w:val="center"/>
        </w:trPr>
        <w:tc>
          <w:tcPr>
            <w:tcW w:w="2881" w:type="dxa"/>
            <w:vAlign w:val="center"/>
          </w:tcPr>
          <w:p w14:paraId="77B45D34" w14:textId="77777777" w:rsidR="00B549CF" w:rsidRDefault="00B549CF" w:rsidP="00B549CF">
            <w:pPr>
              <w:jc w:val="center"/>
            </w:pPr>
            <w:r>
              <w:t>F</w:t>
            </w:r>
          </w:p>
        </w:tc>
        <w:tc>
          <w:tcPr>
            <w:tcW w:w="2881" w:type="dxa"/>
            <w:vAlign w:val="center"/>
          </w:tcPr>
          <w:p w14:paraId="5D689CA2" w14:textId="77777777" w:rsidR="00B549CF" w:rsidRDefault="00B549CF" w:rsidP="00B549CF">
            <w:pPr>
              <w:jc w:val="center"/>
            </w:pPr>
            <w:r>
              <w:t>0</w:t>
            </w:r>
          </w:p>
        </w:tc>
        <w:tc>
          <w:tcPr>
            <w:tcW w:w="2882" w:type="dxa"/>
            <w:vAlign w:val="center"/>
          </w:tcPr>
          <w:p w14:paraId="114DDFBA" w14:textId="77777777" w:rsidR="00B549CF" w:rsidRDefault="00B549CF" w:rsidP="00B549CF">
            <w:pPr>
              <w:jc w:val="center"/>
            </w:pPr>
            <w:r>
              <w:t>675</w:t>
            </w:r>
          </w:p>
        </w:tc>
      </w:tr>
    </w:tbl>
    <w:p w14:paraId="72F50112" w14:textId="77777777" w:rsidR="00B549CF" w:rsidRDefault="00B549CF" w:rsidP="00B549CF">
      <w:pPr>
        <w:jc w:val="both"/>
      </w:pPr>
    </w:p>
    <w:p w14:paraId="3C3716A3" w14:textId="161C76E1" w:rsidR="00B549CF" w:rsidRDefault="003A0991" w:rsidP="009E05B8">
      <w:pPr>
        <w:jc w:val="both"/>
      </w:pPr>
      <w:r>
        <w:t>a.</w:t>
      </w:r>
      <w:r w:rsidR="009E05B8">
        <w:t xml:space="preserve"> </w:t>
      </w:r>
      <w:r w:rsidR="00B549CF">
        <w:t xml:space="preserve">Desenhe a fronteira das possibilidades de produção com batata no eixo horizontal e peixe no eixo vertical. Ilustre essas opções mostrando os pontos A e F. </w:t>
      </w:r>
    </w:p>
    <w:p w14:paraId="286C31E0" w14:textId="4B1C1431" w:rsidR="00B549CF" w:rsidRDefault="003A0991" w:rsidP="009E05B8">
      <w:pPr>
        <w:jc w:val="both"/>
      </w:pPr>
      <w:r>
        <w:t>b.</w:t>
      </w:r>
      <w:r w:rsidR="009E05B8">
        <w:t xml:space="preserve"> </w:t>
      </w:r>
      <w:r w:rsidR="00B549CF">
        <w:t>Pode Atlantis produzir 500 kg de peixe e 800 kg de batata? Explique. Onde estaria esse ponto em relação à fronteira das possibilidades de produção?</w:t>
      </w:r>
    </w:p>
    <w:p w14:paraId="59C21CDD" w14:textId="10B64492" w:rsidR="00B549CF" w:rsidRDefault="003A0991" w:rsidP="009E05B8">
      <w:pPr>
        <w:jc w:val="both"/>
      </w:pPr>
      <w:r>
        <w:t>c.</w:t>
      </w:r>
      <w:r w:rsidR="009E05B8">
        <w:t xml:space="preserve"> </w:t>
      </w:r>
      <w:r w:rsidR="00B549CF">
        <w:t>Qual é o custo de oportunidade de aumentar a produção anual de batata de 600 kg para 800 kg?</w:t>
      </w:r>
    </w:p>
    <w:p w14:paraId="06DA36DC" w14:textId="075EBA71" w:rsidR="00B549CF" w:rsidRDefault="003A0991" w:rsidP="009E05B8">
      <w:pPr>
        <w:jc w:val="both"/>
      </w:pPr>
      <w:r>
        <w:t>d.</w:t>
      </w:r>
      <w:r w:rsidR="009E05B8">
        <w:t xml:space="preserve"> </w:t>
      </w:r>
      <w:r w:rsidR="00B549CF">
        <w:t>Qual é o custo de oportunidade de aumentar a produção de batata de 200 kg para 400 kg?</w:t>
      </w:r>
    </w:p>
    <w:p w14:paraId="7C7750F6" w14:textId="5C29B39D" w:rsidR="00B549CF" w:rsidRDefault="003A0991" w:rsidP="009E05B8">
      <w:pPr>
        <w:jc w:val="both"/>
      </w:pPr>
      <w:r>
        <w:t>e.</w:t>
      </w:r>
      <w:r w:rsidR="009E05B8">
        <w:t xml:space="preserve"> </w:t>
      </w:r>
      <w:r w:rsidR="00B549CF">
        <w:t>Explique por que a resposta a (c) e a (d) não é a mesma. O que isso implica para a inclinação da fronteira das possibilidades de produção?</w:t>
      </w:r>
    </w:p>
    <w:p w14:paraId="0869F2AB" w14:textId="77777777" w:rsidR="009E05B8" w:rsidRDefault="009E05B8" w:rsidP="009E05B8">
      <w:pPr>
        <w:jc w:val="both"/>
      </w:pPr>
    </w:p>
    <w:p w14:paraId="638F42FD" w14:textId="7098CB14" w:rsidR="00A94AE4" w:rsidRDefault="008B6FF0" w:rsidP="009E05B8">
      <w:pPr>
        <w:jc w:val="both"/>
      </w:pPr>
      <w:r>
        <w:t>4</w:t>
      </w:r>
      <w:r w:rsidR="009E05B8">
        <w:t xml:space="preserve">) </w:t>
      </w:r>
      <w:r w:rsidR="00274769">
        <w:t xml:space="preserve">(Krugman, 2015. </w:t>
      </w:r>
      <w:proofErr w:type="spellStart"/>
      <w:r w:rsidR="00274769">
        <w:t>Cap</w:t>
      </w:r>
      <w:proofErr w:type="spellEnd"/>
      <w:r w:rsidR="00274769">
        <w:t xml:space="preserve"> 2, </w:t>
      </w:r>
      <w:proofErr w:type="spellStart"/>
      <w:r w:rsidR="00274769">
        <w:t>Ex</w:t>
      </w:r>
      <w:proofErr w:type="spellEnd"/>
      <w:r w:rsidR="00274769">
        <w:t xml:space="preserve"> 4)</w:t>
      </w:r>
      <w:r w:rsidR="00A94AE4">
        <w:t xml:space="preserve"> Na antiga Roma eram produzidos apenas dois bens: espaguete e bolinhos de carne. Há duas tribos em Roma, os </w:t>
      </w:r>
      <w:proofErr w:type="spellStart"/>
      <w:r w:rsidR="00A94AE4">
        <w:t>Tivoli</w:t>
      </w:r>
      <w:proofErr w:type="spellEnd"/>
      <w:r w:rsidR="00A94AE4">
        <w:t xml:space="preserve"> e os </w:t>
      </w:r>
      <w:proofErr w:type="spellStart"/>
      <w:r w:rsidR="00A94AE4">
        <w:t>Frivoli</w:t>
      </w:r>
      <w:proofErr w:type="spellEnd"/>
      <w:r w:rsidR="00A94AE4">
        <w:t xml:space="preserve">. Sem ajuda, os </w:t>
      </w:r>
      <w:proofErr w:type="spellStart"/>
      <w:r w:rsidR="00A94AE4">
        <w:t>Tivoli</w:t>
      </w:r>
      <w:proofErr w:type="spellEnd"/>
      <w:r w:rsidR="00A94AE4">
        <w:t xml:space="preserve"> podem produzir 30 kg de espaguete e nenhum bolinho de carne, ou 50 kg de bolinhos e nenhum </w:t>
      </w:r>
      <w:r w:rsidR="00A94AE4">
        <w:lastRenderedPageBreak/>
        <w:t xml:space="preserve">espaguete ou, então, qualquer combinação intermediária entre esses extremos. Os </w:t>
      </w:r>
      <w:proofErr w:type="spellStart"/>
      <w:r w:rsidR="00A94AE4">
        <w:t>Frivoli</w:t>
      </w:r>
      <w:proofErr w:type="spellEnd"/>
      <w:r w:rsidR="00A94AE4">
        <w:t>, sozinhos, podem produzir 40 kg de espaguete e nenhum bolinho ou 30 kg de bolinho de carne e nenhum espaguete ou, então, qualquer combinação intermediária entre esses extremos.</w:t>
      </w:r>
    </w:p>
    <w:p w14:paraId="0A09DEF2" w14:textId="153E37DD" w:rsidR="00A94AE4" w:rsidRDefault="003A0991" w:rsidP="009E05B8">
      <w:pPr>
        <w:jc w:val="both"/>
      </w:pPr>
      <w:r>
        <w:t>a.</w:t>
      </w:r>
      <w:r w:rsidR="009E05B8">
        <w:t xml:space="preserve"> </w:t>
      </w:r>
      <w:r w:rsidR="00A94AE4">
        <w:t xml:space="preserve">Suponha que todas as fronteiras das possibilidades de produção sejam linhas retas. Desenhe um diagrama mostrando a fronteira das possibilidades de produção mensal para os </w:t>
      </w:r>
      <w:proofErr w:type="spellStart"/>
      <w:r w:rsidR="00A94AE4">
        <w:t>Tivoli</w:t>
      </w:r>
      <w:proofErr w:type="spellEnd"/>
      <w:r w:rsidR="00A94AE4">
        <w:t xml:space="preserve"> e outra para os </w:t>
      </w:r>
      <w:proofErr w:type="spellStart"/>
      <w:r w:rsidR="00A94AE4">
        <w:t>Frivoli</w:t>
      </w:r>
      <w:proofErr w:type="spellEnd"/>
      <w:r w:rsidR="00A94AE4">
        <w:t>. Mostre como elas foram calculadas.</w:t>
      </w:r>
    </w:p>
    <w:p w14:paraId="37BAA722" w14:textId="6D2987EF" w:rsidR="009E05B8" w:rsidRDefault="003A0991" w:rsidP="009E05B8">
      <w:pPr>
        <w:jc w:val="both"/>
      </w:pPr>
      <w:r>
        <w:t>b.</w:t>
      </w:r>
      <w:r w:rsidR="009E05B8">
        <w:t xml:space="preserve"> </w:t>
      </w:r>
      <w:r w:rsidR="00A94AE4">
        <w:t>Qual tribo tem vantagem comparativa na produção de espaguete? E na produção de bolinhos?</w:t>
      </w:r>
    </w:p>
    <w:p w14:paraId="0EAA8631" w14:textId="77777777" w:rsidR="00A94AE4" w:rsidRDefault="00A94AE4" w:rsidP="009E05B8">
      <w:pPr>
        <w:jc w:val="both"/>
      </w:pPr>
      <w:r>
        <w:t xml:space="preserve">No ano 100 a.c., os </w:t>
      </w:r>
      <w:proofErr w:type="spellStart"/>
      <w:r>
        <w:t>Frivoli</w:t>
      </w:r>
      <w:proofErr w:type="spellEnd"/>
      <w:r>
        <w:t xml:space="preserve"> descobrem uma nova técnica para fazer bolinho de carne, que dobra a quantidade de bolinhos que eles conseguem produzir por mês.</w:t>
      </w:r>
    </w:p>
    <w:p w14:paraId="3EEABA2D" w14:textId="4D502154" w:rsidR="00A94AE4" w:rsidRDefault="003A0991" w:rsidP="009E05B8">
      <w:pPr>
        <w:jc w:val="both"/>
      </w:pPr>
      <w:r>
        <w:t>c.</w:t>
      </w:r>
      <w:r w:rsidR="009E05B8">
        <w:t xml:space="preserve"> </w:t>
      </w:r>
      <w:r w:rsidR="00A94AE4">
        <w:t xml:space="preserve">Desenhe a nova fronteira das possibilidades de produção mensal para os </w:t>
      </w:r>
      <w:proofErr w:type="spellStart"/>
      <w:r w:rsidR="00A94AE4">
        <w:t>Frivoli</w:t>
      </w:r>
      <w:proofErr w:type="spellEnd"/>
      <w:r w:rsidR="00A94AE4">
        <w:t>.</w:t>
      </w:r>
    </w:p>
    <w:p w14:paraId="4DF528EA" w14:textId="354A8D37" w:rsidR="00A94AE4" w:rsidRDefault="003A0991" w:rsidP="009E05B8">
      <w:pPr>
        <w:jc w:val="both"/>
      </w:pPr>
      <w:r>
        <w:t>d.</w:t>
      </w:r>
      <w:r w:rsidR="009E05B8">
        <w:t xml:space="preserve"> </w:t>
      </w:r>
      <w:r w:rsidR="00A94AE4">
        <w:t>Depois da inovação, qual tribo agora tem vantagem absoluta na produção de bolinhos de carne? E na produção de espaguete? Qual tem vantagem comparativa na produção de bolinhos de carne? E na produção de espaguete?</w:t>
      </w:r>
    </w:p>
    <w:p w14:paraId="512F674F" w14:textId="77777777" w:rsidR="009E05B8" w:rsidRDefault="009E05B8" w:rsidP="009E05B8">
      <w:pPr>
        <w:jc w:val="both"/>
      </w:pPr>
    </w:p>
    <w:p w14:paraId="2224D209" w14:textId="17545CD6" w:rsidR="009E05B8" w:rsidRDefault="008B6FF0" w:rsidP="008B6FF0">
      <w:pPr>
        <w:jc w:val="both"/>
      </w:pPr>
      <w:proofErr w:type="gramStart"/>
      <w:r>
        <w:t>5</w:t>
      </w:r>
      <w:r w:rsidR="009E05B8">
        <w:t>)</w:t>
      </w:r>
      <w:r w:rsidR="00A94AE4">
        <w:t xml:space="preserve"> </w:t>
      </w:r>
      <w:r>
        <w:t>Uma</w:t>
      </w:r>
      <w:proofErr w:type="gramEnd"/>
      <w:r>
        <w:t xml:space="preserve"> economia é composta de três trabalhadores: Larry, </w:t>
      </w:r>
      <w:proofErr w:type="spellStart"/>
      <w:r>
        <w:t>Moe</w:t>
      </w:r>
      <w:proofErr w:type="spellEnd"/>
      <w:r>
        <w:t xml:space="preserve"> e </w:t>
      </w:r>
      <w:proofErr w:type="spellStart"/>
      <w:r>
        <w:t>Curly</w:t>
      </w:r>
      <w:proofErr w:type="spellEnd"/>
      <w:r>
        <w:t xml:space="preserve">. Cada um deles trabalha 10 horas por dia e consegue produzir dois serviços: cortar grama e lavar carros. Em uma hora, Larry consegue ou cortar uma grama ou lavar um carro; </w:t>
      </w:r>
      <w:proofErr w:type="spellStart"/>
      <w:r>
        <w:t>Moe</w:t>
      </w:r>
      <w:proofErr w:type="spellEnd"/>
      <w:r>
        <w:t xml:space="preserve"> consegue ou cortar um gramado ou lavar dois carros; </w:t>
      </w:r>
      <w:proofErr w:type="spellStart"/>
      <w:r>
        <w:t>Curly</w:t>
      </w:r>
      <w:proofErr w:type="spellEnd"/>
      <w:r>
        <w:t xml:space="preserve"> consegue ou cortar dois gramados ou lavar um carro.</w:t>
      </w:r>
    </w:p>
    <w:p w14:paraId="2D46FC93" w14:textId="2557B731" w:rsidR="008B6FF0" w:rsidRDefault="003A0991" w:rsidP="008B6FF0">
      <w:pPr>
        <w:jc w:val="both"/>
      </w:pPr>
      <w:r>
        <w:t>a.</w:t>
      </w:r>
      <w:r w:rsidR="008B6FF0">
        <w:t xml:space="preserve"> Calcule quanto de cada serviço é produzido sob as seguintes circunstâncias classificadas como A, B, C e D:</w:t>
      </w:r>
    </w:p>
    <w:p w14:paraId="079A6A7A" w14:textId="19707AC3" w:rsidR="008B6FF0" w:rsidRDefault="008B6FF0" w:rsidP="008B6FF0">
      <w:pPr>
        <w:pStyle w:val="PargrafodaLista"/>
        <w:numPr>
          <w:ilvl w:val="0"/>
          <w:numId w:val="6"/>
        </w:numPr>
        <w:jc w:val="both"/>
      </w:pPr>
      <w:r>
        <w:t>Os três passam o tempo cortando grama (A).</w:t>
      </w:r>
    </w:p>
    <w:p w14:paraId="67E26152" w14:textId="408BC9E2" w:rsidR="008B6FF0" w:rsidRDefault="008B6FF0" w:rsidP="008B6FF0">
      <w:pPr>
        <w:pStyle w:val="PargrafodaLista"/>
        <w:numPr>
          <w:ilvl w:val="0"/>
          <w:numId w:val="6"/>
        </w:numPr>
        <w:jc w:val="both"/>
      </w:pPr>
      <w:r>
        <w:t>Os três passam o tempo lavando carros (B).</w:t>
      </w:r>
    </w:p>
    <w:p w14:paraId="4DCCC170" w14:textId="2C67550D" w:rsidR="008B6FF0" w:rsidRDefault="008B6FF0" w:rsidP="008B6FF0">
      <w:pPr>
        <w:pStyle w:val="PargrafodaLista"/>
        <w:numPr>
          <w:ilvl w:val="0"/>
          <w:numId w:val="6"/>
        </w:numPr>
        <w:jc w:val="both"/>
      </w:pPr>
      <w:r>
        <w:t>Os três passam metade do tempo em cada atividade (C).</w:t>
      </w:r>
    </w:p>
    <w:p w14:paraId="3C68BEE7" w14:textId="1EE49AE1" w:rsidR="008B6FF0" w:rsidRDefault="008B6FF0" w:rsidP="008B6FF0">
      <w:pPr>
        <w:pStyle w:val="PargrafodaLista"/>
        <w:numPr>
          <w:ilvl w:val="0"/>
          <w:numId w:val="6"/>
        </w:numPr>
        <w:jc w:val="both"/>
      </w:pPr>
      <w:r>
        <w:t xml:space="preserve">Larry passa metade do tempo em cada atividade, </w:t>
      </w:r>
      <w:proofErr w:type="spellStart"/>
      <w:r>
        <w:t>Moe</w:t>
      </w:r>
      <w:proofErr w:type="spellEnd"/>
      <w:r>
        <w:t xml:space="preserve"> apenas lava carros e </w:t>
      </w:r>
      <w:proofErr w:type="spellStart"/>
      <w:r>
        <w:t>Curly</w:t>
      </w:r>
      <w:proofErr w:type="spellEnd"/>
      <w:r>
        <w:t xml:space="preserve"> apenas corta grama (D).</w:t>
      </w:r>
    </w:p>
    <w:p w14:paraId="2FC7CBDD" w14:textId="098211E1" w:rsidR="008B6FF0" w:rsidRDefault="003A0991" w:rsidP="008B6FF0">
      <w:pPr>
        <w:jc w:val="both"/>
      </w:pPr>
      <w:r>
        <w:t>b.</w:t>
      </w:r>
      <w:r w:rsidR="008B6FF0">
        <w:t xml:space="preserve"> Baseando-se em suas respostas anteriores, faça um gráfico da fronteira de possibilidade de produção para essa economia e identifique os pontos </w:t>
      </w:r>
      <w:proofErr w:type="gramStart"/>
      <w:r w:rsidR="008B6FF0">
        <w:t>A, B</w:t>
      </w:r>
      <w:proofErr w:type="gramEnd"/>
      <w:r w:rsidR="008B6FF0">
        <w:t>, C e D.</w:t>
      </w:r>
    </w:p>
    <w:p w14:paraId="45492C5E" w14:textId="0DADEE91" w:rsidR="008B6FF0" w:rsidRDefault="003A0991" w:rsidP="008B6FF0">
      <w:pPr>
        <w:jc w:val="both"/>
      </w:pPr>
      <w:r>
        <w:t>c.</w:t>
      </w:r>
      <w:r w:rsidR="008B6FF0">
        <w:t xml:space="preserve"> Explique o porquê de a fronteira de possibilidades de produção ter esse formato.</w:t>
      </w:r>
    </w:p>
    <w:p w14:paraId="43363B0C" w14:textId="4C08F403" w:rsidR="004F485C" w:rsidRDefault="003A0991" w:rsidP="009E05B8">
      <w:pPr>
        <w:jc w:val="both"/>
      </w:pPr>
      <w:r>
        <w:t>d.</w:t>
      </w:r>
      <w:r w:rsidR="008B6FF0">
        <w:t xml:space="preserve"> Algumas das alocações calculadas no item “a” são ineficientes? Explique.</w:t>
      </w:r>
    </w:p>
    <w:p w14:paraId="69011544" w14:textId="77777777" w:rsidR="008B6FF0" w:rsidRDefault="008B6FF0" w:rsidP="009E05B8">
      <w:pPr>
        <w:jc w:val="both"/>
      </w:pPr>
    </w:p>
    <w:p w14:paraId="799A644E" w14:textId="33A4FFEF" w:rsidR="009E05B8" w:rsidRDefault="008B6FF0" w:rsidP="009E05B8">
      <w:pPr>
        <w:jc w:val="both"/>
      </w:pPr>
      <w:proofErr w:type="gramStart"/>
      <w:r>
        <w:t>6</w:t>
      </w:r>
      <w:r w:rsidR="003A0991">
        <w:t>)</w:t>
      </w:r>
      <w:r w:rsidR="009E05B8" w:rsidRPr="009E05B8">
        <w:t xml:space="preserve"> Suponha</w:t>
      </w:r>
      <w:proofErr w:type="gramEnd"/>
      <w:r w:rsidR="009E05B8" w:rsidRPr="009E05B8">
        <w:t xml:space="preserve"> que o Seu Sinésio, com os recursos produtivos disponíveis em sua fazenda, possa produzir, em um ano, 100 sacas de milho ou 300 sacas de farinha de mandioca, ou ainda uma combinação desses dois produtos. Seu Ariovaldo, em sua fazenda próxima, tem possibilidades de produção distintas das de Seu Sinésio: com os recursos produtivos de que dispõe, pode </w:t>
      </w:r>
      <w:r w:rsidR="009E05B8" w:rsidRPr="009E05B8">
        <w:lastRenderedPageBreak/>
        <w:t xml:space="preserve">produzir 100 sacas de milho ou 100 sacas de farinha de mandioca, ou uma combinação dos dois produtos. </w:t>
      </w:r>
    </w:p>
    <w:p w14:paraId="3306F7A7" w14:textId="4275F7C6" w:rsidR="009E05B8" w:rsidRDefault="003A0991" w:rsidP="009E05B8">
      <w:pPr>
        <w:jc w:val="both"/>
      </w:pPr>
      <w:r>
        <w:t>a.</w:t>
      </w:r>
      <w:r w:rsidR="009E05B8" w:rsidRPr="009E05B8">
        <w:t xml:space="preserve"> Represente, em dois gráficos distintos, as </w:t>
      </w:r>
      <w:r w:rsidR="009E05B8">
        <w:t>curvas de possibilidade de produção</w:t>
      </w:r>
      <w:r w:rsidR="009E05B8" w:rsidRPr="009E05B8">
        <w:t xml:space="preserve"> de Sinésio e Ariovaldo, supondo, para simplificar, que elas sejam retilíneas. </w:t>
      </w:r>
    </w:p>
    <w:p w14:paraId="2D578A20" w14:textId="565AAE00" w:rsidR="009E05B8" w:rsidRDefault="003A0991" w:rsidP="009E05B8">
      <w:pPr>
        <w:jc w:val="both"/>
      </w:pPr>
      <w:r>
        <w:t>b.</w:t>
      </w:r>
      <w:r w:rsidR="009E05B8" w:rsidRPr="009E05B8">
        <w:t xml:space="preserve"> Qual o custo de oportunidade de 1 saca de milho, para Sinésio? E para Ariovaldo? </w:t>
      </w:r>
    </w:p>
    <w:p w14:paraId="125AB9E8" w14:textId="681B43C2" w:rsidR="009E05B8" w:rsidRDefault="003A0991" w:rsidP="009E05B8">
      <w:pPr>
        <w:jc w:val="both"/>
      </w:pPr>
      <w:r>
        <w:t>c.</w:t>
      </w:r>
      <w:r w:rsidR="009E05B8">
        <w:t xml:space="preserve"> S</w:t>
      </w:r>
      <w:r w:rsidR="009E05B8" w:rsidRPr="009E05B8">
        <w:t xml:space="preserve">uponha que Ariovaldo esteja disposto a vender milho para Sinésio, trocando 1 saca de milho por 2 sacas de farinha. Essa transação será vantajosa para Sinésio? E para Ariovaldo? </w:t>
      </w:r>
    </w:p>
    <w:p w14:paraId="3D9AA950" w14:textId="77777777" w:rsidR="009E05B8" w:rsidRDefault="009E05B8" w:rsidP="009E05B8">
      <w:pPr>
        <w:jc w:val="both"/>
      </w:pPr>
    </w:p>
    <w:p w14:paraId="715E2618" w14:textId="11C397DA" w:rsidR="009E05B8" w:rsidRDefault="003A0991" w:rsidP="009E05B8">
      <w:pPr>
        <w:jc w:val="both"/>
      </w:pPr>
      <w:r>
        <w:t>7</w:t>
      </w:r>
      <w:r w:rsidR="00A71FBF">
        <w:t>. Três gerentes da Poção Mágica S.A. estão discutindo um possível aumento de produção. Cada um sugere uma maneira de tomar a decisão:</w:t>
      </w:r>
    </w:p>
    <w:p w14:paraId="461B684F" w14:textId="11681DFB" w:rsidR="00A71FBF" w:rsidRDefault="00A71FBF" w:rsidP="009E05B8">
      <w:pPr>
        <w:jc w:val="both"/>
      </w:pPr>
      <w:r>
        <w:t>HARRY: Nós devemos verificar se a produtividade de nossa empresa – litros de poção por trabalhador – aumentaria ou diminuiria.</w:t>
      </w:r>
    </w:p>
    <w:p w14:paraId="3B03873E" w14:textId="65F29FEA" w:rsidR="00A71FBF" w:rsidRDefault="00A71FBF" w:rsidP="009E05B8">
      <w:pPr>
        <w:jc w:val="both"/>
      </w:pPr>
      <w:r>
        <w:t>RON: Nós devemos verificar se nosso custo médio – custo por trabalhador – aumentaria ou diminuiria.</w:t>
      </w:r>
    </w:p>
    <w:p w14:paraId="27543E9C" w14:textId="1ABEB1FC" w:rsidR="00A71FBF" w:rsidRDefault="00A71FBF" w:rsidP="009E05B8">
      <w:pPr>
        <w:jc w:val="both"/>
      </w:pPr>
      <w:r>
        <w:t>HERMIONE: Devemos verificar se a receita adicional da venda da poção adicional vai ser maior ou menor do que os custos adicionais.</w:t>
      </w:r>
    </w:p>
    <w:p w14:paraId="20BEC1DA" w14:textId="60FB873B" w:rsidR="00A71FBF" w:rsidRDefault="00A71FBF" w:rsidP="009E05B8">
      <w:pPr>
        <w:jc w:val="both"/>
      </w:pPr>
      <w:r>
        <w:t>Quem na sua opinião está certo? Por quê?</w:t>
      </w:r>
    </w:p>
    <w:p w14:paraId="066093D9" w14:textId="77777777" w:rsidR="0017457F" w:rsidRDefault="0017457F" w:rsidP="009E05B8">
      <w:pPr>
        <w:jc w:val="both"/>
      </w:pPr>
    </w:p>
    <w:p w14:paraId="4214A740" w14:textId="3C0C25D7" w:rsidR="0017457F" w:rsidRDefault="003A0991" w:rsidP="009E05B8">
      <w:pPr>
        <w:jc w:val="both"/>
      </w:pPr>
      <w:r>
        <w:t>8</w:t>
      </w:r>
      <w:r w:rsidR="0017457F">
        <w:t xml:space="preserve">. Suponhamos que haja 10 milhões </w:t>
      </w:r>
      <w:r w:rsidR="007B135B">
        <w:t>de trabalhadores no Canadá e que cada um deles possa produzir 2 carros ou 30 toneladas de trigo por ano.</w:t>
      </w:r>
    </w:p>
    <w:p w14:paraId="4754C473" w14:textId="64D8F999" w:rsidR="007B135B" w:rsidRDefault="003A0991" w:rsidP="009E05B8">
      <w:pPr>
        <w:jc w:val="both"/>
      </w:pPr>
      <w:r>
        <w:t>a.</w:t>
      </w:r>
      <w:r w:rsidR="007B135B">
        <w:t xml:space="preserve"> Qual o custo de oportunidade da produção de um carro no Canadá? E qual o custo de oportunidade da produção de uma tonelada de trigo? Explique a relação entre o custo de oportunidade desses dois bens.</w:t>
      </w:r>
    </w:p>
    <w:p w14:paraId="6FD09A12" w14:textId="70041CCB" w:rsidR="007B135B" w:rsidRDefault="003A0991" w:rsidP="009E05B8">
      <w:pPr>
        <w:jc w:val="both"/>
      </w:pPr>
      <w:r>
        <w:t>b.</w:t>
      </w:r>
      <w:r w:rsidR="007B135B">
        <w:t xml:space="preserve"> Represente a fronteira de possibilidades de produção do Canadá. Se o país escolher consumir dez milhões de carros, quantas toneladas de trigo poderá consumir sem comercializar? Indique esse ponto na fronteira de possibilidades de produção.</w:t>
      </w:r>
    </w:p>
    <w:p w14:paraId="7CF6409A" w14:textId="4BED14F4" w:rsidR="007B135B" w:rsidRDefault="003A0991" w:rsidP="009E05B8">
      <w:pPr>
        <w:jc w:val="both"/>
      </w:pPr>
      <w:r>
        <w:t>c.</w:t>
      </w:r>
      <w:r w:rsidR="007B135B">
        <w:t xml:space="preserve"> Suponha, agora, que os Estados Unidos se proponham a comprar 10 milhões de carros do Canadá em troca de 20 toneladas de trigo por carro. Se o Canadá continuar a consumir 10 milhões de carros, quanto trigo o país poderá consumir a partir da negociação? Indique esse ponto no seu diagrama. O Canadá deve fechar o negócio?</w:t>
      </w:r>
    </w:p>
    <w:p w14:paraId="60DE344F" w14:textId="77777777" w:rsidR="007B135B" w:rsidRDefault="007B135B" w:rsidP="009E05B8">
      <w:pPr>
        <w:jc w:val="both"/>
      </w:pPr>
    </w:p>
    <w:p w14:paraId="06A96610" w14:textId="77777777" w:rsidR="007B135B" w:rsidRDefault="007B135B" w:rsidP="009E05B8">
      <w:pPr>
        <w:jc w:val="both"/>
      </w:pPr>
    </w:p>
    <w:sectPr w:rsidR="007B135B" w:rsidSect="00C113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068DE"/>
    <w:multiLevelType w:val="hybridMultilevel"/>
    <w:tmpl w:val="38C675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C67481A"/>
    <w:multiLevelType w:val="hybridMultilevel"/>
    <w:tmpl w:val="BB8E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859D7"/>
    <w:multiLevelType w:val="hybridMultilevel"/>
    <w:tmpl w:val="FF063F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0CC70D8"/>
    <w:multiLevelType w:val="hybridMultilevel"/>
    <w:tmpl w:val="6B88DA3E"/>
    <w:lvl w:ilvl="0" w:tplc="AC583E4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15:restartNumberingAfterBreak="0">
    <w:nsid w:val="511A23B2"/>
    <w:multiLevelType w:val="hybridMultilevel"/>
    <w:tmpl w:val="8D347C4C"/>
    <w:lvl w:ilvl="0" w:tplc="2F006DD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78CA3C61"/>
    <w:multiLevelType w:val="hybridMultilevel"/>
    <w:tmpl w:val="16F4E6D4"/>
    <w:lvl w:ilvl="0" w:tplc="9DFC69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DD"/>
    <w:rsid w:val="0002345F"/>
    <w:rsid w:val="0017457F"/>
    <w:rsid w:val="00197B3E"/>
    <w:rsid w:val="00274769"/>
    <w:rsid w:val="003A0991"/>
    <w:rsid w:val="004F2D30"/>
    <w:rsid w:val="004F485C"/>
    <w:rsid w:val="00763B2D"/>
    <w:rsid w:val="007B135B"/>
    <w:rsid w:val="008B6FF0"/>
    <w:rsid w:val="008F19D7"/>
    <w:rsid w:val="00944368"/>
    <w:rsid w:val="009E05B8"/>
    <w:rsid w:val="00A66E37"/>
    <w:rsid w:val="00A71FBF"/>
    <w:rsid w:val="00A94AE4"/>
    <w:rsid w:val="00B549CF"/>
    <w:rsid w:val="00C11396"/>
    <w:rsid w:val="00C50BDD"/>
    <w:rsid w:val="00EB5A4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9C2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D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74769"/>
    <w:pPr>
      <w:ind w:left="720"/>
      <w:contextualSpacing/>
    </w:pPr>
  </w:style>
  <w:style w:type="table" w:styleId="Tabelacomgrade">
    <w:name w:val="Table Grid"/>
    <w:basedOn w:val="Tabelanormal"/>
    <w:uiPriority w:val="59"/>
    <w:rsid w:val="00B54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63046">
      <w:bodyDiv w:val="1"/>
      <w:marLeft w:val="0"/>
      <w:marRight w:val="0"/>
      <w:marTop w:val="0"/>
      <w:marBottom w:val="0"/>
      <w:divBdr>
        <w:top w:val="none" w:sz="0" w:space="0" w:color="auto"/>
        <w:left w:val="none" w:sz="0" w:space="0" w:color="auto"/>
        <w:bottom w:val="none" w:sz="0" w:space="0" w:color="auto"/>
        <w:right w:val="none" w:sz="0" w:space="0" w:color="auto"/>
      </w:divBdr>
    </w:div>
    <w:div w:id="17816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5537</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Fábio</dc:creator>
  <cp:lastModifiedBy>carlos azzoni</cp:lastModifiedBy>
  <cp:revision>2</cp:revision>
  <dcterms:created xsi:type="dcterms:W3CDTF">2017-03-21T12:07:00Z</dcterms:created>
  <dcterms:modified xsi:type="dcterms:W3CDTF">2017-03-21T12:07:00Z</dcterms:modified>
</cp:coreProperties>
</file>