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5A" w:rsidRDefault="005D41A9" w:rsidP="00B42CEA">
      <w:pPr>
        <w:jc w:val="center"/>
        <w:rPr>
          <w:rFonts w:ascii="Abadi MT Condensed Extra Bold" w:hAnsi="Abadi MT Condensed Extra Bold"/>
          <w:sz w:val="48"/>
          <w:szCs w:val="28"/>
        </w:rPr>
      </w:pPr>
      <w:r>
        <w:rPr>
          <w:rFonts w:ascii="Abadi MT Condensed Extra Bold" w:hAnsi="Abadi MT Condensed Extra Bold"/>
          <w:sz w:val="48"/>
          <w:szCs w:val="28"/>
        </w:rPr>
        <w:t xml:space="preserve"> </w:t>
      </w:r>
      <w:r w:rsidR="0085425A" w:rsidRPr="00612CFD">
        <w:rPr>
          <w:rFonts w:ascii="Abadi MT Condensed Extra Bold" w:hAnsi="Abadi MT Condensed Extra Bold"/>
          <w:sz w:val="48"/>
          <w:szCs w:val="28"/>
        </w:rPr>
        <w:t xml:space="preserve">Semiologia </w:t>
      </w:r>
      <w:proofErr w:type="spellStart"/>
      <w:r w:rsidR="0085425A" w:rsidRPr="00612CFD">
        <w:rPr>
          <w:rFonts w:ascii="Abadi MT Condensed Extra Bold" w:hAnsi="Abadi MT Condensed Extra Bold"/>
          <w:sz w:val="48"/>
          <w:szCs w:val="28"/>
        </w:rPr>
        <w:t>Reumatológica</w:t>
      </w:r>
      <w:proofErr w:type="spellEnd"/>
    </w:p>
    <w:p w:rsidR="00B26153" w:rsidRPr="00612CFD" w:rsidRDefault="00B26153" w:rsidP="00B42CEA">
      <w:pPr>
        <w:jc w:val="center"/>
        <w:rPr>
          <w:rFonts w:ascii="Abadi MT Condensed Extra Bold" w:hAnsi="Abadi MT Condensed Extra Bold"/>
          <w:sz w:val="48"/>
          <w:szCs w:val="28"/>
        </w:rPr>
      </w:pPr>
    </w:p>
    <w:p w:rsidR="0085425A" w:rsidRPr="00E832F6" w:rsidRDefault="0085425A" w:rsidP="00B26153">
      <w:pPr>
        <w:spacing w:line="240" w:lineRule="auto"/>
        <w:jc w:val="center"/>
        <w:rPr>
          <w:b/>
          <w:sz w:val="32"/>
          <w:szCs w:val="28"/>
        </w:rPr>
      </w:pPr>
      <w:r w:rsidRPr="00E832F6">
        <w:rPr>
          <w:b/>
          <w:i/>
          <w:sz w:val="32"/>
          <w:szCs w:val="28"/>
        </w:rPr>
        <w:t>GALS</w:t>
      </w:r>
      <w:r w:rsidRPr="00E832F6">
        <w:rPr>
          <w:b/>
          <w:sz w:val="32"/>
          <w:szCs w:val="28"/>
        </w:rPr>
        <w:t xml:space="preserve"> </w:t>
      </w:r>
      <w:r w:rsidR="00543328" w:rsidRPr="00E832F6">
        <w:rPr>
          <w:b/>
          <w:sz w:val="32"/>
          <w:szCs w:val="28"/>
        </w:rPr>
        <w:t>- Exame de triagem básica na reumatologia</w:t>
      </w:r>
      <w:r w:rsidR="00FB4549">
        <w:rPr>
          <w:b/>
          <w:sz w:val="32"/>
          <w:szCs w:val="28"/>
        </w:rPr>
        <w:t>,</w:t>
      </w:r>
      <w:r w:rsidR="00F02DDC" w:rsidRPr="00E832F6">
        <w:rPr>
          <w:b/>
          <w:sz w:val="32"/>
          <w:szCs w:val="28"/>
        </w:rPr>
        <w:t xml:space="preserve"> modificado</w:t>
      </w:r>
    </w:p>
    <w:p w:rsidR="0085425A" w:rsidRDefault="00982178" w:rsidP="00B26153">
      <w:pPr>
        <w:spacing w:line="240" w:lineRule="auto"/>
        <w:jc w:val="center"/>
        <w:rPr>
          <w:i/>
          <w:sz w:val="24"/>
          <w:szCs w:val="28"/>
        </w:rPr>
      </w:pPr>
      <w:r w:rsidRPr="00982178">
        <w:rPr>
          <w:i/>
          <w:sz w:val="24"/>
          <w:szCs w:val="28"/>
        </w:rPr>
        <w:t xml:space="preserve">Traduzido </w:t>
      </w:r>
      <w:r w:rsidR="00B73CE7">
        <w:rPr>
          <w:i/>
          <w:sz w:val="24"/>
          <w:szCs w:val="28"/>
        </w:rPr>
        <w:t xml:space="preserve">e adaptado </w:t>
      </w:r>
      <w:r w:rsidRPr="00982178">
        <w:rPr>
          <w:i/>
          <w:sz w:val="24"/>
          <w:szCs w:val="28"/>
        </w:rPr>
        <w:t xml:space="preserve">a partir de "GALS screen </w:t>
      </w:r>
      <w:proofErr w:type="spellStart"/>
      <w:r w:rsidRPr="00982178">
        <w:rPr>
          <w:i/>
          <w:sz w:val="24"/>
          <w:szCs w:val="28"/>
        </w:rPr>
        <w:t>basic</w:t>
      </w:r>
      <w:proofErr w:type="spellEnd"/>
      <w:r w:rsidRPr="00982178">
        <w:rPr>
          <w:i/>
          <w:sz w:val="24"/>
          <w:szCs w:val="28"/>
        </w:rPr>
        <w:t xml:space="preserve"> </w:t>
      </w:r>
      <w:proofErr w:type="spellStart"/>
      <w:r w:rsidRPr="00982178">
        <w:rPr>
          <w:i/>
          <w:sz w:val="24"/>
          <w:szCs w:val="28"/>
        </w:rPr>
        <w:t>rheumatological</w:t>
      </w:r>
      <w:proofErr w:type="spellEnd"/>
      <w:r w:rsidRPr="00982178">
        <w:rPr>
          <w:i/>
          <w:sz w:val="24"/>
          <w:szCs w:val="28"/>
        </w:rPr>
        <w:t xml:space="preserve"> </w:t>
      </w:r>
      <w:proofErr w:type="spellStart"/>
      <w:r w:rsidRPr="00982178">
        <w:rPr>
          <w:i/>
          <w:sz w:val="24"/>
          <w:szCs w:val="28"/>
        </w:rPr>
        <w:t>exam</w:t>
      </w:r>
      <w:proofErr w:type="spellEnd"/>
      <w:r w:rsidRPr="00982178">
        <w:rPr>
          <w:i/>
          <w:sz w:val="24"/>
          <w:szCs w:val="28"/>
        </w:rPr>
        <w:t>"</w:t>
      </w:r>
      <w:r>
        <w:rPr>
          <w:i/>
          <w:sz w:val="24"/>
          <w:szCs w:val="28"/>
        </w:rPr>
        <w:t>, de</w:t>
      </w:r>
      <w:r w:rsidRPr="00982178">
        <w:rPr>
          <w:i/>
          <w:sz w:val="24"/>
          <w:szCs w:val="28"/>
        </w:rPr>
        <w:t xml:space="preserve"> Anil </w:t>
      </w:r>
      <w:proofErr w:type="spellStart"/>
      <w:proofErr w:type="gramStart"/>
      <w:r w:rsidRPr="00982178">
        <w:rPr>
          <w:i/>
          <w:sz w:val="24"/>
          <w:szCs w:val="28"/>
        </w:rPr>
        <w:t>Chopra</w:t>
      </w:r>
      <w:proofErr w:type="spellEnd"/>
      <w:proofErr w:type="gramEnd"/>
    </w:p>
    <w:p w:rsidR="00B73CE7" w:rsidRDefault="00B336A5" w:rsidP="00B26153">
      <w:pPr>
        <w:spacing w:line="240" w:lineRule="auto"/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Professores responsáveis: </w:t>
      </w:r>
      <w:r w:rsidR="00B73CE7">
        <w:rPr>
          <w:i/>
          <w:sz w:val="24"/>
          <w:szCs w:val="28"/>
        </w:rPr>
        <w:t xml:space="preserve">Paulo Louzada Junior; Maria Carolina Oliveira Rodrigues, </w:t>
      </w:r>
      <w:proofErr w:type="spellStart"/>
      <w:r w:rsidR="00AF14F9">
        <w:rPr>
          <w:i/>
          <w:sz w:val="24"/>
          <w:szCs w:val="28"/>
        </w:rPr>
        <w:t>Rene</w:t>
      </w:r>
      <w:proofErr w:type="spellEnd"/>
      <w:r w:rsidR="00AF14F9">
        <w:rPr>
          <w:i/>
          <w:sz w:val="24"/>
          <w:szCs w:val="28"/>
        </w:rPr>
        <w:t xml:space="preserve"> </w:t>
      </w:r>
      <w:proofErr w:type="spellStart"/>
      <w:r w:rsidR="00AF14F9">
        <w:rPr>
          <w:i/>
          <w:sz w:val="24"/>
          <w:szCs w:val="28"/>
        </w:rPr>
        <w:t>Donizeti</w:t>
      </w:r>
      <w:proofErr w:type="spellEnd"/>
      <w:r w:rsidR="00AF14F9">
        <w:rPr>
          <w:i/>
          <w:sz w:val="24"/>
          <w:szCs w:val="28"/>
        </w:rPr>
        <w:t xml:space="preserve"> Ribeiro de Oliveira, </w:t>
      </w:r>
      <w:r w:rsidR="00B73CE7">
        <w:rPr>
          <w:i/>
          <w:sz w:val="24"/>
          <w:szCs w:val="28"/>
        </w:rPr>
        <w:t xml:space="preserve">Eduardo Antonio </w:t>
      </w:r>
      <w:proofErr w:type="spellStart"/>
      <w:r w:rsidR="00B73CE7">
        <w:rPr>
          <w:i/>
          <w:sz w:val="24"/>
          <w:szCs w:val="28"/>
        </w:rPr>
        <w:t>Donadi</w:t>
      </w:r>
      <w:proofErr w:type="spellEnd"/>
      <w:r w:rsidR="00B73CE7">
        <w:rPr>
          <w:i/>
          <w:sz w:val="24"/>
          <w:szCs w:val="28"/>
        </w:rPr>
        <w:t>;</w:t>
      </w:r>
      <w:r>
        <w:rPr>
          <w:i/>
          <w:sz w:val="24"/>
          <w:szCs w:val="28"/>
        </w:rPr>
        <w:t xml:space="preserve"> </w:t>
      </w:r>
      <w:r w:rsidR="00B73CE7">
        <w:rPr>
          <w:i/>
          <w:sz w:val="24"/>
          <w:szCs w:val="28"/>
        </w:rPr>
        <w:t xml:space="preserve">Flavio </w:t>
      </w:r>
      <w:proofErr w:type="spellStart"/>
      <w:r w:rsidR="00B73CE7">
        <w:rPr>
          <w:i/>
          <w:sz w:val="24"/>
          <w:szCs w:val="28"/>
        </w:rPr>
        <w:t>Calil</w:t>
      </w:r>
      <w:proofErr w:type="spellEnd"/>
      <w:r w:rsidR="00B73CE7">
        <w:rPr>
          <w:i/>
          <w:sz w:val="24"/>
          <w:szCs w:val="28"/>
        </w:rPr>
        <w:t xml:space="preserve"> </w:t>
      </w:r>
      <w:proofErr w:type="spellStart"/>
      <w:r w:rsidR="00B73CE7">
        <w:rPr>
          <w:i/>
          <w:sz w:val="24"/>
          <w:szCs w:val="28"/>
        </w:rPr>
        <w:t>Petean</w:t>
      </w:r>
      <w:proofErr w:type="spellEnd"/>
      <w:r w:rsidR="00B73CE7">
        <w:rPr>
          <w:i/>
          <w:sz w:val="24"/>
          <w:szCs w:val="28"/>
        </w:rPr>
        <w:t xml:space="preserve">, Ivan </w:t>
      </w:r>
      <w:proofErr w:type="spellStart"/>
      <w:r w:rsidR="00B73CE7">
        <w:rPr>
          <w:i/>
          <w:sz w:val="24"/>
          <w:szCs w:val="28"/>
        </w:rPr>
        <w:t>Fiore</w:t>
      </w:r>
      <w:proofErr w:type="spellEnd"/>
      <w:r w:rsidR="00B73CE7">
        <w:rPr>
          <w:i/>
          <w:sz w:val="24"/>
          <w:szCs w:val="28"/>
        </w:rPr>
        <w:t xml:space="preserve"> de </w:t>
      </w:r>
      <w:proofErr w:type="gramStart"/>
      <w:r w:rsidR="00B73CE7">
        <w:rPr>
          <w:i/>
          <w:sz w:val="24"/>
          <w:szCs w:val="28"/>
        </w:rPr>
        <w:t>Carvalho</w:t>
      </w:r>
      <w:proofErr w:type="gramEnd"/>
    </w:p>
    <w:p w:rsidR="00982178" w:rsidRPr="00982178" w:rsidRDefault="00807244" w:rsidP="00982178">
      <w:pPr>
        <w:jc w:val="center"/>
        <w:rPr>
          <w:i/>
          <w:sz w:val="24"/>
          <w:szCs w:val="28"/>
        </w:rPr>
      </w:pPr>
      <w:r>
        <w:rPr>
          <w:i/>
          <w:noProof/>
          <w:sz w:val="24"/>
          <w:szCs w:val="28"/>
        </w:rPr>
        <w:pict>
          <v:line id="Straight Connector 2" o:spid="_x0000_s1026" style="position:absolute;left:0;text-align:left;z-index:251660288;visibility:visible;mso-width-relative:margin;mso-height-relative:margin" from="-12.7pt,3.4pt" to="450.1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" strokeweight="2pt"/>
        </w:pict>
      </w:r>
    </w:p>
    <w:p w:rsidR="00612CFD" w:rsidRPr="00CC09B1" w:rsidRDefault="00CC09B1" w:rsidP="00CC0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09B1">
        <w:rPr>
          <w:sz w:val="24"/>
          <w:szCs w:val="24"/>
        </w:rPr>
        <w:t>Link para assistir o vídeo produzido pela Sociedade Britânica de Reumatologia (ativar o ícone legendas para melhor compreensão do conteúdo) – tempo total do vídeo</w:t>
      </w:r>
      <w:r>
        <w:rPr>
          <w:sz w:val="24"/>
          <w:szCs w:val="24"/>
        </w:rPr>
        <w:t xml:space="preserve">: </w:t>
      </w:r>
      <w:r w:rsidRPr="00CC09B1">
        <w:rPr>
          <w:sz w:val="24"/>
          <w:szCs w:val="24"/>
        </w:rPr>
        <w:t>4 minutos e 21 segundos:</w:t>
      </w:r>
    </w:p>
    <w:p w:rsidR="00CC09B1" w:rsidRDefault="00807244" w:rsidP="0085425A">
      <w:pPr>
        <w:rPr>
          <w:rFonts w:ascii="Abadi MT Condensed Extra Bold" w:hAnsi="Abadi MT Condensed Extra Bold"/>
          <w:sz w:val="28"/>
          <w:u w:val="single"/>
        </w:rPr>
      </w:pPr>
      <w:hyperlink r:id="rId7" w:history="1">
        <w:r w:rsidR="00CC09B1">
          <w:rPr>
            <w:rStyle w:val="Hyperlink"/>
          </w:rPr>
          <w:t>http://www.arthritisresearchuk.org/health-professionals-and-students/video-resources/rems/gals-screening-examination.aspx</w:t>
        </w:r>
      </w:hyperlink>
    </w:p>
    <w:p w:rsidR="00B42CEA" w:rsidRPr="00E832F6" w:rsidRDefault="00B42CEA" w:rsidP="0085425A">
      <w:pPr>
        <w:rPr>
          <w:rFonts w:ascii="Abadi MT Condensed Extra Bold" w:hAnsi="Abadi MT Condensed Extra Bold"/>
          <w:sz w:val="28"/>
          <w:u w:val="single"/>
        </w:rPr>
      </w:pPr>
      <w:r w:rsidRPr="00E832F6">
        <w:rPr>
          <w:rFonts w:ascii="Abadi MT Condensed Extra Bold" w:hAnsi="Abadi MT Condensed Extra Bold"/>
          <w:sz w:val="28"/>
          <w:u w:val="single"/>
        </w:rPr>
        <w:t>Objetivos:</w:t>
      </w:r>
    </w:p>
    <w:p w:rsidR="0085425A" w:rsidRPr="00E832F6" w:rsidRDefault="00B42CEA" w:rsidP="00E832F6">
      <w:pPr>
        <w:pStyle w:val="PargrafodaLista"/>
        <w:numPr>
          <w:ilvl w:val="0"/>
          <w:numId w:val="2"/>
        </w:numPr>
        <w:rPr>
          <w:sz w:val="24"/>
        </w:rPr>
      </w:pPr>
      <w:r w:rsidRPr="00E832F6">
        <w:rPr>
          <w:sz w:val="24"/>
        </w:rPr>
        <w:t>D</w:t>
      </w:r>
      <w:r w:rsidR="0085425A" w:rsidRPr="00E832F6">
        <w:rPr>
          <w:sz w:val="24"/>
        </w:rPr>
        <w:t xml:space="preserve">escrever um exame de triagem rápida do sistema </w:t>
      </w:r>
      <w:proofErr w:type="spellStart"/>
      <w:r w:rsidR="0085425A" w:rsidRPr="00E832F6">
        <w:rPr>
          <w:sz w:val="24"/>
        </w:rPr>
        <w:t>músculo-esquelético</w:t>
      </w:r>
      <w:proofErr w:type="spellEnd"/>
    </w:p>
    <w:p w:rsidR="0085425A" w:rsidRPr="00E832F6" w:rsidRDefault="00B42CEA" w:rsidP="00E832F6">
      <w:pPr>
        <w:pStyle w:val="PargrafodaLista"/>
        <w:numPr>
          <w:ilvl w:val="0"/>
          <w:numId w:val="2"/>
        </w:numPr>
        <w:rPr>
          <w:sz w:val="24"/>
        </w:rPr>
      </w:pPr>
      <w:r w:rsidRPr="00E832F6">
        <w:rPr>
          <w:sz w:val="24"/>
        </w:rPr>
        <w:t xml:space="preserve">Permitir detectar  </w:t>
      </w:r>
      <w:r w:rsidR="0085425A" w:rsidRPr="00E832F6">
        <w:rPr>
          <w:sz w:val="24"/>
        </w:rPr>
        <w:t>articulações anormais durante o exame físico</w:t>
      </w:r>
      <w:r w:rsidRPr="00E832F6">
        <w:rPr>
          <w:sz w:val="24"/>
        </w:rPr>
        <w:t xml:space="preserve"> e propor diagnostico diferencial para o aluno de graduação</w:t>
      </w:r>
    </w:p>
    <w:p w:rsidR="0085425A" w:rsidRDefault="00807244" w:rsidP="0085425A">
      <w:r>
        <w:rPr>
          <w:noProof/>
        </w:rPr>
        <w:pict>
          <v:rect id="Rectangle 1" o:spid="_x0000_s1029" style="position:absolute;margin-left:-8.95pt;margin-top:8.5pt;width:459pt;height:53pt;z-index:-25165414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" fillcolor="#f2f2f2" strokecolor="black [3213]">
            <v:shadow on="t" opacity="22937f" origin=",.5" offset="0,.63889mm"/>
          </v:rect>
        </w:pict>
      </w:r>
    </w:p>
    <w:p w:rsidR="0085425A" w:rsidRPr="00E832F6" w:rsidRDefault="0085425A" w:rsidP="00E832F6">
      <w:pPr>
        <w:ind w:left="360"/>
        <w:rPr>
          <w:sz w:val="26"/>
          <w:szCs w:val="26"/>
        </w:rPr>
      </w:pPr>
      <w:r w:rsidRPr="00E832F6">
        <w:rPr>
          <w:b/>
          <w:sz w:val="32"/>
          <w:szCs w:val="26"/>
        </w:rPr>
        <w:t>GALS</w:t>
      </w:r>
      <w:r w:rsidRPr="00E832F6">
        <w:rPr>
          <w:sz w:val="26"/>
          <w:szCs w:val="26"/>
        </w:rPr>
        <w:t xml:space="preserve"> </w:t>
      </w:r>
      <w:r w:rsidR="00543328" w:rsidRPr="00E832F6">
        <w:rPr>
          <w:sz w:val="26"/>
          <w:szCs w:val="26"/>
        </w:rPr>
        <w:t>–</w:t>
      </w:r>
      <w:r w:rsidRPr="00E832F6">
        <w:rPr>
          <w:sz w:val="26"/>
          <w:szCs w:val="26"/>
        </w:rPr>
        <w:t xml:space="preserve"> </w:t>
      </w:r>
      <w:r w:rsidR="00E832F6">
        <w:rPr>
          <w:sz w:val="26"/>
          <w:szCs w:val="26"/>
        </w:rPr>
        <w:t xml:space="preserve"> </w:t>
      </w:r>
      <w:proofErr w:type="spellStart"/>
      <w:r w:rsidRPr="00E832F6">
        <w:rPr>
          <w:b/>
          <w:sz w:val="26"/>
          <w:szCs w:val="26"/>
        </w:rPr>
        <w:t>G</w:t>
      </w:r>
      <w:r w:rsidRPr="00E832F6">
        <w:rPr>
          <w:sz w:val="26"/>
          <w:szCs w:val="26"/>
        </w:rPr>
        <w:t>ait</w:t>
      </w:r>
      <w:proofErr w:type="spellEnd"/>
      <w:r w:rsidR="00543328" w:rsidRPr="00E832F6">
        <w:rPr>
          <w:sz w:val="26"/>
          <w:szCs w:val="26"/>
        </w:rPr>
        <w:t xml:space="preserve"> (marcha)</w:t>
      </w:r>
      <w:r w:rsidRPr="00E832F6">
        <w:rPr>
          <w:sz w:val="26"/>
          <w:szCs w:val="26"/>
        </w:rPr>
        <w:t>,</w:t>
      </w:r>
      <w:r w:rsidR="00D675E4">
        <w:rPr>
          <w:sz w:val="26"/>
          <w:szCs w:val="26"/>
        </w:rPr>
        <w:t xml:space="preserve"> </w:t>
      </w:r>
      <w:proofErr w:type="spellStart"/>
      <w:r w:rsidR="00543328" w:rsidRPr="00E832F6">
        <w:rPr>
          <w:b/>
          <w:sz w:val="26"/>
          <w:szCs w:val="26"/>
        </w:rPr>
        <w:t>A</w:t>
      </w:r>
      <w:r w:rsidR="00543328" w:rsidRPr="00E832F6">
        <w:rPr>
          <w:sz w:val="26"/>
          <w:szCs w:val="26"/>
        </w:rPr>
        <w:t>rms</w:t>
      </w:r>
      <w:proofErr w:type="spellEnd"/>
      <w:r w:rsidR="00543328" w:rsidRPr="00E832F6">
        <w:rPr>
          <w:sz w:val="26"/>
          <w:szCs w:val="26"/>
        </w:rPr>
        <w:t xml:space="preserve"> (</w:t>
      </w:r>
      <w:r w:rsidRPr="00E832F6">
        <w:rPr>
          <w:sz w:val="26"/>
          <w:szCs w:val="26"/>
        </w:rPr>
        <w:t xml:space="preserve"> braços</w:t>
      </w:r>
      <w:r w:rsidR="00543328" w:rsidRPr="00E832F6">
        <w:rPr>
          <w:sz w:val="26"/>
          <w:szCs w:val="26"/>
        </w:rPr>
        <w:t>)</w:t>
      </w:r>
      <w:r w:rsidRPr="00E832F6">
        <w:rPr>
          <w:sz w:val="26"/>
          <w:szCs w:val="26"/>
        </w:rPr>
        <w:t>,</w:t>
      </w:r>
      <w:r w:rsidR="00543328" w:rsidRPr="00E832F6">
        <w:rPr>
          <w:sz w:val="26"/>
          <w:szCs w:val="26"/>
        </w:rPr>
        <w:t xml:space="preserve"> </w:t>
      </w:r>
      <w:proofErr w:type="spellStart"/>
      <w:r w:rsidR="00543328" w:rsidRPr="00E832F6">
        <w:rPr>
          <w:b/>
          <w:sz w:val="26"/>
          <w:szCs w:val="26"/>
        </w:rPr>
        <w:t>L</w:t>
      </w:r>
      <w:r w:rsidR="00543328" w:rsidRPr="00E832F6">
        <w:rPr>
          <w:sz w:val="26"/>
          <w:szCs w:val="26"/>
        </w:rPr>
        <w:t>egs</w:t>
      </w:r>
      <w:proofErr w:type="spellEnd"/>
      <w:r w:rsidR="00543328" w:rsidRPr="00E832F6">
        <w:rPr>
          <w:sz w:val="26"/>
          <w:szCs w:val="26"/>
        </w:rPr>
        <w:t xml:space="preserve"> (</w:t>
      </w:r>
      <w:r w:rsidRPr="00E832F6">
        <w:rPr>
          <w:sz w:val="26"/>
          <w:szCs w:val="26"/>
        </w:rPr>
        <w:t xml:space="preserve"> pernas</w:t>
      </w:r>
      <w:r w:rsidR="00543328" w:rsidRPr="00E832F6">
        <w:rPr>
          <w:sz w:val="26"/>
          <w:szCs w:val="26"/>
        </w:rPr>
        <w:t>)</w:t>
      </w:r>
      <w:r w:rsidRPr="00E832F6">
        <w:rPr>
          <w:sz w:val="26"/>
          <w:szCs w:val="26"/>
        </w:rPr>
        <w:t xml:space="preserve">, </w:t>
      </w:r>
      <w:proofErr w:type="spellStart"/>
      <w:r w:rsidRPr="00E832F6">
        <w:rPr>
          <w:b/>
          <w:sz w:val="26"/>
          <w:szCs w:val="26"/>
        </w:rPr>
        <w:t>S</w:t>
      </w:r>
      <w:r w:rsidRPr="00E832F6">
        <w:rPr>
          <w:sz w:val="26"/>
          <w:szCs w:val="26"/>
        </w:rPr>
        <w:t>pine</w:t>
      </w:r>
      <w:proofErr w:type="spellEnd"/>
      <w:r w:rsidR="00543328" w:rsidRPr="00E832F6">
        <w:rPr>
          <w:sz w:val="26"/>
          <w:szCs w:val="26"/>
        </w:rPr>
        <w:t xml:space="preserve"> (coluna vertebral)</w:t>
      </w:r>
    </w:p>
    <w:p w:rsidR="00E832F6" w:rsidRDefault="00E832F6" w:rsidP="00E832F6">
      <w:pPr>
        <w:ind w:left="708" w:firstLine="462"/>
        <w:rPr>
          <w:sz w:val="24"/>
          <w:szCs w:val="24"/>
        </w:rPr>
      </w:pPr>
    </w:p>
    <w:p w:rsidR="00631CD9" w:rsidRDefault="00631CD9" w:rsidP="00E832F6">
      <w:pPr>
        <w:ind w:left="708" w:hanging="348"/>
        <w:rPr>
          <w:sz w:val="24"/>
          <w:szCs w:val="24"/>
        </w:rPr>
      </w:pPr>
    </w:p>
    <w:p w:rsidR="0085425A" w:rsidRPr="00E832F6" w:rsidRDefault="00B42CEA" w:rsidP="00E832F6">
      <w:pPr>
        <w:ind w:left="708" w:hanging="348"/>
        <w:rPr>
          <w:sz w:val="24"/>
          <w:szCs w:val="24"/>
        </w:rPr>
      </w:pPr>
      <w:r w:rsidRPr="00E832F6">
        <w:rPr>
          <w:sz w:val="24"/>
          <w:szCs w:val="24"/>
        </w:rPr>
        <w:t xml:space="preserve">O exame de triagem </w:t>
      </w:r>
      <w:r w:rsidR="0085425A" w:rsidRPr="00E832F6">
        <w:rPr>
          <w:sz w:val="24"/>
          <w:szCs w:val="24"/>
        </w:rPr>
        <w:t xml:space="preserve">GALS visa </w:t>
      </w:r>
      <w:r w:rsidRPr="00E832F6">
        <w:rPr>
          <w:sz w:val="24"/>
          <w:szCs w:val="24"/>
        </w:rPr>
        <w:t xml:space="preserve">identificar </w:t>
      </w:r>
      <w:r w:rsidR="0085425A" w:rsidRPr="00E832F6">
        <w:rPr>
          <w:sz w:val="24"/>
          <w:szCs w:val="24"/>
        </w:rPr>
        <w:t>o seguinte:</w:t>
      </w:r>
    </w:p>
    <w:p w:rsidR="0085425A" w:rsidRPr="003A4577" w:rsidRDefault="0085425A" w:rsidP="003A4577">
      <w:pPr>
        <w:pStyle w:val="PargrafodaLista"/>
        <w:numPr>
          <w:ilvl w:val="0"/>
          <w:numId w:val="8"/>
        </w:numPr>
        <w:spacing w:line="240" w:lineRule="auto"/>
        <w:ind w:left="994"/>
        <w:contextualSpacing w:val="0"/>
        <w:rPr>
          <w:sz w:val="24"/>
          <w:szCs w:val="24"/>
        </w:rPr>
      </w:pPr>
      <w:r w:rsidRPr="003A4577">
        <w:rPr>
          <w:sz w:val="24"/>
          <w:szCs w:val="24"/>
        </w:rPr>
        <w:t>Alguma das articulações</w:t>
      </w:r>
      <w:r w:rsidR="00B42CEA" w:rsidRPr="003A4577">
        <w:rPr>
          <w:sz w:val="24"/>
          <w:szCs w:val="24"/>
        </w:rPr>
        <w:t xml:space="preserve"> está </w:t>
      </w:r>
      <w:r w:rsidRPr="003A4577">
        <w:rPr>
          <w:sz w:val="24"/>
          <w:szCs w:val="24"/>
        </w:rPr>
        <w:t>anormal?</w:t>
      </w:r>
    </w:p>
    <w:p w:rsidR="0085425A" w:rsidRPr="003A4577" w:rsidRDefault="0085425A" w:rsidP="003A4577">
      <w:pPr>
        <w:pStyle w:val="PargrafodaLista"/>
        <w:numPr>
          <w:ilvl w:val="0"/>
          <w:numId w:val="8"/>
        </w:numPr>
        <w:spacing w:line="240" w:lineRule="auto"/>
        <w:ind w:left="994"/>
        <w:contextualSpacing w:val="0"/>
        <w:rPr>
          <w:sz w:val="24"/>
          <w:szCs w:val="24"/>
        </w:rPr>
      </w:pPr>
      <w:r w:rsidRPr="003A4577">
        <w:rPr>
          <w:sz w:val="24"/>
          <w:szCs w:val="24"/>
        </w:rPr>
        <w:t xml:space="preserve">Qual é a </w:t>
      </w:r>
      <w:r w:rsidR="00E832F6" w:rsidRPr="003A4577">
        <w:rPr>
          <w:sz w:val="24"/>
          <w:szCs w:val="24"/>
        </w:rPr>
        <w:t>natureza</w:t>
      </w:r>
      <w:r w:rsidR="00B42CEA" w:rsidRPr="003A4577">
        <w:rPr>
          <w:sz w:val="24"/>
          <w:szCs w:val="24"/>
        </w:rPr>
        <w:t xml:space="preserve"> </w:t>
      </w:r>
      <w:r w:rsidRPr="003A4577">
        <w:rPr>
          <w:sz w:val="24"/>
          <w:szCs w:val="24"/>
        </w:rPr>
        <w:t>da ano</w:t>
      </w:r>
      <w:r w:rsidR="00B42CEA" w:rsidRPr="003A4577">
        <w:rPr>
          <w:sz w:val="24"/>
          <w:szCs w:val="24"/>
        </w:rPr>
        <w:t>rmalidade</w:t>
      </w:r>
      <w:r w:rsidRPr="003A4577">
        <w:rPr>
          <w:sz w:val="24"/>
          <w:szCs w:val="24"/>
        </w:rPr>
        <w:t>?</w:t>
      </w:r>
    </w:p>
    <w:p w:rsidR="0085425A" w:rsidRPr="003A4577" w:rsidRDefault="0085425A" w:rsidP="003A4577">
      <w:pPr>
        <w:pStyle w:val="PargrafodaLista"/>
        <w:numPr>
          <w:ilvl w:val="0"/>
          <w:numId w:val="8"/>
        </w:numPr>
        <w:spacing w:line="240" w:lineRule="auto"/>
        <w:ind w:left="994"/>
        <w:contextualSpacing w:val="0"/>
        <w:rPr>
          <w:sz w:val="24"/>
          <w:szCs w:val="24"/>
        </w:rPr>
      </w:pPr>
      <w:r w:rsidRPr="003A4577">
        <w:rPr>
          <w:sz w:val="24"/>
          <w:szCs w:val="24"/>
        </w:rPr>
        <w:t>Qual é a extensão (distribuição) d</w:t>
      </w:r>
      <w:r w:rsidR="00B42CEA" w:rsidRPr="003A4577">
        <w:rPr>
          <w:sz w:val="24"/>
          <w:szCs w:val="24"/>
        </w:rPr>
        <w:t>o envolvimento articular</w:t>
      </w:r>
      <w:r w:rsidRPr="003A4577">
        <w:rPr>
          <w:sz w:val="24"/>
          <w:szCs w:val="24"/>
        </w:rPr>
        <w:t>?</w:t>
      </w:r>
    </w:p>
    <w:p w:rsidR="0085425A" w:rsidRPr="00B26153" w:rsidRDefault="00E832F6" w:rsidP="0085425A">
      <w:pPr>
        <w:pStyle w:val="PargrafodaLista"/>
        <w:numPr>
          <w:ilvl w:val="0"/>
          <w:numId w:val="8"/>
        </w:numPr>
        <w:spacing w:line="240" w:lineRule="auto"/>
        <w:ind w:left="994"/>
        <w:contextualSpacing w:val="0"/>
        <w:rPr>
          <w:sz w:val="24"/>
          <w:szCs w:val="24"/>
        </w:rPr>
      </w:pPr>
      <w:r w:rsidRPr="003A4577">
        <w:rPr>
          <w:sz w:val="24"/>
          <w:szCs w:val="24"/>
        </w:rPr>
        <w:t>Há outras manifestações de</w:t>
      </w:r>
      <w:r w:rsidR="0085425A" w:rsidRPr="003A4577">
        <w:rPr>
          <w:sz w:val="24"/>
          <w:szCs w:val="24"/>
        </w:rPr>
        <w:t xml:space="preserve"> </w:t>
      </w:r>
      <w:r w:rsidR="00B42CEA" w:rsidRPr="003A4577">
        <w:rPr>
          <w:sz w:val="24"/>
          <w:szCs w:val="24"/>
        </w:rPr>
        <w:t xml:space="preserve">importância </w:t>
      </w:r>
      <w:r w:rsidR="0085425A" w:rsidRPr="003A4577">
        <w:rPr>
          <w:sz w:val="24"/>
          <w:szCs w:val="24"/>
        </w:rPr>
        <w:t>diagnóstic</w:t>
      </w:r>
      <w:r w:rsidR="00B42CEA" w:rsidRPr="003A4577">
        <w:rPr>
          <w:sz w:val="24"/>
          <w:szCs w:val="24"/>
        </w:rPr>
        <w:t>a</w:t>
      </w:r>
      <w:r w:rsidR="0085425A" w:rsidRPr="003A4577">
        <w:rPr>
          <w:sz w:val="24"/>
          <w:szCs w:val="24"/>
        </w:rPr>
        <w:t xml:space="preserve"> presente</w:t>
      </w:r>
      <w:r w:rsidR="00B42CEA" w:rsidRPr="003A4577">
        <w:rPr>
          <w:sz w:val="24"/>
          <w:szCs w:val="24"/>
        </w:rPr>
        <w:t>s</w:t>
      </w:r>
      <w:r w:rsidR="0085425A" w:rsidRPr="003A4577">
        <w:rPr>
          <w:sz w:val="24"/>
          <w:szCs w:val="24"/>
        </w:rPr>
        <w:t>?</w:t>
      </w:r>
    </w:p>
    <w:p w:rsidR="00A25631" w:rsidRDefault="00A25631" w:rsidP="0085425A">
      <w:pPr>
        <w:rPr>
          <w:sz w:val="24"/>
          <w:szCs w:val="24"/>
        </w:rPr>
      </w:pPr>
    </w:p>
    <w:p w:rsidR="00CB54EF" w:rsidRPr="00A25631" w:rsidRDefault="00A25631" w:rsidP="00A25631">
      <w:pPr>
        <w:rPr>
          <w:rFonts w:ascii="Abadi MT Condensed Extra Bold" w:hAnsi="Abadi MT Condensed Extra Bold"/>
          <w:sz w:val="28"/>
          <w:u w:val="single"/>
        </w:rPr>
      </w:pPr>
      <w:r>
        <w:rPr>
          <w:rFonts w:ascii="Abadi MT Condensed Extra Bold" w:hAnsi="Abadi MT Condensed Extra Bold"/>
          <w:sz w:val="28"/>
          <w:u w:val="single"/>
        </w:rPr>
        <w:lastRenderedPageBreak/>
        <w:t>Antes de Iniciar o Exame Físico:</w:t>
      </w:r>
    </w:p>
    <w:p w:rsidR="00A25631" w:rsidRPr="00E832F6" w:rsidRDefault="00B42CEA" w:rsidP="00E832F6">
      <w:pPr>
        <w:ind w:firstLine="360"/>
        <w:rPr>
          <w:sz w:val="24"/>
          <w:szCs w:val="24"/>
        </w:rPr>
      </w:pPr>
      <w:r w:rsidRPr="00E832F6">
        <w:rPr>
          <w:sz w:val="24"/>
          <w:szCs w:val="24"/>
        </w:rPr>
        <w:t>Q</w:t>
      </w:r>
      <w:r w:rsidR="0085425A" w:rsidRPr="00E832F6">
        <w:rPr>
          <w:sz w:val="24"/>
          <w:szCs w:val="24"/>
        </w:rPr>
        <w:t>uestões</w:t>
      </w:r>
      <w:r w:rsidRPr="00E832F6">
        <w:rPr>
          <w:sz w:val="24"/>
          <w:szCs w:val="24"/>
        </w:rPr>
        <w:t xml:space="preserve"> fun</w:t>
      </w:r>
      <w:r w:rsidR="00631CD9">
        <w:rPr>
          <w:sz w:val="24"/>
          <w:szCs w:val="24"/>
        </w:rPr>
        <w:t>damentais a serem inqueridas ao paciente</w:t>
      </w:r>
      <w:r w:rsidRPr="00E832F6">
        <w:rPr>
          <w:sz w:val="24"/>
          <w:szCs w:val="24"/>
        </w:rPr>
        <w:t>:</w:t>
      </w:r>
    </w:p>
    <w:p w:rsidR="0085425A" w:rsidRPr="009B5669" w:rsidRDefault="0085425A" w:rsidP="003A4577">
      <w:pPr>
        <w:pStyle w:val="PargrafodaLista"/>
        <w:numPr>
          <w:ilvl w:val="0"/>
          <w:numId w:val="7"/>
        </w:numPr>
        <w:spacing w:line="240" w:lineRule="auto"/>
        <w:ind w:left="994"/>
        <w:contextualSpacing w:val="0"/>
        <w:jc w:val="both"/>
        <w:rPr>
          <w:sz w:val="24"/>
          <w:szCs w:val="24"/>
        </w:rPr>
      </w:pPr>
      <w:r w:rsidRPr="009B5669">
        <w:rPr>
          <w:sz w:val="24"/>
          <w:szCs w:val="24"/>
        </w:rPr>
        <w:t>Você tem alguma dor ou rigidez nos músculos, nas articulações ou nas costas?</w:t>
      </w:r>
    </w:p>
    <w:p w:rsidR="0085425A" w:rsidRPr="009B5669" w:rsidRDefault="00FC68E0" w:rsidP="003A4577">
      <w:pPr>
        <w:pStyle w:val="PargrafodaLista"/>
        <w:numPr>
          <w:ilvl w:val="0"/>
          <w:numId w:val="7"/>
        </w:numPr>
        <w:spacing w:line="240" w:lineRule="auto"/>
        <w:ind w:left="994"/>
        <w:contextualSpacing w:val="0"/>
        <w:jc w:val="both"/>
        <w:rPr>
          <w:sz w:val="24"/>
          <w:szCs w:val="24"/>
        </w:rPr>
      </w:pPr>
      <w:r w:rsidRPr="009B5669">
        <w:rPr>
          <w:sz w:val="24"/>
          <w:szCs w:val="24"/>
        </w:rPr>
        <w:t>Você consegue</w:t>
      </w:r>
      <w:r w:rsidR="0085425A" w:rsidRPr="009B5669">
        <w:rPr>
          <w:sz w:val="24"/>
          <w:szCs w:val="24"/>
        </w:rPr>
        <w:t xml:space="preserve"> vestir-se completamente, sem qualquer dificuldade? (</w:t>
      </w:r>
      <w:r w:rsidR="000E5559">
        <w:rPr>
          <w:sz w:val="24"/>
          <w:szCs w:val="24"/>
        </w:rPr>
        <w:t>o</w:t>
      </w:r>
      <w:r w:rsidR="009B5669" w:rsidRPr="009B5669">
        <w:rPr>
          <w:sz w:val="24"/>
          <w:szCs w:val="24"/>
        </w:rPr>
        <w:t xml:space="preserve"> ato de </w:t>
      </w:r>
      <w:r w:rsidR="00D1550C" w:rsidRPr="009B5669">
        <w:rPr>
          <w:sz w:val="24"/>
          <w:szCs w:val="24"/>
        </w:rPr>
        <w:t>vestir-se</w:t>
      </w:r>
      <w:r w:rsidR="0085425A" w:rsidRPr="009B5669">
        <w:rPr>
          <w:sz w:val="24"/>
          <w:szCs w:val="24"/>
        </w:rPr>
        <w:t xml:space="preserve"> envolve todas as articulações)</w:t>
      </w:r>
    </w:p>
    <w:p w:rsidR="00D675E4" w:rsidRPr="00A25631" w:rsidRDefault="00FC68E0" w:rsidP="0085425A">
      <w:pPr>
        <w:pStyle w:val="PargrafodaLista"/>
        <w:numPr>
          <w:ilvl w:val="0"/>
          <w:numId w:val="7"/>
        </w:numPr>
        <w:spacing w:line="240" w:lineRule="auto"/>
        <w:ind w:left="994"/>
        <w:contextualSpacing w:val="0"/>
        <w:jc w:val="both"/>
        <w:rPr>
          <w:sz w:val="24"/>
          <w:szCs w:val="24"/>
        </w:rPr>
      </w:pPr>
      <w:r w:rsidRPr="009B5669">
        <w:rPr>
          <w:sz w:val="24"/>
          <w:szCs w:val="24"/>
        </w:rPr>
        <w:t>Você consegue</w:t>
      </w:r>
      <w:r w:rsidR="0085425A" w:rsidRPr="009B5669">
        <w:rPr>
          <w:sz w:val="24"/>
          <w:szCs w:val="24"/>
        </w:rPr>
        <w:t xml:space="preserve"> subir e descer esca</w:t>
      </w:r>
      <w:r w:rsidR="000E5559">
        <w:rPr>
          <w:sz w:val="24"/>
          <w:szCs w:val="24"/>
        </w:rPr>
        <w:t>das sem qualquer dificuldade? (a</w:t>
      </w:r>
      <w:r w:rsidR="0085425A" w:rsidRPr="009B5669">
        <w:rPr>
          <w:sz w:val="24"/>
          <w:szCs w:val="24"/>
        </w:rPr>
        <w:t>valia a perda de massa muscular)</w:t>
      </w:r>
    </w:p>
    <w:p w:rsidR="0085425A" w:rsidRPr="00D675E4" w:rsidRDefault="00807244" w:rsidP="0085425A">
      <w:pPr>
        <w:rPr>
          <w:rFonts w:ascii="Abadi MT Condensed Extra Bold" w:hAnsi="Abadi MT Condensed Extra Bold"/>
          <w:sz w:val="28"/>
          <w:u w:val="single"/>
        </w:rPr>
      </w:pPr>
      <w:r>
        <w:rPr>
          <w:rFonts w:ascii="Abadi MT Condensed Extra Bold" w:hAnsi="Abadi MT Condensed Extra Bold"/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306pt;margin-top:-26.95pt;width:2in;height:99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" fillcolor="#f2f2f2 [3052]">
            <v:textbox>
              <w:txbxContent>
                <w:p w:rsidR="00DC5A0F" w:rsidRPr="00D675E4" w:rsidRDefault="00DC5A0F" w:rsidP="004B3568">
                  <w:pPr>
                    <w:spacing w:after="120" w:line="240" w:lineRule="auto"/>
                    <w:ind w:left="1416" w:hanging="965"/>
                    <w:rPr>
                      <w:rFonts w:ascii="Abadi MT Condensed Light" w:hAnsi="Abadi MT Condensed Light"/>
                      <w:sz w:val="28"/>
                    </w:rPr>
                  </w:pPr>
                  <w:r w:rsidRPr="00AA65D3">
                    <w:rPr>
                      <w:rFonts w:ascii="Abadi MT Condensed Light" w:hAnsi="Abadi MT Condensed Light"/>
                      <w:b/>
                      <w:sz w:val="32"/>
                    </w:rPr>
                    <w:t>G</w:t>
                  </w:r>
                  <w:r w:rsidRPr="00D675E4">
                    <w:rPr>
                      <w:rFonts w:ascii="Abadi MT Condensed Light" w:hAnsi="Abadi MT Condensed Light"/>
                      <w:b/>
                      <w:sz w:val="28"/>
                    </w:rPr>
                    <w:t xml:space="preserve"> -</w:t>
                  </w:r>
                  <w:r w:rsidRPr="00D675E4">
                    <w:rPr>
                      <w:rFonts w:ascii="Abadi MT Condensed Light" w:hAnsi="Abadi MT Condensed Light"/>
                      <w:sz w:val="28"/>
                    </w:rPr>
                    <w:t xml:space="preserve"> marcha</w:t>
                  </w:r>
                </w:p>
                <w:p w:rsidR="00DC5A0F" w:rsidRPr="00D675E4" w:rsidRDefault="00DC5A0F" w:rsidP="004B3568">
                  <w:pPr>
                    <w:spacing w:after="120" w:line="240" w:lineRule="auto"/>
                    <w:ind w:left="1416" w:hanging="965"/>
                    <w:rPr>
                      <w:rFonts w:ascii="Abadi MT Condensed Light" w:hAnsi="Abadi MT Condensed Light"/>
                      <w:sz w:val="28"/>
                    </w:rPr>
                  </w:pPr>
                  <w:r w:rsidRPr="00D675E4">
                    <w:rPr>
                      <w:rFonts w:ascii="Abadi MT Condensed Light" w:hAnsi="Abadi MT Condensed Light"/>
                      <w:b/>
                      <w:sz w:val="32"/>
                    </w:rPr>
                    <w:t>A</w:t>
                  </w:r>
                  <w:r w:rsidRPr="00D675E4">
                    <w:rPr>
                      <w:rFonts w:ascii="Abadi MT Condensed Light" w:hAnsi="Abadi MT Condensed Light"/>
                      <w:sz w:val="28"/>
                    </w:rPr>
                    <w:t xml:space="preserve"> - </w:t>
                  </w:r>
                  <w:r>
                    <w:rPr>
                      <w:rFonts w:ascii="Abadi MT Condensed Light" w:hAnsi="Abadi MT Condensed Light"/>
                      <w:sz w:val="28"/>
                    </w:rPr>
                    <w:t xml:space="preserve"> </w:t>
                  </w:r>
                  <w:r w:rsidRPr="00D675E4">
                    <w:rPr>
                      <w:rFonts w:ascii="Abadi MT Condensed Light" w:hAnsi="Abadi MT Condensed Light"/>
                      <w:sz w:val="28"/>
                    </w:rPr>
                    <w:t>braços</w:t>
                  </w:r>
                </w:p>
                <w:p w:rsidR="00DC5A0F" w:rsidRPr="00D675E4" w:rsidRDefault="00DC5A0F" w:rsidP="004B3568">
                  <w:pPr>
                    <w:spacing w:after="120" w:line="240" w:lineRule="auto"/>
                    <w:ind w:left="1416" w:hanging="965"/>
                    <w:rPr>
                      <w:rFonts w:ascii="Abadi MT Condensed Light" w:hAnsi="Abadi MT Condensed Light"/>
                      <w:sz w:val="28"/>
                    </w:rPr>
                  </w:pPr>
                  <w:r w:rsidRPr="00D675E4">
                    <w:rPr>
                      <w:rFonts w:ascii="Abadi MT Condensed Light" w:hAnsi="Abadi MT Condensed Light"/>
                      <w:b/>
                      <w:sz w:val="32"/>
                    </w:rPr>
                    <w:t xml:space="preserve">L </w:t>
                  </w:r>
                  <w:r w:rsidRPr="00D675E4">
                    <w:rPr>
                      <w:rFonts w:ascii="Abadi MT Condensed Light" w:hAnsi="Abadi MT Condensed Light"/>
                      <w:b/>
                      <w:sz w:val="28"/>
                    </w:rPr>
                    <w:t xml:space="preserve">- </w:t>
                  </w:r>
                  <w:r w:rsidRPr="00D675E4">
                    <w:rPr>
                      <w:rFonts w:ascii="Abadi MT Condensed Light" w:hAnsi="Abadi MT Condensed Light"/>
                      <w:sz w:val="28"/>
                    </w:rPr>
                    <w:t>pernas</w:t>
                  </w:r>
                </w:p>
                <w:p w:rsidR="00DC5A0F" w:rsidRPr="00D675E4" w:rsidRDefault="00DC5A0F" w:rsidP="004B3568">
                  <w:pPr>
                    <w:spacing w:after="120" w:line="240" w:lineRule="auto"/>
                    <w:ind w:left="1416" w:hanging="965"/>
                    <w:rPr>
                      <w:rFonts w:ascii="Abadi MT Condensed Light" w:hAnsi="Abadi MT Condensed Light"/>
                      <w:sz w:val="28"/>
                    </w:rPr>
                  </w:pPr>
                  <w:r w:rsidRPr="00D675E4">
                    <w:rPr>
                      <w:rFonts w:ascii="Abadi MT Condensed Light" w:hAnsi="Abadi MT Condensed Light"/>
                      <w:b/>
                      <w:sz w:val="32"/>
                    </w:rPr>
                    <w:t>S</w:t>
                  </w:r>
                  <w:r w:rsidRPr="00D675E4">
                    <w:rPr>
                      <w:rFonts w:ascii="Abadi MT Condensed Light" w:hAnsi="Abadi MT Condensed Light"/>
                      <w:sz w:val="28"/>
                    </w:rPr>
                    <w:t xml:space="preserve"> - </w:t>
                  </w:r>
                  <w:r>
                    <w:rPr>
                      <w:rFonts w:ascii="Abadi MT Condensed Light" w:hAnsi="Abadi MT Condensed Light"/>
                      <w:sz w:val="28"/>
                    </w:rPr>
                    <w:t xml:space="preserve"> </w:t>
                  </w:r>
                  <w:r w:rsidRPr="00D675E4">
                    <w:rPr>
                      <w:rFonts w:ascii="Abadi MT Condensed Light" w:hAnsi="Abadi MT Condensed Light"/>
                      <w:sz w:val="28"/>
                    </w:rPr>
                    <w:t>coluna vertebral</w:t>
                  </w:r>
                </w:p>
                <w:p w:rsidR="00DC5A0F" w:rsidRPr="00D675E4" w:rsidRDefault="00DC5A0F" w:rsidP="004B3568">
                  <w:pPr>
                    <w:spacing w:after="120" w:line="240" w:lineRule="auto"/>
                    <w:ind w:hanging="965"/>
                    <w:rPr>
                      <w:rFonts w:ascii="Abadi MT Condensed Light" w:hAnsi="Abadi MT Condensed Light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85425A" w:rsidRPr="00D675E4">
        <w:rPr>
          <w:rFonts w:ascii="Abadi MT Condensed Extra Bold" w:hAnsi="Abadi MT Condensed Extra Bold"/>
          <w:sz w:val="28"/>
          <w:u w:val="single"/>
        </w:rPr>
        <w:t>Exame Locomotor</w:t>
      </w:r>
      <w:r w:rsidR="00D675E4">
        <w:rPr>
          <w:rFonts w:ascii="Abadi MT Condensed Extra Bold" w:hAnsi="Abadi MT Condensed Extra Bold"/>
          <w:sz w:val="28"/>
          <w:u w:val="single"/>
        </w:rPr>
        <w:t>:</w:t>
      </w:r>
    </w:p>
    <w:p w:rsidR="00EE7BD2" w:rsidRDefault="00EE7BD2" w:rsidP="0085425A">
      <w:pPr>
        <w:rPr>
          <w:b/>
          <w:sz w:val="24"/>
          <w:szCs w:val="24"/>
          <w:u w:val="single"/>
        </w:rPr>
      </w:pPr>
    </w:p>
    <w:p w:rsidR="0085425A" w:rsidRPr="00AA65D3" w:rsidRDefault="0085425A" w:rsidP="00B37827">
      <w:pPr>
        <w:jc w:val="both"/>
        <w:rPr>
          <w:rFonts w:ascii="Abadi MT Condensed Extra Bold" w:hAnsi="Abadi MT Condensed Extra Bold"/>
          <w:sz w:val="28"/>
          <w:szCs w:val="24"/>
        </w:rPr>
      </w:pPr>
      <w:r w:rsidRPr="00AA65D3">
        <w:rPr>
          <w:rFonts w:ascii="Abadi MT Condensed Extra Bold" w:hAnsi="Abadi MT Condensed Extra Bold"/>
          <w:sz w:val="28"/>
          <w:szCs w:val="24"/>
        </w:rPr>
        <w:t>Marcha</w:t>
      </w:r>
    </w:p>
    <w:p w:rsidR="0085425A" w:rsidRPr="00AA65D3" w:rsidRDefault="0085425A" w:rsidP="009B5669">
      <w:pPr>
        <w:spacing w:line="240" w:lineRule="auto"/>
        <w:jc w:val="both"/>
        <w:rPr>
          <w:sz w:val="24"/>
          <w:szCs w:val="24"/>
        </w:rPr>
      </w:pPr>
      <w:r w:rsidRPr="00AA65D3">
        <w:rPr>
          <w:sz w:val="24"/>
          <w:szCs w:val="24"/>
        </w:rPr>
        <w:t>»Observar o paciente</w:t>
      </w:r>
      <w:r w:rsidR="00AA65D3">
        <w:rPr>
          <w:sz w:val="24"/>
          <w:szCs w:val="24"/>
        </w:rPr>
        <w:t xml:space="preserve"> andando em frente</w:t>
      </w:r>
      <w:r w:rsidRPr="00AA65D3">
        <w:rPr>
          <w:sz w:val="24"/>
          <w:szCs w:val="24"/>
        </w:rPr>
        <w:t>, virando e caminhando de volta</w:t>
      </w:r>
    </w:p>
    <w:p w:rsidR="0085425A" w:rsidRPr="00AA65D3" w:rsidRDefault="0085425A" w:rsidP="009B5669">
      <w:pPr>
        <w:spacing w:line="240" w:lineRule="auto"/>
        <w:jc w:val="both"/>
        <w:rPr>
          <w:sz w:val="24"/>
          <w:szCs w:val="24"/>
        </w:rPr>
      </w:pPr>
      <w:r w:rsidRPr="00AA65D3">
        <w:rPr>
          <w:sz w:val="24"/>
          <w:szCs w:val="24"/>
        </w:rPr>
        <w:t>»Procurar:</w:t>
      </w:r>
    </w:p>
    <w:p w:rsidR="0085425A" w:rsidRPr="00AA65D3" w:rsidRDefault="0085425A" w:rsidP="009B5669">
      <w:pPr>
        <w:pStyle w:val="PargrafodaLista"/>
        <w:numPr>
          <w:ilvl w:val="0"/>
          <w:numId w:val="3"/>
        </w:numPr>
        <w:spacing w:line="240" w:lineRule="auto"/>
        <w:ind w:left="990"/>
        <w:jc w:val="both"/>
        <w:rPr>
          <w:sz w:val="24"/>
          <w:szCs w:val="24"/>
        </w:rPr>
      </w:pPr>
      <w:r w:rsidRPr="00AA65D3">
        <w:rPr>
          <w:sz w:val="24"/>
          <w:szCs w:val="24"/>
        </w:rPr>
        <w:t xml:space="preserve">suavidade e simetria </w:t>
      </w:r>
      <w:r w:rsidR="00D1550C" w:rsidRPr="00AA65D3">
        <w:rPr>
          <w:sz w:val="24"/>
          <w:szCs w:val="24"/>
        </w:rPr>
        <w:t xml:space="preserve">dos movimentos </w:t>
      </w:r>
      <w:r w:rsidRPr="00AA65D3">
        <w:rPr>
          <w:sz w:val="24"/>
          <w:szCs w:val="24"/>
        </w:rPr>
        <w:t>da</w:t>
      </w:r>
      <w:r w:rsidR="00D1550C" w:rsidRPr="00AA65D3">
        <w:rPr>
          <w:sz w:val="24"/>
          <w:szCs w:val="24"/>
        </w:rPr>
        <w:t>s</w:t>
      </w:r>
      <w:r w:rsidRPr="00AA65D3">
        <w:rPr>
          <w:sz w:val="24"/>
          <w:szCs w:val="24"/>
        </w:rPr>
        <w:t xml:space="preserve"> perna</w:t>
      </w:r>
      <w:r w:rsidR="00D1550C" w:rsidRPr="00AA65D3">
        <w:rPr>
          <w:sz w:val="24"/>
          <w:szCs w:val="24"/>
        </w:rPr>
        <w:t>s</w:t>
      </w:r>
      <w:r w:rsidRPr="00AA65D3">
        <w:rPr>
          <w:sz w:val="24"/>
          <w:szCs w:val="24"/>
        </w:rPr>
        <w:t>, pélvis e braço</w:t>
      </w:r>
      <w:r w:rsidR="00D1550C" w:rsidRPr="00AA65D3">
        <w:rPr>
          <w:sz w:val="24"/>
          <w:szCs w:val="24"/>
        </w:rPr>
        <w:t>s</w:t>
      </w:r>
      <w:r w:rsidR="00AA65D3">
        <w:rPr>
          <w:sz w:val="24"/>
          <w:szCs w:val="24"/>
        </w:rPr>
        <w:t>,</w:t>
      </w:r>
    </w:p>
    <w:p w:rsidR="0085425A" w:rsidRPr="00AA65D3" w:rsidRDefault="0085425A" w:rsidP="009B5669">
      <w:pPr>
        <w:pStyle w:val="PargrafodaLista"/>
        <w:numPr>
          <w:ilvl w:val="0"/>
          <w:numId w:val="3"/>
        </w:numPr>
        <w:spacing w:line="240" w:lineRule="auto"/>
        <w:ind w:left="990"/>
        <w:jc w:val="both"/>
        <w:rPr>
          <w:sz w:val="24"/>
          <w:szCs w:val="24"/>
        </w:rPr>
      </w:pPr>
      <w:r w:rsidRPr="00AA65D3">
        <w:rPr>
          <w:sz w:val="24"/>
          <w:szCs w:val="24"/>
        </w:rPr>
        <w:t>comprimento do passo normal,</w:t>
      </w:r>
    </w:p>
    <w:p w:rsidR="0085425A" w:rsidRPr="00717E54" w:rsidRDefault="0085425A" w:rsidP="00CB54EF">
      <w:pPr>
        <w:pStyle w:val="PargrafodaLista"/>
        <w:numPr>
          <w:ilvl w:val="0"/>
          <w:numId w:val="3"/>
        </w:numPr>
        <w:spacing w:line="240" w:lineRule="auto"/>
        <w:ind w:left="994"/>
        <w:contextualSpacing w:val="0"/>
        <w:jc w:val="both"/>
        <w:rPr>
          <w:sz w:val="24"/>
          <w:szCs w:val="24"/>
        </w:rPr>
      </w:pPr>
      <w:r w:rsidRPr="00AA65D3">
        <w:rPr>
          <w:sz w:val="24"/>
          <w:szCs w:val="24"/>
        </w:rPr>
        <w:t xml:space="preserve">capacidade de </w:t>
      </w:r>
      <w:r w:rsidR="00D1550C" w:rsidRPr="00AA65D3">
        <w:rPr>
          <w:sz w:val="24"/>
          <w:szCs w:val="24"/>
        </w:rPr>
        <w:t xml:space="preserve">virar </w:t>
      </w:r>
      <w:r w:rsidRPr="00AA65D3">
        <w:rPr>
          <w:sz w:val="24"/>
          <w:szCs w:val="24"/>
        </w:rPr>
        <w:t>rapidamente</w:t>
      </w:r>
      <w:r w:rsidR="00AA65D3">
        <w:rPr>
          <w:sz w:val="24"/>
          <w:szCs w:val="24"/>
        </w:rPr>
        <w:t xml:space="preserve"> (d</w:t>
      </w:r>
      <w:r w:rsidRPr="00AA65D3">
        <w:rPr>
          <w:sz w:val="24"/>
          <w:szCs w:val="24"/>
        </w:rPr>
        <w:t xml:space="preserve">oentes </w:t>
      </w:r>
      <w:r w:rsidR="00D1550C" w:rsidRPr="00AA65D3">
        <w:rPr>
          <w:sz w:val="24"/>
          <w:szCs w:val="24"/>
        </w:rPr>
        <w:t>com</w:t>
      </w:r>
      <w:r w:rsidRPr="00AA65D3">
        <w:rPr>
          <w:sz w:val="24"/>
          <w:szCs w:val="24"/>
        </w:rPr>
        <w:t xml:space="preserve"> Parkinson têm</w:t>
      </w:r>
      <w:r w:rsidR="00D1550C" w:rsidRPr="00AA65D3">
        <w:rPr>
          <w:sz w:val="24"/>
          <w:szCs w:val="24"/>
        </w:rPr>
        <w:t xml:space="preserve"> prejuízo do</w:t>
      </w:r>
      <w:r w:rsidRPr="00AA65D3">
        <w:rPr>
          <w:sz w:val="24"/>
          <w:szCs w:val="24"/>
        </w:rPr>
        <w:t xml:space="preserve"> balanço do braço e não </w:t>
      </w:r>
      <w:r w:rsidR="00D1550C" w:rsidRPr="00AA65D3">
        <w:rPr>
          <w:sz w:val="24"/>
          <w:szCs w:val="24"/>
        </w:rPr>
        <w:t>consegue</w:t>
      </w:r>
      <w:r w:rsidR="00AA65D3">
        <w:rPr>
          <w:sz w:val="24"/>
          <w:szCs w:val="24"/>
        </w:rPr>
        <w:t>m se</w:t>
      </w:r>
      <w:r w:rsidR="00D1550C" w:rsidRPr="00AA65D3">
        <w:rPr>
          <w:sz w:val="24"/>
          <w:szCs w:val="24"/>
        </w:rPr>
        <w:t xml:space="preserve"> virar </w:t>
      </w:r>
      <w:r w:rsidRPr="00AA65D3">
        <w:rPr>
          <w:sz w:val="24"/>
          <w:szCs w:val="24"/>
        </w:rPr>
        <w:t>rapidamente</w:t>
      </w:r>
      <w:r w:rsidR="00D1550C" w:rsidRPr="00AA65D3">
        <w:rPr>
          <w:sz w:val="24"/>
          <w:szCs w:val="24"/>
        </w:rPr>
        <w:t>)</w:t>
      </w:r>
    </w:p>
    <w:p w:rsidR="0085425A" w:rsidRPr="00717E54" w:rsidRDefault="0085425A" w:rsidP="00B37827">
      <w:pPr>
        <w:jc w:val="both"/>
        <w:rPr>
          <w:rFonts w:ascii="Abadi MT Condensed Extra Bold" w:hAnsi="Abadi MT Condensed Extra Bold"/>
          <w:sz w:val="28"/>
          <w:szCs w:val="24"/>
        </w:rPr>
      </w:pPr>
      <w:r w:rsidRPr="00717E54">
        <w:rPr>
          <w:rFonts w:ascii="Abadi MT Condensed Extra Bold" w:hAnsi="Abadi MT Condensed Extra Bold"/>
          <w:sz w:val="28"/>
          <w:szCs w:val="24"/>
        </w:rPr>
        <w:t>Bra</w:t>
      </w:r>
      <w:r w:rsidR="00D1550C" w:rsidRPr="00717E54">
        <w:rPr>
          <w:rFonts w:ascii="Abadi MT Condensed Extra Bold" w:hAnsi="Abadi MT Condensed Extra Bold"/>
          <w:sz w:val="28"/>
          <w:szCs w:val="24"/>
        </w:rPr>
        <w:t>ços</w:t>
      </w:r>
    </w:p>
    <w:p w:rsidR="0085425A" w:rsidRPr="00AA65D3" w:rsidRDefault="0085425A" w:rsidP="009B5669">
      <w:pPr>
        <w:spacing w:line="240" w:lineRule="auto"/>
        <w:jc w:val="both"/>
        <w:rPr>
          <w:sz w:val="24"/>
          <w:szCs w:val="24"/>
        </w:rPr>
      </w:pPr>
      <w:r w:rsidRPr="00AA65D3">
        <w:rPr>
          <w:sz w:val="24"/>
          <w:szCs w:val="24"/>
        </w:rPr>
        <w:t xml:space="preserve">»Peça </w:t>
      </w:r>
      <w:r w:rsidR="00031F72">
        <w:rPr>
          <w:sz w:val="24"/>
          <w:szCs w:val="24"/>
        </w:rPr>
        <w:t>ao paciente para ficar em</w:t>
      </w:r>
      <w:r w:rsidRPr="00AA65D3">
        <w:rPr>
          <w:sz w:val="24"/>
          <w:szCs w:val="24"/>
        </w:rPr>
        <w:t xml:space="preserve"> posição anatômica</w:t>
      </w:r>
      <w:r w:rsidR="00031F72">
        <w:rPr>
          <w:sz w:val="24"/>
          <w:szCs w:val="24"/>
        </w:rPr>
        <w:t>,</w:t>
      </w:r>
    </w:p>
    <w:p w:rsidR="0085425A" w:rsidRPr="00AA65D3" w:rsidRDefault="0085425A" w:rsidP="009B5669">
      <w:pPr>
        <w:spacing w:line="240" w:lineRule="auto"/>
        <w:jc w:val="both"/>
        <w:rPr>
          <w:sz w:val="24"/>
          <w:szCs w:val="24"/>
        </w:rPr>
      </w:pPr>
      <w:r w:rsidRPr="00AA65D3">
        <w:rPr>
          <w:sz w:val="24"/>
          <w:szCs w:val="24"/>
        </w:rPr>
        <w:t xml:space="preserve">»Confira </w:t>
      </w:r>
      <w:r w:rsidR="00031F72">
        <w:rPr>
          <w:sz w:val="24"/>
          <w:szCs w:val="24"/>
        </w:rPr>
        <w:t>o volume e a</w:t>
      </w:r>
      <w:r w:rsidR="00D1550C" w:rsidRPr="00AA65D3">
        <w:rPr>
          <w:sz w:val="24"/>
          <w:szCs w:val="24"/>
        </w:rPr>
        <w:t xml:space="preserve"> simetria da massa muscular</w:t>
      </w:r>
      <w:r w:rsidR="00031F72">
        <w:rPr>
          <w:sz w:val="24"/>
          <w:szCs w:val="24"/>
        </w:rPr>
        <w:t xml:space="preserve"> da cintura escapular,</w:t>
      </w:r>
    </w:p>
    <w:p w:rsidR="0085425A" w:rsidRPr="00247232" w:rsidRDefault="00031F72" w:rsidP="009B566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  <w:r w:rsidRPr="00247232">
        <w:rPr>
          <w:sz w:val="24"/>
          <w:szCs w:val="24"/>
        </w:rPr>
        <w:t>Verifique se os cotovelos encontram-se</w:t>
      </w:r>
      <w:r w:rsidR="00D1550C" w:rsidRPr="00247232">
        <w:rPr>
          <w:sz w:val="24"/>
          <w:szCs w:val="24"/>
        </w:rPr>
        <w:t xml:space="preserve"> </w:t>
      </w:r>
      <w:r w:rsidRPr="00247232">
        <w:rPr>
          <w:sz w:val="24"/>
          <w:szCs w:val="24"/>
        </w:rPr>
        <w:t>completamente estendidos e</w:t>
      </w:r>
      <w:r w:rsidR="0085425A" w:rsidRPr="00247232">
        <w:rPr>
          <w:sz w:val="24"/>
          <w:szCs w:val="24"/>
        </w:rPr>
        <w:t xml:space="preserve"> em linha reta</w:t>
      </w:r>
      <w:r w:rsidRPr="00247232">
        <w:rPr>
          <w:sz w:val="24"/>
          <w:szCs w:val="24"/>
        </w:rPr>
        <w:t>,</w:t>
      </w:r>
    </w:p>
    <w:p w:rsidR="0085425A" w:rsidRPr="00247232" w:rsidRDefault="0085425A" w:rsidP="009B5669">
      <w:pPr>
        <w:spacing w:line="240" w:lineRule="auto"/>
        <w:jc w:val="both"/>
        <w:rPr>
          <w:sz w:val="24"/>
          <w:szCs w:val="24"/>
        </w:rPr>
      </w:pPr>
      <w:r w:rsidRPr="00247232">
        <w:rPr>
          <w:sz w:val="24"/>
          <w:szCs w:val="24"/>
        </w:rPr>
        <w:t>»</w:t>
      </w:r>
      <w:r w:rsidR="00031F72" w:rsidRPr="00247232">
        <w:rPr>
          <w:sz w:val="24"/>
          <w:szCs w:val="24"/>
        </w:rPr>
        <w:t>Peça ao paciente para tentar</w:t>
      </w:r>
      <w:r w:rsidRPr="00247232">
        <w:rPr>
          <w:sz w:val="24"/>
          <w:szCs w:val="24"/>
        </w:rPr>
        <w:t xml:space="preserve"> coloc</w:t>
      </w:r>
      <w:r w:rsidR="00031F72" w:rsidRPr="00247232">
        <w:rPr>
          <w:sz w:val="24"/>
          <w:szCs w:val="24"/>
        </w:rPr>
        <w:t>ar as duas mãos atrás da cabeça e,</w:t>
      </w:r>
      <w:r w:rsidRPr="00247232">
        <w:rPr>
          <w:sz w:val="24"/>
          <w:szCs w:val="24"/>
        </w:rPr>
        <w:t xml:space="preserve"> em seguida, empurre os cotovelos para trás (</w:t>
      </w:r>
      <w:r w:rsidR="00031F72" w:rsidRPr="00247232">
        <w:rPr>
          <w:sz w:val="24"/>
          <w:szCs w:val="24"/>
        </w:rPr>
        <w:t>procure alterações da</w:t>
      </w:r>
      <w:r w:rsidRPr="00247232">
        <w:rPr>
          <w:sz w:val="24"/>
          <w:szCs w:val="24"/>
        </w:rPr>
        <w:t xml:space="preserve"> articulação </w:t>
      </w:r>
      <w:proofErr w:type="spellStart"/>
      <w:r w:rsidRPr="00247232">
        <w:rPr>
          <w:sz w:val="24"/>
          <w:szCs w:val="24"/>
        </w:rPr>
        <w:t>glenoumeral</w:t>
      </w:r>
      <w:proofErr w:type="spellEnd"/>
      <w:r w:rsidRPr="00247232">
        <w:rPr>
          <w:sz w:val="24"/>
          <w:szCs w:val="24"/>
        </w:rPr>
        <w:t>)</w:t>
      </w:r>
      <w:r w:rsidR="00031F72" w:rsidRPr="00247232">
        <w:rPr>
          <w:sz w:val="24"/>
          <w:szCs w:val="24"/>
        </w:rPr>
        <w:t>,</w:t>
      </w:r>
    </w:p>
    <w:p w:rsidR="0085425A" w:rsidRPr="00AA65D3" w:rsidRDefault="0085425A" w:rsidP="009B5669">
      <w:pPr>
        <w:spacing w:line="240" w:lineRule="auto"/>
        <w:jc w:val="both"/>
        <w:rPr>
          <w:sz w:val="24"/>
          <w:szCs w:val="24"/>
        </w:rPr>
      </w:pPr>
      <w:r w:rsidRPr="00247232">
        <w:rPr>
          <w:sz w:val="24"/>
          <w:szCs w:val="24"/>
        </w:rPr>
        <w:t>»Examine</w:t>
      </w:r>
      <w:r w:rsidRPr="00AA65D3">
        <w:rPr>
          <w:sz w:val="24"/>
          <w:szCs w:val="24"/>
        </w:rPr>
        <w:t xml:space="preserve"> </w:t>
      </w:r>
      <w:r w:rsidR="00031F72">
        <w:rPr>
          <w:sz w:val="24"/>
          <w:szCs w:val="24"/>
        </w:rPr>
        <w:t>as</w:t>
      </w:r>
      <w:r w:rsidRPr="00AA65D3">
        <w:rPr>
          <w:sz w:val="24"/>
          <w:szCs w:val="24"/>
        </w:rPr>
        <w:t xml:space="preserve"> mãos</w:t>
      </w:r>
      <w:r w:rsidR="00031F72">
        <w:rPr>
          <w:sz w:val="24"/>
          <w:szCs w:val="24"/>
        </w:rPr>
        <w:t xml:space="preserve"> com as palmas para baixo,</w:t>
      </w:r>
      <w:r w:rsidRPr="00AA65D3">
        <w:rPr>
          <w:sz w:val="24"/>
          <w:szCs w:val="24"/>
        </w:rPr>
        <w:t xml:space="preserve"> </w:t>
      </w:r>
      <w:r w:rsidR="00031F72">
        <w:rPr>
          <w:sz w:val="24"/>
          <w:szCs w:val="24"/>
        </w:rPr>
        <w:t xml:space="preserve">com </w:t>
      </w:r>
      <w:r w:rsidRPr="00AA65D3">
        <w:rPr>
          <w:sz w:val="24"/>
          <w:szCs w:val="24"/>
        </w:rPr>
        <w:t>os dedos em linha reta</w:t>
      </w:r>
      <w:r w:rsidR="00031F72">
        <w:rPr>
          <w:sz w:val="24"/>
          <w:szCs w:val="24"/>
        </w:rPr>
        <w:t>,</w:t>
      </w:r>
    </w:p>
    <w:p w:rsidR="0085425A" w:rsidRPr="00AA65D3" w:rsidRDefault="0085425A" w:rsidP="009B5669">
      <w:pPr>
        <w:spacing w:line="240" w:lineRule="auto"/>
        <w:jc w:val="both"/>
        <w:rPr>
          <w:sz w:val="24"/>
          <w:szCs w:val="24"/>
        </w:rPr>
      </w:pPr>
      <w:r w:rsidRPr="00AA65D3">
        <w:rPr>
          <w:sz w:val="24"/>
          <w:szCs w:val="24"/>
        </w:rPr>
        <w:t>»Obs</w:t>
      </w:r>
      <w:r w:rsidR="00B15474">
        <w:rPr>
          <w:sz w:val="24"/>
          <w:szCs w:val="24"/>
        </w:rPr>
        <w:t xml:space="preserve">erve os movimentos de </w:t>
      </w:r>
      <w:proofErr w:type="spellStart"/>
      <w:r w:rsidR="00B15474">
        <w:rPr>
          <w:sz w:val="24"/>
          <w:szCs w:val="24"/>
        </w:rPr>
        <w:t>supinação</w:t>
      </w:r>
      <w:proofErr w:type="spellEnd"/>
      <w:r w:rsidR="00B15474">
        <w:rPr>
          <w:sz w:val="24"/>
          <w:szCs w:val="24"/>
        </w:rPr>
        <w:t xml:space="preserve"> e </w:t>
      </w:r>
      <w:proofErr w:type="spellStart"/>
      <w:r w:rsidR="00B15474">
        <w:rPr>
          <w:sz w:val="24"/>
          <w:szCs w:val="24"/>
        </w:rPr>
        <w:t>pronação</w:t>
      </w:r>
      <w:proofErr w:type="spellEnd"/>
      <w:r w:rsidR="00D1550C" w:rsidRPr="00AA65D3">
        <w:rPr>
          <w:sz w:val="24"/>
          <w:szCs w:val="24"/>
        </w:rPr>
        <w:t xml:space="preserve"> </w:t>
      </w:r>
      <w:r w:rsidRPr="00AA65D3">
        <w:rPr>
          <w:sz w:val="24"/>
          <w:szCs w:val="24"/>
        </w:rPr>
        <w:t xml:space="preserve">(verifique disfunção </w:t>
      </w:r>
      <w:proofErr w:type="spellStart"/>
      <w:r w:rsidRPr="00AA65D3">
        <w:rPr>
          <w:sz w:val="24"/>
          <w:szCs w:val="24"/>
        </w:rPr>
        <w:t>músculo-esquelética</w:t>
      </w:r>
      <w:proofErr w:type="spellEnd"/>
      <w:r w:rsidRPr="00AA65D3">
        <w:rPr>
          <w:sz w:val="24"/>
          <w:szCs w:val="24"/>
        </w:rPr>
        <w:t>)</w:t>
      </w:r>
      <w:r w:rsidR="00B15474">
        <w:rPr>
          <w:sz w:val="24"/>
          <w:szCs w:val="24"/>
        </w:rPr>
        <w:t>,</w:t>
      </w:r>
    </w:p>
    <w:p w:rsidR="0085425A" w:rsidRPr="00AA65D3" w:rsidRDefault="0085425A" w:rsidP="009B5669">
      <w:pPr>
        <w:spacing w:line="240" w:lineRule="auto"/>
        <w:jc w:val="both"/>
        <w:rPr>
          <w:sz w:val="24"/>
          <w:szCs w:val="24"/>
        </w:rPr>
      </w:pPr>
      <w:r w:rsidRPr="00AA65D3">
        <w:rPr>
          <w:sz w:val="24"/>
          <w:szCs w:val="24"/>
        </w:rPr>
        <w:t xml:space="preserve">»Observe </w:t>
      </w:r>
      <w:r w:rsidR="00AA081B" w:rsidRPr="00AA65D3">
        <w:rPr>
          <w:sz w:val="24"/>
          <w:szCs w:val="24"/>
        </w:rPr>
        <w:t xml:space="preserve">a preensão palmar </w:t>
      </w:r>
      <w:r w:rsidRPr="00AA65D3">
        <w:rPr>
          <w:sz w:val="24"/>
          <w:szCs w:val="24"/>
        </w:rPr>
        <w:t xml:space="preserve">(reduzida </w:t>
      </w:r>
      <w:r w:rsidR="00B37827">
        <w:rPr>
          <w:sz w:val="24"/>
          <w:szCs w:val="24"/>
        </w:rPr>
        <w:t>em pacientes com</w:t>
      </w:r>
      <w:r w:rsidR="00AA081B" w:rsidRPr="00AA65D3">
        <w:rPr>
          <w:sz w:val="24"/>
          <w:szCs w:val="24"/>
        </w:rPr>
        <w:t xml:space="preserve"> </w:t>
      </w:r>
      <w:r w:rsidRPr="00AA65D3">
        <w:rPr>
          <w:sz w:val="24"/>
          <w:szCs w:val="24"/>
        </w:rPr>
        <w:t>artrite</w:t>
      </w:r>
      <w:r w:rsidR="00B37827">
        <w:rPr>
          <w:sz w:val="24"/>
          <w:szCs w:val="24"/>
        </w:rPr>
        <w:t xml:space="preserve"> ou comprometimento </w:t>
      </w:r>
      <w:proofErr w:type="spellStart"/>
      <w:r w:rsidR="00B37827">
        <w:rPr>
          <w:sz w:val="24"/>
          <w:szCs w:val="24"/>
        </w:rPr>
        <w:t>neuro</w:t>
      </w:r>
      <w:r w:rsidR="00AA081B" w:rsidRPr="00AA65D3">
        <w:rPr>
          <w:sz w:val="24"/>
          <w:szCs w:val="24"/>
        </w:rPr>
        <w:t>-motor</w:t>
      </w:r>
      <w:proofErr w:type="spellEnd"/>
      <w:r w:rsidRPr="00AA65D3">
        <w:rPr>
          <w:sz w:val="24"/>
          <w:szCs w:val="24"/>
        </w:rPr>
        <w:t>)</w:t>
      </w:r>
      <w:r w:rsidR="00B37827">
        <w:rPr>
          <w:sz w:val="24"/>
          <w:szCs w:val="24"/>
        </w:rPr>
        <w:t>,</w:t>
      </w:r>
    </w:p>
    <w:p w:rsidR="0085425A" w:rsidRPr="00AA65D3" w:rsidRDefault="0085425A" w:rsidP="009B5669">
      <w:pPr>
        <w:spacing w:line="240" w:lineRule="auto"/>
        <w:jc w:val="both"/>
        <w:rPr>
          <w:sz w:val="24"/>
          <w:szCs w:val="24"/>
        </w:rPr>
      </w:pPr>
      <w:r w:rsidRPr="00AA65D3">
        <w:rPr>
          <w:sz w:val="24"/>
          <w:szCs w:val="24"/>
        </w:rPr>
        <w:t>»</w:t>
      </w:r>
      <w:r w:rsidR="00AA081B" w:rsidRPr="00AA65D3">
        <w:rPr>
          <w:sz w:val="24"/>
          <w:szCs w:val="24"/>
        </w:rPr>
        <w:t xml:space="preserve">Faça o teste de oposição </w:t>
      </w:r>
      <w:proofErr w:type="spellStart"/>
      <w:r w:rsidR="00AA081B" w:rsidRPr="00AA65D3">
        <w:rPr>
          <w:sz w:val="24"/>
          <w:szCs w:val="24"/>
        </w:rPr>
        <w:t>tenar-hipotenar</w:t>
      </w:r>
      <w:proofErr w:type="spellEnd"/>
      <w:r w:rsidR="00AA081B" w:rsidRPr="00AA65D3">
        <w:rPr>
          <w:sz w:val="24"/>
          <w:szCs w:val="24"/>
        </w:rPr>
        <w:t xml:space="preserve"> (</w:t>
      </w:r>
      <w:r w:rsidR="00B37827">
        <w:rPr>
          <w:sz w:val="24"/>
          <w:szCs w:val="24"/>
        </w:rPr>
        <w:t>ponta de cada dedo contra</w:t>
      </w:r>
      <w:r w:rsidRPr="00AA65D3">
        <w:rPr>
          <w:sz w:val="24"/>
          <w:szCs w:val="24"/>
        </w:rPr>
        <w:t xml:space="preserve"> a ponta do polegar</w:t>
      </w:r>
      <w:r w:rsidR="00AA081B" w:rsidRPr="00AA65D3">
        <w:rPr>
          <w:sz w:val="24"/>
          <w:szCs w:val="24"/>
        </w:rPr>
        <w:t>)</w:t>
      </w:r>
      <w:r w:rsidR="00B37827">
        <w:rPr>
          <w:sz w:val="24"/>
          <w:szCs w:val="24"/>
        </w:rPr>
        <w:t>,</w:t>
      </w:r>
      <w:r w:rsidRPr="00AA65D3">
        <w:rPr>
          <w:sz w:val="24"/>
          <w:szCs w:val="24"/>
        </w:rPr>
        <w:t xml:space="preserve"> para avaliar a </w:t>
      </w:r>
      <w:r w:rsidR="00AA081B" w:rsidRPr="00AA65D3">
        <w:rPr>
          <w:sz w:val="24"/>
          <w:szCs w:val="24"/>
        </w:rPr>
        <w:t>força e precisão dos movimentos</w:t>
      </w:r>
      <w:r w:rsidR="00B37827">
        <w:rPr>
          <w:sz w:val="24"/>
          <w:szCs w:val="24"/>
        </w:rPr>
        <w:t>,</w:t>
      </w:r>
    </w:p>
    <w:p w:rsidR="0085425A" w:rsidRPr="00AA65D3" w:rsidRDefault="0085425A" w:rsidP="009B5669">
      <w:pPr>
        <w:spacing w:line="240" w:lineRule="auto"/>
        <w:jc w:val="both"/>
        <w:rPr>
          <w:sz w:val="24"/>
          <w:szCs w:val="24"/>
        </w:rPr>
      </w:pPr>
      <w:r w:rsidRPr="00AA65D3">
        <w:rPr>
          <w:sz w:val="24"/>
          <w:szCs w:val="24"/>
        </w:rPr>
        <w:t>»</w:t>
      </w:r>
      <w:r w:rsidR="00B37827">
        <w:rPr>
          <w:sz w:val="24"/>
          <w:szCs w:val="24"/>
        </w:rPr>
        <w:t xml:space="preserve"> Aperte gentilmente o conjunto</w:t>
      </w:r>
      <w:r w:rsidR="00AA081B" w:rsidRPr="00AA65D3">
        <w:rPr>
          <w:sz w:val="24"/>
          <w:szCs w:val="24"/>
        </w:rPr>
        <w:t xml:space="preserve"> </w:t>
      </w:r>
      <w:r w:rsidR="00B37827">
        <w:rPr>
          <w:sz w:val="24"/>
          <w:szCs w:val="24"/>
        </w:rPr>
        <w:t>d</w:t>
      </w:r>
      <w:r w:rsidR="00AA081B" w:rsidRPr="00AA65D3">
        <w:rPr>
          <w:sz w:val="24"/>
          <w:szCs w:val="24"/>
        </w:rPr>
        <w:t>a</w:t>
      </w:r>
      <w:r w:rsidR="00B37827">
        <w:rPr>
          <w:sz w:val="24"/>
          <w:szCs w:val="24"/>
        </w:rPr>
        <w:t xml:space="preserve"> segunda à</w:t>
      </w:r>
      <w:r w:rsidR="00AA081B" w:rsidRPr="00AA65D3">
        <w:rPr>
          <w:sz w:val="24"/>
          <w:szCs w:val="24"/>
        </w:rPr>
        <w:t xml:space="preserve"> </w:t>
      </w:r>
      <w:r w:rsidRPr="00AA65D3">
        <w:rPr>
          <w:sz w:val="24"/>
          <w:szCs w:val="24"/>
        </w:rPr>
        <w:t>quint</w:t>
      </w:r>
      <w:r w:rsidR="00AA081B" w:rsidRPr="00AA65D3">
        <w:rPr>
          <w:sz w:val="24"/>
          <w:szCs w:val="24"/>
        </w:rPr>
        <w:t>a</w:t>
      </w:r>
      <w:r w:rsidRPr="00AA65D3">
        <w:rPr>
          <w:sz w:val="24"/>
          <w:szCs w:val="24"/>
        </w:rPr>
        <w:t xml:space="preserve"> </w:t>
      </w:r>
      <w:proofErr w:type="spellStart"/>
      <w:r w:rsidRPr="00AA65D3">
        <w:rPr>
          <w:sz w:val="24"/>
          <w:szCs w:val="24"/>
        </w:rPr>
        <w:t>metacarpo</w:t>
      </w:r>
      <w:r w:rsidR="00AA081B" w:rsidRPr="00AA65D3">
        <w:rPr>
          <w:sz w:val="24"/>
          <w:szCs w:val="24"/>
        </w:rPr>
        <w:t>falageana</w:t>
      </w:r>
      <w:r w:rsidR="0086439C" w:rsidRPr="00AA65D3">
        <w:rPr>
          <w:sz w:val="24"/>
          <w:szCs w:val="24"/>
        </w:rPr>
        <w:t>s</w:t>
      </w:r>
      <w:proofErr w:type="spellEnd"/>
      <w:r w:rsidR="00B37827">
        <w:rPr>
          <w:sz w:val="24"/>
          <w:szCs w:val="24"/>
        </w:rPr>
        <w:t xml:space="preserve"> (MCF)</w:t>
      </w:r>
      <w:r w:rsidR="00AA081B" w:rsidRPr="00AA65D3">
        <w:rPr>
          <w:sz w:val="24"/>
          <w:szCs w:val="24"/>
        </w:rPr>
        <w:t xml:space="preserve"> </w:t>
      </w:r>
      <w:r w:rsidRPr="00AA65D3">
        <w:rPr>
          <w:sz w:val="24"/>
          <w:szCs w:val="24"/>
        </w:rPr>
        <w:t xml:space="preserve"> (teste </w:t>
      </w:r>
      <w:r w:rsidR="00AA081B" w:rsidRPr="00AA65D3">
        <w:rPr>
          <w:sz w:val="24"/>
          <w:szCs w:val="24"/>
        </w:rPr>
        <w:t xml:space="preserve">do </w:t>
      </w:r>
      <w:proofErr w:type="spellStart"/>
      <w:r w:rsidR="00AA081B" w:rsidRPr="00AA65D3">
        <w:rPr>
          <w:i/>
          <w:sz w:val="24"/>
          <w:szCs w:val="24"/>
        </w:rPr>
        <w:t>Squeeze</w:t>
      </w:r>
      <w:proofErr w:type="spellEnd"/>
      <w:r w:rsidR="00B37827">
        <w:rPr>
          <w:i/>
          <w:sz w:val="24"/>
          <w:szCs w:val="24"/>
        </w:rPr>
        <w:t xml:space="preserve"> ou aperto</w:t>
      </w:r>
      <w:r w:rsidRPr="00AA65D3">
        <w:rPr>
          <w:i/>
          <w:sz w:val="24"/>
          <w:szCs w:val="24"/>
        </w:rPr>
        <w:t>)</w:t>
      </w:r>
      <w:r w:rsidRPr="00AA65D3">
        <w:rPr>
          <w:sz w:val="24"/>
          <w:szCs w:val="24"/>
        </w:rPr>
        <w:t xml:space="preserve"> - desconforto </w:t>
      </w:r>
      <w:r w:rsidR="00AA081B" w:rsidRPr="00AA65D3">
        <w:rPr>
          <w:sz w:val="24"/>
          <w:szCs w:val="24"/>
        </w:rPr>
        <w:t xml:space="preserve">ou dor </w:t>
      </w:r>
      <w:r w:rsidRPr="00AA65D3">
        <w:rPr>
          <w:sz w:val="24"/>
          <w:szCs w:val="24"/>
        </w:rPr>
        <w:t xml:space="preserve">sugere </w:t>
      </w:r>
      <w:proofErr w:type="spellStart"/>
      <w:r w:rsidRPr="00AA65D3">
        <w:rPr>
          <w:sz w:val="24"/>
          <w:szCs w:val="24"/>
        </w:rPr>
        <w:t>sinovite</w:t>
      </w:r>
      <w:proofErr w:type="spellEnd"/>
      <w:r w:rsidR="00B37827">
        <w:rPr>
          <w:sz w:val="24"/>
          <w:szCs w:val="24"/>
        </w:rPr>
        <w:t xml:space="preserve"> no</w:t>
      </w:r>
      <w:r w:rsidR="00AA081B" w:rsidRPr="00AA65D3">
        <w:rPr>
          <w:sz w:val="24"/>
          <w:szCs w:val="24"/>
        </w:rPr>
        <w:t xml:space="preserve"> carpo ou MCF)</w:t>
      </w:r>
    </w:p>
    <w:p w:rsidR="00AA081B" w:rsidRPr="00AA65D3" w:rsidRDefault="0054077F" w:rsidP="009B566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» Faça os testes de </w:t>
      </w:r>
      <w:proofErr w:type="spellStart"/>
      <w:r>
        <w:rPr>
          <w:sz w:val="24"/>
          <w:szCs w:val="24"/>
        </w:rPr>
        <w:t>Phal</w:t>
      </w:r>
      <w:r w:rsidR="00AA081B" w:rsidRPr="00AA65D3">
        <w:rPr>
          <w:sz w:val="24"/>
          <w:szCs w:val="24"/>
        </w:rPr>
        <w:t>en</w:t>
      </w:r>
      <w:proofErr w:type="spellEnd"/>
      <w:r w:rsidR="00AA081B" w:rsidRPr="00AA65D3">
        <w:rPr>
          <w:sz w:val="24"/>
          <w:szCs w:val="24"/>
        </w:rPr>
        <w:t xml:space="preserve"> e </w:t>
      </w:r>
      <w:proofErr w:type="spellStart"/>
      <w:r w:rsidR="00AA081B" w:rsidRPr="00AA65D3">
        <w:rPr>
          <w:sz w:val="24"/>
          <w:szCs w:val="24"/>
        </w:rPr>
        <w:t>Tinel</w:t>
      </w:r>
      <w:proofErr w:type="spellEnd"/>
      <w:r w:rsidR="009B5669">
        <w:rPr>
          <w:sz w:val="24"/>
          <w:szCs w:val="24"/>
        </w:rPr>
        <w:t>:</w:t>
      </w:r>
    </w:p>
    <w:p w:rsidR="00EE7BD2" w:rsidRDefault="00BC6618" w:rsidP="00EE7BD2">
      <w:pPr>
        <w:pStyle w:val="PargrafodaLista"/>
        <w:numPr>
          <w:ilvl w:val="0"/>
          <w:numId w:val="6"/>
        </w:numPr>
        <w:tabs>
          <w:tab w:val="left" w:pos="90"/>
        </w:tabs>
        <w:spacing w:after="0" w:line="240" w:lineRule="auto"/>
        <w:ind w:left="990"/>
        <w:jc w:val="both"/>
        <w:rPr>
          <w:sz w:val="24"/>
          <w:szCs w:val="24"/>
        </w:rPr>
      </w:pPr>
      <w:r w:rsidRPr="009B5669">
        <w:rPr>
          <w:b/>
          <w:sz w:val="24"/>
          <w:szCs w:val="24"/>
        </w:rPr>
        <w:t xml:space="preserve">Teste de </w:t>
      </w:r>
      <w:proofErr w:type="spellStart"/>
      <w:r w:rsidRPr="009B5669">
        <w:rPr>
          <w:b/>
          <w:sz w:val="24"/>
          <w:szCs w:val="24"/>
        </w:rPr>
        <w:t>Phalen</w:t>
      </w:r>
      <w:proofErr w:type="spellEnd"/>
      <w:r w:rsidRPr="009B5669">
        <w:rPr>
          <w:sz w:val="24"/>
          <w:szCs w:val="24"/>
        </w:rPr>
        <w:t xml:space="preserve">: </w:t>
      </w:r>
      <w:r w:rsidR="009B5669" w:rsidRPr="009B5669">
        <w:rPr>
          <w:sz w:val="24"/>
          <w:szCs w:val="24"/>
        </w:rPr>
        <w:t xml:space="preserve">posicione </w:t>
      </w:r>
      <w:r w:rsidRPr="009B5669">
        <w:rPr>
          <w:sz w:val="24"/>
          <w:szCs w:val="24"/>
        </w:rPr>
        <w:t xml:space="preserve">os punhos </w:t>
      </w:r>
      <w:r w:rsidR="009B5669" w:rsidRPr="009B5669">
        <w:rPr>
          <w:sz w:val="24"/>
          <w:szCs w:val="24"/>
        </w:rPr>
        <w:t xml:space="preserve">do paciente </w:t>
      </w:r>
      <w:r w:rsidRPr="009B5669">
        <w:rPr>
          <w:sz w:val="24"/>
          <w:szCs w:val="24"/>
        </w:rPr>
        <w:t xml:space="preserve">em flexão completa, um contra o outro por 60 segundos ou mais. Caso positivo, o paciente irá referir </w:t>
      </w:r>
      <w:proofErr w:type="spellStart"/>
      <w:r w:rsidRPr="009B5669">
        <w:rPr>
          <w:sz w:val="24"/>
          <w:szCs w:val="24"/>
        </w:rPr>
        <w:t>parestesias</w:t>
      </w:r>
      <w:proofErr w:type="spellEnd"/>
      <w:r w:rsidRPr="009B5669">
        <w:rPr>
          <w:sz w:val="24"/>
          <w:szCs w:val="24"/>
        </w:rPr>
        <w:t xml:space="preserve"> na mão, na projeção de</w:t>
      </w:r>
      <w:r w:rsidR="009B5669" w:rsidRPr="009B5669">
        <w:rPr>
          <w:sz w:val="24"/>
          <w:szCs w:val="24"/>
        </w:rPr>
        <w:t xml:space="preserve"> inervação do nervo mediano. Indica</w:t>
      </w:r>
      <w:r w:rsidRPr="009B5669">
        <w:rPr>
          <w:sz w:val="24"/>
          <w:szCs w:val="24"/>
        </w:rPr>
        <w:t xml:space="preserve"> síndrome do túnel do carpo</w:t>
      </w:r>
      <w:r w:rsidR="009B5669" w:rsidRPr="009B5669">
        <w:rPr>
          <w:sz w:val="24"/>
          <w:szCs w:val="24"/>
        </w:rPr>
        <w:t>.</w:t>
      </w:r>
      <w:r w:rsidRPr="009B5669">
        <w:rPr>
          <w:sz w:val="24"/>
          <w:szCs w:val="24"/>
        </w:rPr>
        <w:t xml:space="preserve"> </w:t>
      </w:r>
    </w:p>
    <w:p w:rsidR="00EE7BD2" w:rsidRPr="00EE7BD2" w:rsidRDefault="00EE7BD2" w:rsidP="00EE7BD2">
      <w:pPr>
        <w:tabs>
          <w:tab w:val="left" w:pos="90"/>
        </w:tabs>
        <w:spacing w:after="0" w:line="240" w:lineRule="auto"/>
        <w:ind w:left="270"/>
        <w:jc w:val="both"/>
        <w:rPr>
          <w:sz w:val="24"/>
          <w:szCs w:val="24"/>
        </w:rPr>
      </w:pPr>
    </w:p>
    <w:p w:rsidR="0085425A" w:rsidRPr="009B5669" w:rsidRDefault="00BC6618" w:rsidP="00EE7BD2">
      <w:pPr>
        <w:pStyle w:val="PargrafodaLista"/>
        <w:numPr>
          <w:ilvl w:val="0"/>
          <w:numId w:val="6"/>
        </w:numPr>
        <w:spacing w:after="0" w:line="240" w:lineRule="auto"/>
        <w:ind w:left="990"/>
        <w:jc w:val="both"/>
        <w:rPr>
          <w:sz w:val="24"/>
          <w:szCs w:val="24"/>
        </w:rPr>
      </w:pPr>
      <w:r w:rsidRPr="009B5669">
        <w:rPr>
          <w:b/>
          <w:sz w:val="24"/>
          <w:szCs w:val="24"/>
        </w:rPr>
        <w:t xml:space="preserve">Teste de </w:t>
      </w:r>
      <w:proofErr w:type="spellStart"/>
      <w:r w:rsidRPr="009B5669">
        <w:rPr>
          <w:b/>
          <w:sz w:val="24"/>
          <w:szCs w:val="24"/>
        </w:rPr>
        <w:t>Tinel</w:t>
      </w:r>
      <w:proofErr w:type="spellEnd"/>
      <w:r w:rsidRPr="009B5669">
        <w:rPr>
          <w:b/>
          <w:sz w:val="24"/>
          <w:szCs w:val="24"/>
        </w:rPr>
        <w:t>:</w:t>
      </w:r>
      <w:r w:rsidRPr="009B5669">
        <w:rPr>
          <w:sz w:val="24"/>
          <w:szCs w:val="24"/>
        </w:rPr>
        <w:t xml:space="preserve"> realizado com o punho em extensão, percutindo com martelo a região do ligamento </w:t>
      </w:r>
      <w:proofErr w:type="spellStart"/>
      <w:r w:rsidRPr="009B5669">
        <w:rPr>
          <w:sz w:val="24"/>
          <w:szCs w:val="24"/>
        </w:rPr>
        <w:t>carpal</w:t>
      </w:r>
      <w:proofErr w:type="spellEnd"/>
      <w:r w:rsidRPr="009B5669">
        <w:rPr>
          <w:sz w:val="24"/>
          <w:szCs w:val="24"/>
        </w:rPr>
        <w:t xml:space="preserve"> transverso sobre o nervo mediano. Caso positivo, o paciente irá referir um choque na projeção da mão, sendo mai</w:t>
      </w:r>
      <w:r w:rsidR="009B5669" w:rsidRPr="009B5669">
        <w:rPr>
          <w:sz w:val="24"/>
          <w:szCs w:val="24"/>
        </w:rPr>
        <w:t>s intenso no dedo indicador. Indica</w:t>
      </w:r>
      <w:r w:rsidRPr="009B5669">
        <w:rPr>
          <w:sz w:val="24"/>
          <w:szCs w:val="24"/>
        </w:rPr>
        <w:t xml:space="preserve"> síndrome de túnel do carpo</w:t>
      </w:r>
      <w:r w:rsidR="009B5669" w:rsidRPr="009B5669">
        <w:rPr>
          <w:sz w:val="24"/>
          <w:szCs w:val="24"/>
        </w:rPr>
        <w:t>.</w:t>
      </w:r>
    </w:p>
    <w:p w:rsidR="009B5669" w:rsidRDefault="009B5669" w:rsidP="00B37827">
      <w:pPr>
        <w:jc w:val="both"/>
        <w:rPr>
          <w:b/>
          <w:u w:val="single"/>
        </w:rPr>
      </w:pPr>
    </w:p>
    <w:p w:rsidR="0085425A" w:rsidRPr="009B5669" w:rsidRDefault="0085425A" w:rsidP="00B37827">
      <w:pPr>
        <w:jc w:val="both"/>
        <w:rPr>
          <w:rFonts w:ascii="Abadi MT Condensed Extra Bold" w:hAnsi="Abadi MT Condensed Extra Bold"/>
          <w:sz w:val="28"/>
          <w:szCs w:val="28"/>
        </w:rPr>
      </w:pPr>
      <w:r w:rsidRPr="009B5669">
        <w:rPr>
          <w:rFonts w:ascii="Abadi MT Condensed Extra Bold" w:hAnsi="Abadi MT Condensed Extra Bold"/>
          <w:sz w:val="28"/>
          <w:szCs w:val="28"/>
        </w:rPr>
        <w:t>Pernas</w:t>
      </w:r>
    </w:p>
    <w:p w:rsidR="0085425A" w:rsidRPr="00601747" w:rsidRDefault="0085425A" w:rsidP="00262275">
      <w:pPr>
        <w:spacing w:line="240" w:lineRule="auto"/>
        <w:jc w:val="both"/>
        <w:rPr>
          <w:sz w:val="24"/>
          <w:szCs w:val="24"/>
        </w:rPr>
      </w:pPr>
      <w:r>
        <w:t>»</w:t>
      </w:r>
      <w:r w:rsidR="00C4784C">
        <w:rPr>
          <w:sz w:val="24"/>
          <w:szCs w:val="24"/>
        </w:rPr>
        <w:t>Observe</w:t>
      </w:r>
      <w:r w:rsidRPr="00817C80">
        <w:rPr>
          <w:sz w:val="24"/>
          <w:szCs w:val="24"/>
        </w:rPr>
        <w:t xml:space="preserve"> </w:t>
      </w:r>
      <w:r w:rsidRPr="00601747">
        <w:rPr>
          <w:sz w:val="24"/>
          <w:szCs w:val="24"/>
        </w:rPr>
        <w:t xml:space="preserve">qualquer </w:t>
      </w:r>
      <w:r w:rsidR="00FC4552" w:rsidRPr="00601747">
        <w:rPr>
          <w:sz w:val="24"/>
          <w:szCs w:val="24"/>
        </w:rPr>
        <w:t xml:space="preserve">deformidade </w:t>
      </w:r>
      <w:r w:rsidR="00817C80" w:rsidRPr="00601747">
        <w:rPr>
          <w:sz w:val="24"/>
          <w:szCs w:val="24"/>
        </w:rPr>
        <w:t xml:space="preserve">de </w:t>
      </w:r>
      <w:r w:rsidRPr="00601747">
        <w:rPr>
          <w:sz w:val="24"/>
          <w:szCs w:val="24"/>
        </w:rPr>
        <w:t>joelho</w:t>
      </w:r>
      <w:r w:rsidR="00817C80" w:rsidRPr="00601747">
        <w:rPr>
          <w:sz w:val="24"/>
          <w:szCs w:val="24"/>
        </w:rPr>
        <w:t>s</w:t>
      </w:r>
      <w:r w:rsidRPr="00601747">
        <w:rPr>
          <w:sz w:val="24"/>
          <w:szCs w:val="24"/>
        </w:rPr>
        <w:t xml:space="preserve"> ou do</w:t>
      </w:r>
      <w:r w:rsidR="00817C80" w:rsidRPr="00601747">
        <w:rPr>
          <w:sz w:val="24"/>
          <w:szCs w:val="24"/>
        </w:rPr>
        <w:t>s</w:t>
      </w:r>
      <w:r w:rsidRPr="00601747">
        <w:rPr>
          <w:sz w:val="24"/>
          <w:szCs w:val="24"/>
        </w:rPr>
        <w:t xml:space="preserve"> pé</w:t>
      </w:r>
      <w:r w:rsidR="00817C80" w:rsidRPr="00601747">
        <w:rPr>
          <w:sz w:val="24"/>
          <w:szCs w:val="24"/>
        </w:rPr>
        <w:t>s,</w:t>
      </w:r>
    </w:p>
    <w:p w:rsidR="0085425A" w:rsidRPr="00601747" w:rsidRDefault="0085425A" w:rsidP="00262275">
      <w:pPr>
        <w:spacing w:line="240" w:lineRule="auto"/>
        <w:jc w:val="both"/>
        <w:rPr>
          <w:sz w:val="24"/>
          <w:szCs w:val="24"/>
        </w:rPr>
      </w:pPr>
      <w:r w:rsidRPr="00601747">
        <w:rPr>
          <w:sz w:val="24"/>
          <w:szCs w:val="24"/>
        </w:rPr>
        <w:t>»</w:t>
      </w:r>
      <w:r w:rsidR="00C4784C" w:rsidRPr="00601747">
        <w:rPr>
          <w:sz w:val="24"/>
          <w:szCs w:val="24"/>
        </w:rPr>
        <w:t>Avalie</w:t>
      </w:r>
      <w:r w:rsidRPr="00601747">
        <w:rPr>
          <w:sz w:val="24"/>
          <w:szCs w:val="24"/>
        </w:rPr>
        <w:t xml:space="preserve"> a flexão de </w:t>
      </w:r>
      <w:r w:rsidR="00601747" w:rsidRPr="00601747">
        <w:rPr>
          <w:sz w:val="24"/>
          <w:szCs w:val="24"/>
        </w:rPr>
        <w:t>quadril e joelho, enquanto segura</w:t>
      </w:r>
      <w:r w:rsidRPr="00601747">
        <w:rPr>
          <w:sz w:val="24"/>
          <w:szCs w:val="24"/>
        </w:rPr>
        <w:t xml:space="preserve"> o joelho</w:t>
      </w:r>
      <w:r w:rsidR="00601747" w:rsidRPr="00601747">
        <w:rPr>
          <w:sz w:val="24"/>
          <w:szCs w:val="24"/>
        </w:rPr>
        <w:t xml:space="preserve"> (observe crepitações)</w:t>
      </w:r>
    </w:p>
    <w:p w:rsidR="0085425A" w:rsidRPr="00817C80" w:rsidRDefault="00817C80" w:rsidP="00262275">
      <w:pPr>
        <w:spacing w:line="240" w:lineRule="auto"/>
        <w:jc w:val="both"/>
        <w:rPr>
          <w:sz w:val="24"/>
          <w:szCs w:val="24"/>
        </w:rPr>
      </w:pPr>
      <w:r w:rsidRPr="00601747">
        <w:rPr>
          <w:sz w:val="24"/>
          <w:szCs w:val="24"/>
        </w:rPr>
        <w:t>»R</w:t>
      </w:r>
      <w:r w:rsidR="00C4784C" w:rsidRPr="00601747">
        <w:rPr>
          <w:sz w:val="24"/>
          <w:szCs w:val="24"/>
        </w:rPr>
        <w:t>ode</w:t>
      </w:r>
      <w:r w:rsidRPr="00601747">
        <w:rPr>
          <w:sz w:val="24"/>
          <w:szCs w:val="24"/>
        </w:rPr>
        <w:t xml:space="preserve"> passivamente</w:t>
      </w:r>
      <w:r>
        <w:rPr>
          <w:sz w:val="24"/>
          <w:szCs w:val="24"/>
        </w:rPr>
        <w:t xml:space="preserve">, </w:t>
      </w:r>
      <w:r w:rsidR="0086439C" w:rsidRPr="00817C80">
        <w:rPr>
          <w:sz w:val="24"/>
          <w:szCs w:val="24"/>
        </w:rPr>
        <w:t xml:space="preserve">externa e </w:t>
      </w:r>
      <w:r w:rsidR="0085425A" w:rsidRPr="00817C80">
        <w:rPr>
          <w:sz w:val="24"/>
          <w:szCs w:val="24"/>
        </w:rPr>
        <w:t>internamente</w:t>
      </w:r>
      <w:r>
        <w:rPr>
          <w:sz w:val="24"/>
          <w:szCs w:val="24"/>
        </w:rPr>
        <w:t>,</w:t>
      </w:r>
      <w:r w:rsidR="0085425A" w:rsidRPr="00817C80">
        <w:rPr>
          <w:sz w:val="24"/>
          <w:szCs w:val="24"/>
        </w:rPr>
        <w:t xml:space="preserve"> cada quadril, </w:t>
      </w:r>
      <w:r>
        <w:rPr>
          <w:sz w:val="24"/>
          <w:szCs w:val="24"/>
        </w:rPr>
        <w:t>mantendo</w:t>
      </w:r>
      <w:r w:rsidR="0086439C" w:rsidRPr="00817C80">
        <w:rPr>
          <w:sz w:val="24"/>
          <w:szCs w:val="24"/>
        </w:rPr>
        <w:t xml:space="preserve"> o joelho </w:t>
      </w:r>
      <w:r>
        <w:rPr>
          <w:sz w:val="24"/>
          <w:szCs w:val="24"/>
        </w:rPr>
        <w:t>fletido,</w:t>
      </w:r>
    </w:p>
    <w:p w:rsidR="0085425A" w:rsidRPr="00817C80" w:rsidRDefault="0085425A" w:rsidP="00262275">
      <w:pPr>
        <w:spacing w:line="240" w:lineRule="auto"/>
        <w:jc w:val="both"/>
        <w:rPr>
          <w:sz w:val="24"/>
          <w:szCs w:val="24"/>
        </w:rPr>
      </w:pPr>
      <w:r w:rsidRPr="00817C80">
        <w:rPr>
          <w:sz w:val="24"/>
          <w:szCs w:val="24"/>
        </w:rPr>
        <w:t xml:space="preserve">»Examine </w:t>
      </w:r>
      <w:r w:rsidR="0086439C" w:rsidRPr="00817C80">
        <w:rPr>
          <w:sz w:val="24"/>
          <w:szCs w:val="24"/>
        </w:rPr>
        <w:t>o</w:t>
      </w:r>
      <w:r w:rsidRPr="00817C80">
        <w:rPr>
          <w:sz w:val="24"/>
          <w:szCs w:val="24"/>
        </w:rPr>
        <w:t xml:space="preserve"> joelho para a presença de líquido</w:t>
      </w:r>
      <w:r w:rsidR="00817C80">
        <w:rPr>
          <w:sz w:val="24"/>
          <w:szCs w:val="24"/>
        </w:rPr>
        <w:t>,</w:t>
      </w:r>
      <w:r w:rsidRPr="00817C80">
        <w:rPr>
          <w:sz w:val="24"/>
          <w:szCs w:val="24"/>
        </w:rPr>
        <w:t xml:space="preserve"> usando </w:t>
      </w:r>
      <w:r w:rsidR="00817C80">
        <w:rPr>
          <w:sz w:val="24"/>
          <w:szCs w:val="24"/>
        </w:rPr>
        <w:t xml:space="preserve">o </w:t>
      </w:r>
      <w:r w:rsidRPr="00817C80">
        <w:rPr>
          <w:sz w:val="24"/>
          <w:szCs w:val="24"/>
        </w:rPr>
        <w:t>sinal</w:t>
      </w:r>
      <w:r w:rsidR="0086439C" w:rsidRPr="00817C80">
        <w:rPr>
          <w:sz w:val="24"/>
          <w:szCs w:val="24"/>
        </w:rPr>
        <w:t xml:space="preserve"> </w:t>
      </w:r>
      <w:r w:rsidR="00817C80">
        <w:rPr>
          <w:sz w:val="24"/>
          <w:szCs w:val="24"/>
        </w:rPr>
        <w:t xml:space="preserve">do </w:t>
      </w:r>
      <w:r w:rsidRPr="00817C80">
        <w:rPr>
          <w:sz w:val="24"/>
          <w:szCs w:val="24"/>
        </w:rPr>
        <w:t>"</w:t>
      </w:r>
      <w:r w:rsidR="0086439C" w:rsidRPr="00817C80">
        <w:rPr>
          <w:sz w:val="24"/>
          <w:szCs w:val="24"/>
        </w:rPr>
        <w:t>rechaço</w:t>
      </w:r>
      <w:r w:rsidR="00817C80">
        <w:rPr>
          <w:sz w:val="24"/>
          <w:szCs w:val="24"/>
        </w:rPr>
        <w:t xml:space="preserve">" e o sinal da </w:t>
      </w:r>
      <w:r w:rsidRPr="00817C80">
        <w:rPr>
          <w:sz w:val="24"/>
          <w:szCs w:val="24"/>
        </w:rPr>
        <w:t>"</w:t>
      </w:r>
      <w:r w:rsidR="00817C80">
        <w:rPr>
          <w:sz w:val="24"/>
          <w:szCs w:val="24"/>
        </w:rPr>
        <w:t>tecla“ sobre a patela,</w:t>
      </w:r>
    </w:p>
    <w:p w:rsidR="0085425A" w:rsidRPr="00817C80" w:rsidRDefault="0085425A" w:rsidP="00262275">
      <w:pPr>
        <w:spacing w:line="240" w:lineRule="auto"/>
        <w:jc w:val="both"/>
        <w:rPr>
          <w:sz w:val="24"/>
          <w:szCs w:val="24"/>
        </w:rPr>
      </w:pPr>
      <w:r w:rsidRPr="00817C80">
        <w:rPr>
          <w:sz w:val="24"/>
          <w:szCs w:val="24"/>
        </w:rPr>
        <w:t>»</w:t>
      </w:r>
      <w:r w:rsidR="0086439C" w:rsidRPr="00817C80">
        <w:rPr>
          <w:sz w:val="24"/>
          <w:szCs w:val="24"/>
        </w:rPr>
        <w:t xml:space="preserve">Aperte gentilmente </w:t>
      </w:r>
      <w:r w:rsidR="00817C80">
        <w:rPr>
          <w:sz w:val="24"/>
          <w:szCs w:val="24"/>
        </w:rPr>
        <w:t xml:space="preserve">o conjunto da primeira à quinta </w:t>
      </w:r>
      <w:proofErr w:type="spellStart"/>
      <w:r w:rsidR="00817C80">
        <w:rPr>
          <w:sz w:val="24"/>
          <w:szCs w:val="24"/>
        </w:rPr>
        <w:t>metatarsofalageanas</w:t>
      </w:r>
      <w:proofErr w:type="spellEnd"/>
      <w:r w:rsidR="001F4EC2">
        <w:rPr>
          <w:sz w:val="24"/>
          <w:szCs w:val="24"/>
        </w:rPr>
        <w:t xml:space="preserve"> (MTF)</w:t>
      </w:r>
      <w:r w:rsidR="00817C80">
        <w:rPr>
          <w:sz w:val="24"/>
          <w:szCs w:val="24"/>
        </w:rPr>
        <w:t xml:space="preserve"> </w:t>
      </w:r>
      <w:r w:rsidR="0086439C" w:rsidRPr="00817C80">
        <w:rPr>
          <w:sz w:val="24"/>
          <w:szCs w:val="24"/>
        </w:rPr>
        <w:t xml:space="preserve">(teste do </w:t>
      </w:r>
      <w:proofErr w:type="spellStart"/>
      <w:r w:rsidR="0086439C" w:rsidRPr="00817C80">
        <w:rPr>
          <w:i/>
          <w:sz w:val="24"/>
          <w:szCs w:val="24"/>
        </w:rPr>
        <w:t>Squeeze</w:t>
      </w:r>
      <w:proofErr w:type="spellEnd"/>
      <w:r w:rsidR="00817C80">
        <w:rPr>
          <w:i/>
          <w:sz w:val="24"/>
          <w:szCs w:val="24"/>
        </w:rPr>
        <w:t xml:space="preserve"> ou do aperto</w:t>
      </w:r>
      <w:r w:rsidR="0086439C" w:rsidRPr="00817C80">
        <w:rPr>
          <w:i/>
          <w:sz w:val="24"/>
          <w:szCs w:val="24"/>
        </w:rPr>
        <w:t>)</w:t>
      </w:r>
      <w:r w:rsidR="0086439C" w:rsidRPr="00817C80">
        <w:rPr>
          <w:sz w:val="24"/>
          <w:szCs w:val="24"/>
        </w:rPr>
        <w:t xml:space="preserve"> - </w:t>
      </w:r>
      <w:r w:rsidR="00817C80">
        <w:rPr>
          <w:sz w:val="24"/>
          <w:szCs w:val="24"/>
        </w:rPr>
        <w:t>(</w:t>
      </w:r>
      <w:r w:rsidR="0086439C" w:rsidRPr="00817C80">
        <w:rPr>
          <w:sz w:val="24"/>
          <w:szCs w:val="24"/>
        </w:rPr>
        <w:t xml:space="preserve">desconforto ou dor sugere </w:t>
      </w:r>
      <w:proofErr w:type="spellStart"/>
      <w:r w:rsidR="0086439C" w:rsidRPr="00817C80">
        <w:rPr>
          <w:sz w:val="24"/>
          <w:szCs w:val="24"/>
        </w:rPr>
        <w:t>sinovite</w:t>
      </w:r>
      <w:proofErr w:type="spellEnd"/>
      <w:r w:rsidR="0086439C" w:rsidRPr="00817C80">
        <w:rPr>
          <w:sz w:val="24"/>
          <w:szCs w:val="24"/>
        </w:rPr>
        <w:t xml:space="preserve"> em tarso ou MTF</w:t>
      </w:r>
      <w:r w:rsidR="001F4EC2">
        <w:rPr>
          <w:sz w:val="24"/>
          <w:szCs w:val="24"/>
        </w:rPr>
        <w:t>)</w:t>
      </w:r>
    </w:p>
    <w:p w:rsidR="0085425A" w:rsidRPr="00817C80" w:rsidRDefault="00262275" w:rsidP="002622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»Inspecione</w:t>
      </w:r>
      <w:r w:rsidR="0085425A" w:rsidRPr="00817C80">
        <w:rPr>
          <w:sz w:val="24"/>
          <w:szCs w:val="24"/>
        </w:rPr>
        <w:t xml:space="preserve"> </w:t>
      </w:r>
      <w:r w:rsidR="0086439C" w:rsidRPr="00817C80">
        <w:rPr>
          <w:sz w:val="24"/>
          <w:szCs w:val="24"/>
        </w:rPr>
        <w:t xml:space="preserve">as </w:t>
      </w:r>
      <w:r w:rsidR="0085425A" w:rsidRPr="00817C80">
        <w:rPr>
          <w:sz w:val="24"/>
          <w:szCs w:val="24"/>
        </w:rPr>
        <w:t>solas dos pés para er</w:t>
      </w:r>
      <w:r>
        <w:rPr>
          <w:sz w:val="24"/>
          <w:szCs w:val="24"/>
        </w:rPr>
        <w:t>upções de pele e / ou calosidades (comuns</w:t>
      </w:r>
      <w:r w:rsidR="0085425A" w:rsidRPr="00817C80">
        <w:rPr>
          <w:sz w:val="24"/>
          <w:szCs w:val="24"/>
        </w:rPr>
        <w:t xml:space="preserve"> na artrite reumatóide)</w:t>
      </w:r>
    </w:p>
    <w:p w:rsidR="0092067A" w:rsidRPr="00817C80" w:rsidRDefault="00262275" w:rsidP="002622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»Teste os</w:t>
      </w:r>
      <w:r w:rsidR="0092067A" w:rsidRPr="00817C80">
        <w:rPr>
          <w:sz w:val="24"/>
          <w:szCs w:val="24"/>
        </w:rPr>
        <w:t xml:space="preserve"> reflexos patelar (nív</w:t>
      </w:r>
      <w:r>
        <w:rPr>
          <w:sz w:val="24"/>
          <w:szCs w:val="24"/>
        </w:rPr>
        <w:t xml:space="preserve">el L4) e </w:t>
      </w:r>
      <w:proofErr w:type="spellStart"/>
      <w:r>
        <w:rPr>
          <w:sz w:val="24"/>
          <w:szCs w:val="24"/>
        </w:rPr>
        <w:t>aquileu</w:t>
      </w:r>
      <w:proofErr w:type="spellEnd"/>
      <w:r>
        <w:rPr>
          <w:sz w:val="24"/>
          <w:szCs w:val="24"/>
        </w:rPr>
        <w:t xml:space="preserve"> (S1) e realize a </w:t>
      </w:r>
      <w:proofErr w:type="spellStart"/>
      <w:r>
        <w:rPr>
          <w:sz w:val="24"/>
          <w:szCs w:val="24"/>
        </w:rPr>
        <w:t>dorso</w:t>
      </w:r>
      <w:r w:rsidR="0092067A" w:rsidRPr="00817C80">
        <w:rPr>
          <w:sz w:val="24"/>
          <w:szCs w:val="24"/>
        </w:rPr>
        <w:t>flexão</w:t>
      </w:r>
      <w:proofErr w:type="spellEnd"/>
      <w:r w:rsidR="0092067A" w:rsidRPr="00817C80">
        <w:rPr>
          <w:sz w:val="24"/>
          <w:szCs w:val="24"/>
        </w:rPr>
        <w:t xml:space="preserve"> do </w:t>
      </w:r>
      <w:proofErr w:type="spellStart"/>
      <w:r w:rsidR="0092067A" w:rsidRPr="00817C80">
        <w:rPr>
          <w:sz w:val="24"/>
          <w:szCs w:val="24"/>
        </w:rPr>
        <w:t>hálux</w:t>
      </w:r>
      <w:proofErr w:type="spellEnd"/>
      <w:r w:rsidR="0092067A" w:rsidRPr="00817C80">
        <w:rPr>
          <w:sz w:val="24"/>
          <w:szCs w:val="24"/>
        </w:rPr>
        <w:t xml:space="preserve"> (L5)</w:t>
      </w:r>
      <w:r>
        <w:rPr>
          <w:sz w:val="24"/>
          <w:szCs w:val="24"/>
        </w:rPr>
        <w:t>, p</w:t>
      </w:r>
      <w:r w:rsidRPr="00817C80">
        <w:rPr>
          <w:sz w:val="24"/>
          <w:szCs w:val="24"/>
        </w:rPr>
        <w:t>ara avaliar os níveis de co</w:t>
      </w:r>
      <w:r>
        <w:rPr>
          <w:sz w:val="24"/>
          <w:szCs w:val="24"/>
        </w:rPr>
        <w:t>mpressão radicular mais comuns.</w:t>
      </w:r>
    </w:p>
    <w:p w:rsidR="0085425A" w:rsidRDefault="0085425A" w:rsidP="00B37827">
      <w:pPr>
        <w:jc w:val="both"/>
      </w:pPr>
    </w:p>
    <w:p w:rsidR="00B26153" w:rsidRDefault="00B26153" w:rsidP="00B37827">
      <w:pPr>
        <w:jc w:val="both"/>
      </w:pPr>
    </w:p>
    <w:p w:rsidR="0085425A" w:rsidRPr="00C4784C" w:rsidRDefault="0085425A" w:rsidP="00B37827">
      <w:pPr>
        <w:jc w:val="both"/>
        <w:rPr>
          <w:rFonts w:ascii="Abadi MT Condensed Extra Bold" w:hAnsi="Abadi MT Condensed Extra Bold"/>
          <w:sz w:val="28"/>
        </w:rPr>
      </w:pPr>
      <w:r w:rsidRPr="00C4784C">
        <w:rPr>
          <w:rFonts w:ascii="Abadi MT Condensed Extra Bold" w:hAnsi="Abadi MT Condensed Extra Bold"/>
          <w:sz w:val="28"/>
        </w:rPr>
        <w:t>Coluna</w:t>
      </w:r>
      <w:r w:rsidR="00F76C6C" w:rsidRPr="00C4784C">
        <w:rPr>
          <w:rFonts w:ascii="Abadi MT Condensed Extra Bold" w:hAnsi="Abadi MT Condensed Extra Bold"/>
          <w:sz w:val="28"/>
        </w:rPr>
        <w:t xml:space="preserve"> Vertebral</w:t>
      </w:r>
    </w:p>
    <w:p w:rsidR="0085425A" w:rsidRPr="00C4784C" w:rsidRDefault="0085425A" w:rsidP="00C4784C">
      <w:pPr>
        <w:spacing w:line="240" w:lineRule="auto"/>
        <w:jc w:val="both"/>
        <w:rPr>
          <w:sz w:val="24"/>
          <w:szCs w:val="24"/>
        </w:rPr>
      </w:pPr>
      <w:r>
        <w:t>»</w:t>
      </w:r>
      <w:r w:rsidRPr="00C4784C">
        <w:rPr>
          <w:sz w:val="24"/>
          <w:szCs w:val="24"/>
        </w:rPr>
        <w:t xml:space="preserve">Confira </w:t>
      </w:r>
      <w:r w:rsidR="00F76C6C" w:rsidRPr="00C4784C">
        <w:rPr>
          <w:sz w:val="24"/>
          <w:szCs w:val="24"/>
        </w:rPr>
        <w:t xml:space="preserve">a massa muscular e simetria </w:t>
      </w:r>
      <w:r w:rsidR="002D75F4" w:rsidRPr="00C4784C">
        <w:rPr>
          <w:sz w:val="24"/>
          <w:szCs w:val="24"/>
        </w:rPr>
        <w:t xml:space="preserve">da região </w:t>
      </w:r>
      <w:proofErr w:type="spellStart"/>
      <w:r w:rsidRPr="00C4784C">
        <w:rPr>
          <w:sz w:val="24"/>
          <w:szCs w:val="24"/>
        </w:rPr>
        <w:t>para</w:t>
      </w:r>
      <w:r w:rsidR="00F76C6C" w:rsidRPr="00C4784C">
        <w:rPr>
          <w:sz w:val="24"/>
          <w:szCs w:val="24"/>
        </w:rPr>
        <w:t>e</w:t>
      </w:r>
      <w:r w:rsidRPr="00C4784C">
        <w:rPr>
          <w:sz w:val="24"/>
          <w:szCs w:val="24"/>
        </w:rPr>
        <w:t>spin</w:t>
      </w:r>
      <w:r w:rsidR="00F15102">
        <w:rPr>
          <w:sz w:val="24"/>
          <w:szCs w:val="24"/>
        </w:rPr>
        <w:t>h</w:t>
      </w:r>
      <w:r w:rsidRPr="00C4784C">
        <w:rPr>
          <w:sz w:val="24"/>
          <w:szCs w:val="24"/>
        </w:rPr>
        <w:t>al</w:t>
      </w:r>
      <w:proofErr w:type="spellEnd"/>
      <w:r w:rsidRPr="00C4784C">
        <w:rPr>
          <w:sz w:val="24"/>
          <w:szCs w:val="24"/>
        </w:rPr>
        <w:t xml:space="preserve"> e</w:t>
      </w:r>
      <w:r w:rsidR="002D75F4" w:rsidRPr="00C4784C">
        <w:rPr>
          <w:sz w:val="24"/>
          <w:szCs w:val="24"/>
        </w:rPr>
        <w:t xml:space="preserve"> da </w:t>
      </w:r>
      <w:r w:rsidRPr="00C4784C">
        <w:rPr>
          <w:sz w:val="24"/>
          <w:szCs w:val="24"/>
        </w:rPr>
        <w:t xml:space="preserve"> cintura escapular</w:t>
      </w:r>
      <w:r w:rsidR="00C4784C">
        <w:rPr>
          <w:sz w:val="24"/>
          <w:szCs w:val="24"/>
        </w:rPr>
        <w:t>,</w:t>
      </w:r>
      <w:r w:rsidRPr="00C4784C">
        <w:rPr>
          <w:sz w:val="24"/>
          <w:szCs w:val="24"/>
        </w:rPr>
        <w:t xml:space="preserve"> </w:t>
      </w:r>
    </w:p>
    <w:p w:rsidR="0085425A" w:rsidRPr="00C4784C" w:rsidRDefault="0085425A" w:rsidP="00C4784C">
      <w:pPr>
        <w:spacing w:line="240" w:lineRule="auto"/>
        <w:jc w:val="both"/>
        <w:rPr>
          <w:sz w:val="24"/>
          <w:szCs w:val="24"/>
        </w:rPr>
      </w:pPr>
      <w:r w:rsidRPr="00C4784C">
        <w:rPr>
          <w:sz w:val="24"/>
          <w:szCs w:val="24"/>
        </w:rPr>
        <w:t>»</w:t>
      </w:r>
      <w:r w:rsidR="002D75F4" w:rsidRPr="00C4784C">
        <w:rPr>
          <w:sz w:val="24"/>
          <w:szCs w:val="24"/>
        </w:rPr>
        <w:t xml:space="preserve">Observe o alinhamento da </w:t>
      </w:r>
      <w:r w:rsidRPr="00C4784C">
        <w:rPr>
          <w:sz w:val="24"/>
          <w:szCs w:val="24"/>
        </w:rPr>
        <w:t>coluna vertebral (procure escoliose</w:t>
      </w:r>
      <w:r w:rsidR="002D75F4" w:rsidRPr="00C4784C">
        <w:rPr>
          <w:sz w:val="24"/>
          <w:szCs w:val="24"/>
        </w:rPr>
        <w:t>, lordose ou cifose</w:t>
      </w:r>
      <w:r w:rsidRPr="00C4784C">
        <w:rPr>
          <w:sz w:val="24"/>
          <w:szCs w:val="24"/>
        </w:rPr>
        <w:t>)</w:t>
      </w:r>
      <w:r w:rsidR="00C4784C">
        <w:rPr>
          <w:sz w:val="24"/>
          <w:szCs w:val="24"/>
        </w:rPr>
        <w:t>,</w:t>
      </w:r>
    </w:p>
    <w:p w:rsidR="0085425A" w:rsidRPr="005220CF" w:rsidRDefault="0085425A" w:rsidP="00C4784C">
      <w:pPr>
        <w:spacing w:line="240" w:lineRule="auto"/>
        <w:jc w:val="both"/>
        <w:rPr>
          <w:sz w:val="24"/>
          <w:szCs w:val="24"/>
        </w:rPr>
      </w:pPr>
      <w:r w:rsidRPr="005220CF">
        <w:rPr>
          <w:sz w:val="24"/>
          <w:szCs w:val="24"/>
        </w:rPr>
        <w:t>»</w:t>
      </w:r>
      <w:r w:rsidR="0040426A" w:rsidRPr="005220CF">
        <w:rPr>
          <w:sz w:val="24"/>
          <w:szCs w:val="24"/>
        </w:rPr>
        <w:t xml:space="preserve">Confira o alinhamento das </w:t>
      </w:r>
      <w:r w:rsidRPr="005220CF">
        <w:rPr>
          <w:sz w:val="24"/>
          <w:szCs w:val="24"/>
        </w:rPr>
        <w:t>crista</w:t>
      </w:r>
      <w:r w:rsidR="0040426A" w:rsidRPr="005220CF">
        <w:rPr>
          <w:sz w:val="24"/>
          <w:szCs w:val="24"/>
        </w:rPr>
        <w:t>s</w:t>
      </w:r>
      <w:r w:rsidRPr="005220CF">
        <w:rPr>
          <w:sz w:val="24"/>
          <w:szCs w:val="24"/>
        </w:rPr>
        <w:t xml:space="preserve"> ilíaca</w:t>
      </w:r>
      <w:r w:rsidR="0040426A" w:rsidRPr="005220CF">
        <w:rPr>
          <w:sz w:val="24"/>
          <w:szCs w:val="24"/>
        </w:rPr>
        <w:t>s</w:t>
      </w:r>
      <w:r w:rsidRPr="005220CF">
        <w:rPr>
          <w:sz w:val="24"/>
          <w:szCs w:val="24"/>
        </w:rPr>
        <w:t xml:space="preserve"> (procure</w:t>
      </w:r>
      <w:r w:rsidR="00525F57" w:rsidRPr="005220CF">
        <w:rPr>
          <w:sz w:val="24"/>
          <w:szCs w:val="24"/>
        </w:rPr>
        <w:t xml:space="preserve"> insuficiência de músculo glúteo médio</w:t>
      </w:r>
      <w:r w:rsidR="00476E2C" w:rsidRPr="005220CF">
        <w:rPr>
          <w:sz w:val="24"/>
          <w:szCs w:val="24"/>
        </w:rPr>
        <w:t xml:space="preserve"> e diferenças de comprimento de membros</w:t>
      </w:r>
      <w:r w:rsidRPr="005220CF">
        <w:rPr>
          <w:sz w:val="24"/>
          <w:szCs w:val="24"/>
        </w:rPr>
        <w:t>)</w:t>
      </w:r>
    </w:p>
    <w:p w:rsidR="0085425A" w:rsidRPr="00C4784C" w:rsidRDefault="0085425A" w:rsidP="00C4784C">
      <w:pPr>
        <w:spacing w:line="240" w:lineRule="auto"/>
        <w:jc w:val="both"/>
        <w:rPr>
          <w:sz w:val="24"/>
          <w:szCs w:val="24"/>
        </w:rPr>
      </w:pPr>
      <w:r w:rsidRPr="005220CF">
        <w:rPr>
          <w:sz w:val="24"/>
          <w:szCs w:val="24"/>
        </w:rPr>
        <w:t>»</w:t>
      </w:r>
      <w:r w:rsidR="002D75F4" w:rsidRPr="005220CF">
        <w:rPr>
          <w:sz w:val="24"/>
          <w:szCs w:val="24"/>
        </w:rPr>
        <w:t xml:space="preserve">Avalie a </w:t>
      </w:r>
      <w:r w:rsidRPr="005220CF">
        <w:rPr>
          <w:sz w:val="24"/>
          <w:szCs w:val="24"/>
        </w:rPr>
        <w:t>massa muscular glútea</w:t>
      </w:r>
      <w:r w:rsidR="002D75F4" w:rsidRPr="005220CF">
        <w:rPr>
          <w:sz w:val="24"/>
          <w:szCs w:val="24"/>
        </w:rPr>
        <w:t xml:space="preserve"> (</w:t>
      </w:r>
      <w:r w:rsidR="005220CF">
        <w:rPr>
          <w:sz w:val="24"/>
          <w:szCs w:val="24"/>
        </w:rPr>
        <w:t>atrofia glútea pode ser causada por doenças da</w:t>
      </w:r>
      <w:r w:rsidR="005220CF" w:rsidRPr="005220CF">
        <w:rPr>
          <w:sz w:val="24"/>
          <w:szCs w:val="24"/>
        </w:rPr>
        <w:t xml:space="preserve"> articulação do quadril como </w:t>
      </w:r>
      <w:proofErr w:type="spellStart"/>
      <w:r w:rsidR="005220CF" w:rsidRPr="005220CF">
        <w:rPr>
          <w:sz w:val="24"/>
          <w:szCs w:val="24"/>
        </w:rPr>
        <w:t>osteoartrose</w:t>
      </w:r>
      <w:proofErr w:type="spellEnd"/>
      <w:r w:rsidR="005220CF" w:rsidRPr="005220CF">
        <w:rPr>
          <w:sz w:val="24"/>
          <w:szCs w:val="24"/>
        </w:rPr>
        <w:t>)</w:t>
      </w:r>
    </w:p>
    <w:p w:rsidR="0085425A" w:rsidRPr="00C4784C" w:rsidRDefault="0040426A" w:rsidP="00C4784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»Verifique se há aumento de volume</w:t>
      </w:r>
      <w:r w:rsidR="002D75F4" w:rsidRPr="00C4784C">
        <w:rPr>
          <w:sz w:val="24"/>
          <w:szCs w:val="24"/>
        </w:rPr>
        <w:t xml:space="preserve"> na</w:t>
      </w:r>
      <w:r>
        <w:rPr>
          <w:sz w:val="24"/>
          <w:szCs w:val="24"/>
        </w:rPr>
        <w:t>s regiões</w:t>
      </w:r>
      <w:r w:rsidR="002D75F4" w:rsidRPr="00C4784C">
        <w:rPr>
          <w:sz w:val="24"/>
          <w:szCs w:val="24"/>
        </w:rPr>
        <w:t xml:space="preserve"> </w:t>
      </w:r>
      <w:r w:rsidR="0085425A" w:rsidRPr="00C4784C">
        <w:rPr>
          <w:sz w:val="24"/>
          <w:szCs w:val="24"/>
        </w:rPr>
        <w:t>poplítea</w:t>
      </w:r>
      <w:r>
        <w:rPr>
          <w:sz w:val="24"/>
          <w:szCs w:val="24"/>
        </w:rPr>
        <w:t>s</w:t>
      </w:r>
      <w:r w:rsidR="0085425A" w:rsidRPr="00C4784C">
        <w:rPr>
          <w:sz w:val="24"/>
          <w:szCs w:val="24"/>
        </w:rPr>
        <w:t xml:space="preserve"> (</w:t>
      </w:r>
      <w:r w:rsidR="002D75F4" w:rsidRPr="00C4784C">
        <w:rPr>
          <w:sz w:val="24"/>
          <w:szCs w:val="24"/>
        </w:rPr>
        <w:t>cisto</w:t>
      </w:r>
      <w:r>
        <w:rPr>
          <w:sz w:val="24"/>
          <w:szCs w:val="24"/>
        </w:rPr>
        <w:t>s</w:t>
      </w:r>
      <w:r w:rsidR="002D75F4" w:rsidRPr="00C4784C">
        <w:rPr>
          <w:sz w:val="24"/>
          <w:szCs w:val="24"/>
        </w:rPr>
        <w:t xml:space="preserve"> de Baker</w:t>
      </w:r>
      <w:r w:rsidR="0085425A" w:rsidRPr="00C4784C">
        <w:rPr>
          <w:sz w:val="24"/>
          <w:szCs w:val="24"/>
        </w:rPr>
        <w:t>)</w:t>
      </w:r>
    </w:p>
    <w:p w:rsidR="0085425A" w:rsidRPr="00C4784C" w:rsidRDefault="0085425A" w:rsidP="00C4784C">
      <w:pPr>
        <w:spacing w:line="240" w:lineRule="auto"/>
        <w:jc w:val="both"/>
        <w:rPr>
          <w:sz w:val="24"/>
          <w:szCs w:val="24"/>
        </w:rPr>
      </w:pPr>
      <w:r w:rsidRPr="00C4784C">
        <w:rPr>
          <w:sz w:val="24"/>
          <w:szCs w:val="24"/>
        </w:rPr>
        <w:t>»</w:t>
      </w:r>
      <w:r w:rsidR="002D75F4" w:rsidRPr="00C4784C">
        <w:rPr>
          <w:sz w:val="24"/>
          <w:szCs w:val="24"/>
        </w:rPr>
        <w:t>Avalie o</w:t>
      </w:r>
      <w:r w:rsidR="0040426A">
        <w:rPr>
          <w:sz w:val="24"/>
          <w:szCs w:val="24"/>
        </w:rPr>
        <w:t>s</w:t>
      </w:r>
      <w:r w:rsidR="002D75F4" w:rsidRPr="00C4784C">
        <w:rPr>
          <w:sz w:val="24"/>
          <w:szCs w:val="24"/>
        </w:rPr>
        <w:t xml:space="preserve"> </w:t>
      </w:r>
      <w:r w:rsidRPr="00C4784C">
        <w:rPr>
          <w:sz w:val="24"/>
          <w:szCs w:val="24"/>
        </w:rPr>
        <w:t>tend</w:t>
      </w:r>
      <w:r w:rsidR="0040426A">
        <w:rPr>
          <w:sz w:val="24"/>
          <w:szCs w:val="24"/>
        </w:rPr>
        <w:t>ões</w:t>
      </w:r>
      <w:r w:rsidRPr="00C4784C">
        <w:rPr>
          <w:sz w:val="24"/>
          <w:szCs w:val="24"/>
        </w:rPr>
        <w:t xml:space="preserve"> de Aquiles (procure </w:t>
      </w:r>
      <w:proofErr w:type="spellStart"/>
      <w:r w:rsidRPr="00C4784C">
        <w:rPr>
          <w:sz w:val="24"/>
          <w:szCs w:val="24"/>
        </w:rPr>
        <w:t>e</w:t>
      </w:r>
      <w:r w:rsidR="002D75F4" w:rsidRPr="00C4784C">
        <w:rPr>
          <w:sz w:val="24"/>
          <w:szCs w:val="24"/>
        </w:rPr>
        <w:t>ntesopatia</w:t>
      </w:r>
      <w:r w:rsidR="0040426A">
        <w:rPr>
          <w:sz w:val="24"/>
          <w:szCs w:val="24"/>
        </w:rPr>
        <w:t>s</w:t>
      </w:r>
      <w:proofErr w:type="spellEnd"/>
      <w:r w:rsidRPr="00C4784C">
        <w:rPr>
          <w:sz w:val="24"/>
          <w:szCs w:val="24"/>
        </w:rPr>
        <w:t>)</w:t>
      </w:r>
    </w:p>
    <w:p w:rsidR="0085425A" w:rsidRPr="00C4784C" w:rsidRDefault="0085425A" w:rsidP="00C4784C">
      <w:pPr>
        <w:spacing w:line="240" w:lineRule="auto"/>
        <w:jc w:val="both"/>
        <w:rPr>
          <w:sz w:val="24"/>
          <w:szCs w:val="24"/>
        </w:rPr>
      </w:pPr>
      <w:r w:rsidRPr="00C4784C">
        <w:rPr>
          <w:sz w:val="24"/>
          <w:szCs w:val="24"/>
        </w:rPr>
        <w:lastRenderedPageBreak/>
        <w:t>»</w:t>
      </w:r>
      <w:r w:rsidR="00AC4F6A">
        <w:rPr>
          <w:sz w:val="24"/>
          <w:szCs w:val="24"/>
        </w:rPr>
        <w:t>Pressione</w:t>
      </w:r>
      <w:r w:rsidR="002D75F4" w:rsidRPr="00C4784C">
        <w:rPr>
          <w:sz w:val="24"/>
          <w:szCs w:val="24"/>
        </w:rPr>
        <w:t xml:space="preserve"> </w:t>
      </w:r>
      <w:r w:rsidR="00306BD5">
        <w:rPr>
          <w:sz w:val="24"/>
          <w:szCs w:val="24"/>
        </w:rPr>
        <w:t>o ponto médio de cada</w:t>
      </w:r>
      <w:r w:rsidRPr="00C4784C">
        <w:rPr>
          <w:sz w:val="24"/>
          <w:szCs w:val="24"/>
        </w:rPr>
        <w:t xml:space="preserve"> </w:t>
      </w:r>
      <w:r w:rsidR="00AC4F6A">
        <w:rPr>
          <w:sz w:val="24"/>
          <w:szCs w:val="24"/>
        </w:rPr>
        <w:t>músculo supra-espinhal</w:t>
      </w:r>
      <w:r w:rsidR="00F15102">
        <w:rPr>
          <w:sz w:val="24"/>
          <w:szCs w:val="24"/>
        </w:rPr>
        <w:t xml:space="preserve"> e também</w:t>
      </w:r>
      <w:r w:rsidRPr="00C4784C">
        <w:rPr>
          <w:sz w:val="24"/>
          <w:szCs w:val="24"/>
        </w:rPr>
        <w:t xml:space="preserve"> sobre</w:t>
      </w:r>
      <w:r w:rsidR="00306BD5">
        <w:rPr>
          <w:sz w:val="24"/>
          <w:szCs w:val="24"/>
        </w:rPr>
        <w:t xml:space="preserve"> o ponto médio da borda superior de cada</w:t>
      </w:r>
      <w:r w:rsidRPr="00C4784C">
        <w:rPr>
          <w:sz w:val="24"/>
          <w:szCs w:val="24"/>
        </w:rPr>
        <w:t xml:space="preserve"> trapézio</w:t>
      </w:r>
      <w:r w:rsidR="002D75F4" w:rsidRPr="00C4784C">
        <w:rPr>
          <w:sz w:val="24"/>
          <w:szCs w:val="24"/>
        </w:rPr>
        <w:t xml:space="preserve"> (dor</w:t>
      </w:r>
      <w:r w:rsidRPr="00C4784C">
        <w:rPr>
          <w:sz w:val="24"/>
          <w:szCs w:val="24"/>
        </w:rPr>
        <w:t xml:space="preserve"> sugere fibromialgia</w:t>
      </w:r>
      <w:r w:rsidR="002D75F4" w:rsidRPr="00C4784C">
        <w:rPr>
          <w:sz w:val="24"/>
          <w:szCs w:val="24"/>
        </w:rPr>
        <w:t xml:space="preserve"> ou síndrome </w:t>
      </w:r>
      <w:proofErr w:type="spellStart"/>
      <w:r w:rsidR="002D75F4" w:rsidRPr="00C4784C">
        <w:rPr>
          <w:sz w:val="24"/>
          <w:szCs w:val="24"/>
        </w:rPr>
        <w:t>miofascial</w:t>
      </w:r>
      <w:proofErr w:type="spellEnd"/>
      <w:r w:rsidR="002D75F4" w:rsidRPr="00C4784C">
        <w:rPr>
          <w:sz w:val="24"/>
          <w:szCs w:val="24"/>
        </w:rPr>
        <w:t>)</w:t>
      </w:r>
    </w:p>
    <w:p w:rsidR="0085425A" w:rsidRPr="00C4784C" w:rsidRDefault="0085425A" w:rsidP="00C4784C">
      <w:pPr>
        <w:spacing w:line="240" w:lineRule="auto"/>
        <w:jc w:val="both"/>
        <w:rPr>
          <w:sz w:val="24"/>
          <w:szCs w:val="24"/>
        </w:rPr>
      </w:pPr>
      <w:r w:rsidRPr="00C4784C">
        <w:rPr>
          <w:sz w:val="24"/>
          <w:szCs w:val="24"/>
        </w:rPr>
        <w:t>»</w:t>
      </w:r>
      <w:r w:rsidR="00631CD9">
        <w:rPr>
          <w:sz w:val="24"/>
          <w:szCs w:val="24"/>
        </w:rPr>
        <w:t>Observe</w:t>
      </w:r>
      <w:r w:rsidR="002D75F4" w:rsidRPr="00C4784C">
        <w:rPr>
          <w:sz w:val="24"/>
          <w:szCs w:val="24"/>
        </w:rPr>
        <w:t xml:space="preserve"> as</w:t>
      </w:r>
      <w:r w:rsidRPr="00C4784C">
        <w:rPr>
          <w:sz w:val="24"/>
          <w:szCs w:val="24"/>
        </w:rPr>
        <w:t xml:space="preserve"> curvatu</w:t>
      </w:r>
      <w:r w:rsidR="002D75F4" w:rsidRPr="00C4784C">
        <w:rPr>
          <w:sz w:val="24"/>
          <w:szCs w:val="24"/>
        </w:rPr>
        <w:t>ras normais da coluna vertebral,</w:t>
      </w:r>
      <w:r w:rsidRPr="00C4784C">
        <w:rPr>
          <w:sz w:val="24"/>
          <w:szCs w:val="24"/>
        </w:rPr>
        <w:t xml:space="preserve"> quando em pé</w:t>
      </w:r>
      <w:r w:rsidR="002D75F4" w:rsidRPr="00C4784C">
        <w:rPr>
          <w:sz w:val="24"/>
          <w:szCs w:val="24"/>
        </w:rPr>
        <w:t xml:space="preserve">. A </w:t>
      </w:r>
      <w:r w:rsidRPr="00C4784C">
        <w:rPr>
          <w:sz w:val="24"/>
          <w:szCs w:val="24"/>
        </w:rPr>
        <w:t>segui</w:t>
      </w:r>
      <w:r w:rsidR="002D75F4" w:rsidRPr="00C4784C">
        <w:rPr>
          <w:sz w:val="24"/>
          <w:szCs w:val="24"/>
        </w:rPr>
        <w:t>r</w:t>
      </w:r>
      <w:r w:rsidRPr="00C4784C">
        <w:rPr>
          <w:sz w:val="24"/>
          <w:szCs w:val="24"/>
        </w:rPr>
        <w:t xml:space="preserve">, pedir </w:t>
      </w:r>
      <w:r w:rsidR="002D75F4" w:rsidRPr="00C4784C">
        <w:rPr>
          <w:sz w:val="24"/>
          <w:szCs w:val="24"/>
        </w:rPr>
        <w:t xml:space="preserve">ao </w:t>
      </w:r>
      <w:r w:rsidRPr="00C4784C">
        <w:rPr>
          <w:sz w:val="24"/>
          <w:szCs w:val="24"/>
        </w:rPr>
        <w:t xml:space="preserve">paciente </w:t>
      </w:r>
      <w:r w:rsidR="002D75F4" w:rsidRPr="00C4784C">
        <w:rPr>
          <w:sz w:val="24"/>
          <w:szCs w:val="24"/>
        </w:rPr>
        <w:t xml:space="preserve">que </w:t>
      </w:r>
      <w:r w:rsidRPr="00C4784C">
        <w:rPr>
          <w:sz w:val="24"/>
          <w:szCs w:val="24"/>
        </w:rPr>
        <w:t>se incline para frente</w:t>
      </w:r>
      <w:r w:rsidR="00306BD5">
        <w:rPr>
          <w:sz w:val="24"/>
          <w:szCs w:val="24"/>
        </w:rPr>
        <w:t xml:space="preserve"> sem dobrar os joelhos</w:t>
      </w:r>
      <w:r w:rsidRPr="00C4784C">
        <w:rPr>
          <w:sz w:val="24"/>
          <w:szCs w:val="24"/>
        </w:rPr>
        <w:t xml:space="preserve"> e avaliar a flexão lombar e quadril</w:t>
      </w:r>
      <w:r w:rsidR="002D75F4" w:rsidRPr="00C4784C">
        <w:rPr>
          <w:sz w:val="24"/>
          <w:szCs w:val="24"/>
        </w:rPr>
        <w:t xml:space="preserve"> (</w:t>
      </w:r>
      <w:r w:rsidRPr="00C4784C">
        <w:rPr>
          <w:sz w:val="24"/>
          <w:szCs w:val="24"/>
        </w:rPr>
        <w:t xml:space="preserve">a </w:t>
      </w:r>
      <w:r w:rsidR="002D75F4" w:rsidRPr="00C4784C">
        <w:rPr>
          <w:sz w:val="24"/>
          <w:szCs w:val="24"/>
        </w:rPr>
        <w:t xml:space="preserve">retificação da </w:t>
      </w:r>
      <w:r w:rsidRPr="00C4784C">
        <w:rPr>
          <w:sz w:val="24"/>
          <w:szCs w:val="24"/>
        </w:rPr>
        <w:t xml:space="preserve">coluna e perda de flexão lombar sugere </w:t>
      </w:r>
      <w:proofErr w:type="spellStart"/>
      <w:r w:rsidRPr="00C4784C">
        <w:rPr>
          <w:sz w:val="24"/>
          <w:szCs w:val="24"/>
        </w:rPr>
        <w:t>espondilite</w:t>
      </w:r>
      <w:proofErr w:type="spellEnd"/>
      <w:r w:rsidRPr="00C4784C">
        <w:rPr>
          <w:sz w:val="24"/>
          <w:szCs w:val="24"/>
        </w:rPr>
        <w:t xml:space="preserve"> anquilosante</w:t>
      </w:r>
      <w:r w:rsidR="002D75F4" w:rsidRPr="00C4784C">
        <w:rPr>
          <w:sz w:val="24"/>
          <w:szCs w:val="24"/>
        </w:rPr>
        <w:t>)</w:t>
      </w:r>
    </w:p>
    <w:p w:rsidR="0085425A" w:rsidRPr="00C4784C" w:rsidRDefault="0085425A" w:rsidP="00C4784C">
      <w:pPr>
        <w:spacing w:line="240" w:lineRule="auto"/>
        <w:jc w:val="both"/>
        <w:rPr>
          <w:sz w:val="24"/>
          <w:szCs w:val="24"/>
        </w:rPr>
      </w:pPr>
      <w:r w:rsidRPr="00C4784C">
        <w:rPr>
          <w:sz w:val="24"/>
          <w:szCs w:val="24"/>
        </w:rPr>
        <w:t>»</w:t>
      </w:r>
      <w:r w:rsidR="00631CD9">
        <w:rPr>
          <w:sz w:val="24"/>
          <w:szCs w:val="24"/>
        </w:rPr>
        <w:t>Peça</w:t>
      </w:r>
      <w:r w:rsidR="002D75F4" w:rsidRPr="00C4784C">
        <w:rPr>
          <w:sz w:val="24"/>
          <w:szCs w:val="24"/>
        </w:rPr>
        <w:t xml:space="preserve"> ao paciente para tentar </w:t>
      </w:r>
      <w:r w:rsidR="00306BD5">
        <w:rPr>
          <w:sz w:val="24"/>
          <w:szCs w:val="24"/>
        </w:rPr>
        <w:t>encostar</w:t>
      </w:r>
      <w:r w:rsidRPr="00C4784C">
        <w:rPr>
          <w:sz w:val="24"/>
          <w:szCs w:val="24"/>
        </w:rPr>
        <w:t xml:space="preserve"> a orelha no ombro</w:t>
      </w:r>
      <w:r w:rsidR="002D75F4" w:rsidRPr="00C4784C">
        <w:rPr>
          <w:sz w:val="24"/>
          <w:szCs w:val="24"/>
        </w:rPr>
        <w:t>,</w:t>
      </w:r>
      <w:r w:rsidRPr="00C4784C">
        <w:rPr>
          <w:sz w:val="24"/>
          <w:szCs w:val="24"/>
        </w:rPr>
        <w:t xml:space="preserve"> de cada lado - testes de flexão cervical lateral.</w:t>
      </w:r>
    </w:p>
    <w:p w:rsidR="00247232" w:rsidRDefault="00247232" w:rsidP="00B37827">
      <w:pPr>
        <w:jc w:val="both"/>
      </w:pPr>
    </w:p>
    <w:p w:rsidR="0085425A" w:rsidRPr="00CB54EF" w:rsidRDefault="00247232" w:rsidP="00B37827">
      <w:pPr>
        <w:jc w:val="both"/>
        <w:rPr>
          <w:rFonts w:ascii="Abadi MT Condensed Extra Bold" w:hAnsi="Abadi MT Condensed Extra Bold"/>
          <w:sz w:val="28"/>
          <w:u w:val="single"/>
        </w:rPr>
      </w:pPr>
      <w:r w:rsidRPr="00CB54EF">
        <w:rPr>
          <w:rFonts w:ascii="Abadi MT Condensed Extra Bold" w:hAnsi="Abadi MT Condensed Extra Bold"/>
          <w:sz w:val="28"/>
          <w:u w:val="single"/>
        </w:rPr>
        <w:t>Exame de Anormalidades Articulares</w:t>
      </w:r>
      <w:r w:rsidR="00CB54EF">
        <w:rPr>
          <w:rFonts w:ascii="Abadi MT Condensed Extra Bold" w:hAnsi="Abadi MT Condensed Extra Bold"/>
          <w:sz w:val="28"/>
          <w:u w:val="single"/>
        </w:rPr>
        <w:t>:</w:t>
      </w:r>
    </w:p>
    <w:p w:rsidR="00CB54EF" w:rsidRDefault="00CB54EF" w:rsidP="00B37827">
      <w:pPr>
        <w:jc w:val="both"/>
        <w:rPr>
          <w:b/>
          <w:sz w:val="24"/>
          <w:szCs w:val="24"/>
          <w:u w:val="single"/>
        </w:rPr>
      </w:pPr>
    </w:p>
    <w:p w:rsidR="0085425A" w:rsidRPr="00CB54EF" w:rsidRDefault="0092067A" w:rsidP="00B37827">
      <w:pPr>
        <w:jc w:val="both"/>
        <w:rPr>
          <w:rFonts w:ascii="Abadi MT Condensed Extra Bold" w:hAnsi="Abadi MT Condensed Extra Bold"/>
          <w:sz w:val="28"/>
          <w:szCs w:val="24"/>
        </w:rPr>
      </w:pPr>
      <w:r w:rsidRPr="00CB54EF">
        <w:rPr>
          <w:rFonts w:ascii="Abadi MT Condensed Extra Bold" w:hAnsi="Abadi MT Condensed Extra Bold"/>
          <w:sz w:val="28"/>
          <w:szCs w:val="24"/>
        </w:rPr>
        <w:t xml:space="preserve">Identificação de </w:t>
      </w:r>
      <w:r w:rsidR="00631CD9">
        <w:rPr>
          <w:rFonts w:ascii="Abadi MT Condensed Extra Bold" w:hAnsi="Abadi MT Condensed Extra Bold"/>
          <w:sz w:val="28"/>
          <w:szCs w:val="24"/>
        </w:rPr>
        <w:t>inflamação a</w:t>
      </w:r>
      <w:r w:rsidR="0085425A" w:rsidRPr="00CB54EF">
        <w:rPr>
          <w:rFonts w:ascii="Abadi MT Condensed Extra Bold" w:hAnsi="Abadi MT Condensed Extra Bold"/>
          <w:sz w:val="28"/>
          <w:szCs w:val="24"/>
        </w:rPr>
        <w:t>tiva</w:t>
      </w:r>
    </w:p>
    <w:p w:rsidR="0085425A" w:rsidRPr="00CB54EF" w:rsidRDefault="0085425A" w:rsidP="00B37827">
      <w:pPr>
        <w:jc w:val="both"/>
        <w:rPr>
          <w:sz w:val="24"/>
          <w:szCs w:val="24"/>
        </w:rPr>
      </w:pPr>
      <w:r w:rsidRPr="00CB54EF">
        <w:rPr>
          <w:sz w:val="24"/>
          <w:szCs w:val="24"/>
        </w:rPr>
        <w:t>A</w:t>
      </w:r>
      <w:r w:rsidR="0092067A" w:rsidRPr="00CB54EF">
        <w:rPr>
          <w:sz w:val="24"/>
          <w:szCs w:val="24"/>
        </w:rPr>
        <w:t xml:space="preserve">valiação </w:t>
      </w:r>
      <w:r w:rsidRPr="00CB54EF">
        <w:rPr>
          <w:sz w:val="24"/>
          <w:szCs w:val="24"/>
        </w:rPr>
        <w:t>detalhada das articulações anormais:</w:t>
      </w:r>
    </w:p>
    <w:p w:rsidR="0085425A" w:rsidRPr="00CB54EF" w:rsidRDefault="0085425A" w:rsidP="00CB54EF">
      <w:pPr>
        <w:pStyle w:val="PargrafodaLista"/>
        <w:numPr>
          <w:ilvl w:val="0"/>
          <w:numId w:val="9"/>
        </w:numPr>
        <w:tabs>
          <w:tab w:val="left" w:pos="990"/>
        </w:tabs>
        <w:ind w:firstLine="0"/>
        <w:jc w:val="both"/>
        <w:rPr>
          <w:sz w:val="24"/>
          <w:szCs w:val="24"/>
        </w:rPr>
      </w:pPr>
      <w:r w:rsidRPr="00CB54EF">
        <w:rPr>
          <w:sz w:val="24"/>
          <w:szCs w:val="24"/>
        </w:rPr>
        <w:t>Inspeção</w:t>
      </w:r>
      <w:r w:rsidR="00CB54EF">
        <w:rPr>
          <w:sz w:val="24"/>
          <w:szCs w:val="24"/>
        </w:rPr>
        <w:tab/>
      </w:r>
      <w:r w:rsidR="00F855A5">
        <w:rPr>
          <w:sz w:val="24"/>
          <w:szCs w:val="24"/>
        </w:rPr>
        <w:t xml:space="preserve"> </w:t>
      </w:r>
      <w:r w:rsidR="00F855A5">
        <w:rPr>
          <w:rFonts w:ascii="Wingdings" w:hAnsi="Wingdings"/>
          <w:sz w:val="24"/>
          <w:szCs w:val="24"/>
        </w:rPr>
        <w:t></w:t>
      </w:r>
      <w:r w:rsidR="00CB54EF">
        <w:rPr>
          <w:sz w:val="24"/>
          <w:szCs w:val="24"/>
        </w:rPr>
        <w:tab/>
        <w:t>e</w:t>
      </w:r>
      <w:r w:rsidR="0092067A" w:rsidRPr="00CB54EF">
        <w:rPr>
          <w:sz w:val="24"/>
          <w:szCs w:val="24"/>
        </w:rPr>
        <w:t xml:space="preserve">dema, hiperemia e </w:t>
      </w:r>
      <w:r w:rsidRPr="00CB54EF">
        <w:rPr>
          <w:sz w:val="24"/>
          <w:szCs w:val="24"/>
        </w:rPr>
        <w:t>deformidade</w:t>
      </w:r>
    </w:p>
    <w:p w:rsidR="0085425A" w:rsidRPr="00CB54EF" w:rsidRDefault="0092067A" w:rsidP="00CB54EF">
      <w:pPr>
        <w:pStyle w:val="PargrafodaLista"/>
        <w:numPr>
          <w:ilvl w:val="0"/>
          <w:numId w:val="9"/>
        </w:numPr>
        <w:tabs>
          <w:tab w:val="left" w:pos="990"/>
        </w:tabs>
        <w:ind w:firstLine="0"/>
        <w:jc w:val="both"/>
        <w:rPr>
          <w:sz w:val="24"/>
          <w:szCs w:val="24"/>
        </w:rPr>
      </w:pPr>
      <w:r w:rsidRPr="00CB54EF">
        <w:rPr>
          <w:sz w:val="24"/>
          <w:szCs w:val="24"/>
        </w:rPr>
        <w:t>P</w:t>
      </w:r>
      <w:r w:rsidR="0085425A" w:rsidRPr="00CB54EF">
        <w:rPr>
          <w:sz w:val="24"/>
          <w:szCs w:val="24"/>
        </w:rPr>
        <w:t>alpação</w:t>
      </w:r>
      <w:r w:rsidR="00CB54EF">
        <w:rPr>
          <w:sz w:val="24"/>
          <w:szCs w:val="24"/>
        </w:rPr>
        <w:tab/>
      </w:r>
      <w:r w:rsidR="00F855A5">
        <w:rPr>
          <w:sz w:val="24"/>
          <w:szCs w:val="24"/>
        </w:rPr>
        <w:t xml:space="preserve"> </w:t>
      </w:r>
      <w:r w:rsidR="00F855A5">
        <w:rPr>
          <w:rFonts w:ascii="Wingdings" w:hAnsi="Wingdings"/>
          <w:sz w:val="24"/>
          <w:szCs w:val="24"/>
        </w:rPr>
        <w:t></w:t>
      </w:r>
      <w:r w:rsidR="00CB54EF">
        <w:rPr>
          <w:sz w:val="24"/>
          <w:szCs w:val="24"/>
        </w:rPr>
        <w:tab/>
        <w:t>c</w:t>
      </w:r>
      <w:r w:rsidR="0085425A" w:rsidRPr="00CB54EF">
        <w:rPr>
          <w:sz w:val="24"/>
          <w:szCs w:val="24"/>
        </w:rPr>
        <w:t xml:space="preserve">alor, crepitação, </w:t>
      </w:r>
      <w:r w:rsidR="00CB54EF">
        <w:rPr>
          <w:sz w:val="24"/>
          <w:szCs w:val="24"/>
        </w:rPr>
        <w:t xml:space="preserve">dor, consistência de </w:t>
      </w:r>
      <w:r w:rsidRPr="00CB54EF">
        <w:rPr>
          <w:sz w:val="24"/>
          <w:szCs w:val="24"/>
        </w:rPr>
        <w:t>borracha (</w:t>
      </w:r>
      <w:proofErr w:type="spellStart"/>
      <w:r w:rsidRPr="00CB54EF">
        <w:rPr>
          <w:sz w:val="24"/>
          <w:szCs w:val="24"/>
        </w:rPr>
        <w:t>sinovite</w:t>
      </w:r>
      <w:proofErr w:type="spellEnd"/>
      <w:r w:rsidRPr="00CB54EF">
        <w:rPr>
          <w:sz w:val="24"/>
          <w:szCs w:val="24"/>
        </w:rPr>
        <w:t>)</w:t>
      </w:r>
    </w:p>
    <w:p w:rsidR="0085425A" w:rsidRPr="00CB54EF" w:rsidRDefault="0092067A" w:rsidP="00CB54EF">
      <w:pPr>
        <w:pStyle w:val="PargrafodaLista"/>
        <w:numPr>
          <w:ilvl w:val="0"/>
          <w:numId w:val="9"/>
        </w:numPr>
        <w:tabs>
          <w:tab w:val="left" w:pos="990"/>
        </w:tabs>
        <w:ind w:firstLine="0"/>
        <w:jc w:val="both"/>
        <w:rPr>
          <w:sz w:val="24"/>
          <w:szCs w:val="24"/>
        </w:rPr>
      </w:pPr>
      <w:r w:rsidRPr="00CB54EF">
        <w:rPr>
          <w:sz w:val="24"/>
          <w:szCs w:val="24"/>
        </w:rPr>
        <w:t>M</w:t>
      </w:r>
      <w:r w:rsidR="0085425A" w:rsidRPr="00CB54EF">
        <w:rPr>
          <w:sz w:val="24"/>
          <w:szCs w:val="24"/>
        </w:rPr>
        <w:t>ovimento</w:t>
      </w:r>
      <w:r w:rsidR="00F855A5">
        <w:rPr>
          <w:sz w:val="24"/>
          <w:szCs w:val="24"/>
        </w:rPr>
        <w:t xml:space="preserve"> </w:t>
      </w:r>
      <w:r w:rsidR="00F855A5">
        <w:rPr>
          <w:rFonts w:ascii="Wingdings" w:hAnsi="Wingdings"/>
          <w:sz w:val="24"/>
          <w:szCs w:val="24"/>
        </w:rPr>
        <w:t></w:t>
      </w:r>
      <w:r w:rsidR="00CB54EF">
        <w:rPr>
          <w:sz w:val="24"/>
          <w:szCs w:val="24"/>
        </w:rPr>
        <w:tab/>
      </w:r>
      <w:r w:rsidR="00CB54EF" w:rsidRPr="00CB54EF">
        <w:rPr>
          <w:sz w:val="24"/>
          <w:szCs w:val="24"/>
        </w:rPr>
        <w:t>a</w:t>
      </w:r>
      <w:r w:rsidR="0085425A" w:rsidRPr="00CB54EF">
        <w:rPr>
          <w:sz w:val="24"/>
          <w:szCs w:val="24"/>
        </w:rPr>
        <w:t>tivo, passivo, contra a resistência</w:t>
      </w:r>
    </w:p>
    <w:p w:rsidR="0085425A" w:rsidRPr="00CB54EF" w:rsidRDefault="0085425A" w:rsidP="00CB54EF">
      <w:pPr>
        <w:pStyle w:val="PargrafodaLista"/>
        <w:numPr>
          <w:ilvl w:val="0"/>
          <w:numId w:val="9"/>
        </w:numPr>
        <w:tabs>
          <w:tab w:val="left" w:pos="990"/>
        </w:tabs>
        <w:ind w:firstLine="0"/>
        <w:jc w:val="both"/>
        <w:rPr>
          <w:sz w:val="24"/>
          <w:szCs w:val="24"/>
        </w:rPr>
      </w:pPr>
      <w:r w:rsidRPr="00CB54EF">
        <w:rPr>
          <w:sz w:val="24"/>
          <w:szCs w:val="24"/>
        </w:rPr>
        <w:t>Função</w:t>
      </w:r>
      <w:r w:rsidR="00CB54EF">
        <w:rPr>
          <w:sz w:val="24"/>
          <w:szCs w:val="24"/>
        </w:rPr>
        <w:tab/>
      </w:r>
      <w:r w:rsidR="00F855A5">
        <w:rPr>
          <w:sz w:val="24"/>
          <w:szCs w:val="24"/>
        </w:rPr>
        <w:t xml:space="preserve"> </w:t>
      </w:r>
      <w:r w:rsidR="00F855A5">
        <w:rPr>
          <w:rFonts w:ascii="Wingdings" w:hAnsi="Wingdings"/>
          <w:sz w:val="24"/>
          <w:szCs w:val="24"/>
        </w:rPr>
        <w:t></w:t>
      </w:r>
      <w:r w:rsidR="00CB54EF">
        <w:rPr>
          <w:sz w:val="24"/>
          <w:szCs w:val="24"/>
        </w:rPr>
        <w:tab/>
        <w:t>p</w:t>
      </w:r>
      <w:r w:rsidRPr="00CB54EF">
        <w:rPr>
          <w:sz w:val="24"/>
          <w:szCs w:val="24"/>
        </w:rPr>
        <w:t>erda de função</w:t>
      </w:r>
    </w:p>
    <w:p w:rsidR="00B26153" w:rsidRDefault="00B26153" w:rsidP="00B37827">
      <w:pPr>
        <w:jc w:val="both"/>
        <w:rPr>
          <w:b/>
          <w:sz w:val="24"/>
          <w:szCs w:val="24"/>
          <w:u w:val="single"/>
        </w:rPr>
      </w:pPr>
    </w:p>
    <w:p w:rsidR="0085425A" w:rsidRPr="00CB54EF" w:rsidRDefault="00444A84" w:rsidP="00B378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Definições:</w:t>
      </w:r>
    </w:p>
    <w:p w:rsidR="0085425A" w:rsidRPr="00444A84" w:rsidRDefault="000B232D" w:rsidP="00E31B2A">
      <w:pPr>
        <w:pStyle w:val="PargrafodaLista"/>
        <w:numPr>
          <w:ilvl w:val="0"/>
          <w:numId w:val="13"/>
        </w:numPr>
        <w:ind w:left="990" w:hanging="270"/>
        <w:jc w:val="both"/>
        <w:rPr>
          <w:sz w:val="24"/>
          <w:szCs w:val="24"/>
        </w:rPr>
      </w:pPr>
      <w:r w:rsidRPr="00444A84">
        <w:rPr>
          <w:b/>
          <w:sz w:val="24"/>
          <w:szCs w:val="24"/>
        </w:rPr>
        <w:t>A</w:t>
      </w:r>
      <w:r w:rsidR="0085425A" w:rsidRPr="00444A84">
        <w:rPr>
          <w:b/>
          <w:sz w:val="24"/>
          <w:szCs w:val="24"/>
        </w:rPr>
        <w:t>rtrite</w:t>
      </w:r>
      <w:r w:rsidRPr="00444A84">
        <w:rPr>
          <w:b/>
          <w:sz w:val="24"/>
          <w:szCs w:val="24"/>
        </w:rPr>
        <w:t xml:space="preserve"> </w:t>
      </w:r>
      <w:r w:rsidR="00444A84">
        <w:rPr>
          <w:sz w:val="24"/>
          <w:szCs w:val="24"/>
        </w:rPr>
        <w:t xml:space="preserve"> refere-se à</w:t>
      </w:r>
      <w:r w:rsidR="0085425A" w:rsidRPr="00444A84">
        <w:rPr>
          <w:sz w:val="24"/>
          <w:szCs w:val="24"/>
        </w:rPr>
        <w:t xml:space="preserve"> inflamação de</w:t>
      </w:r>
      <w:r w:rsidR="00444A84" w:rsidRPr="00444A84">
        <w:rPr>
          <w:sz w:val="24"/>
          <w:szCs w:val="24"/>
        </w:rPr>
        <w:t xml:space="preserve"> uma arti</w:t>
      </w:r>
      <w:r w:rsidRPr="00444A84">
        <w:rPr>
          <w:sz w:val="24"/>
          <w:szCs w:val="24"/>
        </w:rPr>
        <w:t xml:space="preserve">culação, definida pela presença de pelo menos três dos seguintes sinais: edema, dor, calor, hiperemia e </w:t>
      </w:r>
      <w:r w:rsidR="0085425A" w:rsidRPr="00444A84">
        <w:rPr>
          <w:sz w:val="24"/>
          <w:szCs w:val="24"/>
        </w:rPr>
        <w:t>perda da f</w:t>
      </w:r>
      <w:r w:rsidR="00E31B2A">
        <w:rPr>
          <w:sz w:val="24"/>
          <w:szCs w:val="24"/>
        </w:rPr>
        <w:t>unção</w:t>
      </w:r>
    </w:p>
    <w:p w:rsidR="00E31B2A" w:rsidRDefault="000B232D" w:rsidP="00E31B2A">
      <w:pPr>
        <w:pStyle w:val="PargrafodaLista"/>
        <w:numPr>
          <w:ilvl w:val="0"/>
          <w:numId w:val="13"/>
        </w:numPr>
        <w:ind w:left="990" w:hanging="270"/>
        <w:jc w:val="both"/>
        <w:rPr>
          <w:sz w:val="24"/>
          <w:szCs w:val="24"/>
        </w:rPr>
      </w:pPr>
      <w:proofErr w:type="spellStart"/>
      <w:r w:rsidRPr="00444A84">
        <w:rPr>
          <w:b/>
          <w:sz w:val="24"/>
          <w:szCs w:val="24"/>
        </w:rPr>
        <w:t>A</w:t>
      </w:r>
      <w:r w:rsidR="0085425A" w:rsidRPr="00444A84">
        <w:rPr>
          <w:b/>
          <w:sz w:val="24"/>
          <w:szCs w:val="24"/>
        </w:rPr>
        <w:t>rtralgia</w:t>
      </w:r>
      <w:proofErr w:type="spellEnd"/>
      <w:r w:rsidR="0085425A" w:rsidRPr="00444A84">
        <w:rPr>
          <w:sz w:val="24"/>
          <w:szCs w:val="24"/>
        </w:rPr>
        <w:t xml:space="preserve"> refere-se à dor </w:t>
      </w:r>
      <w:r w:rsidRPr="00444A84">
        <w:rPr>
          <w:sz w:val="24"/>
          <w:szCs w:val="24"/>
        </w:rPr>
        <w:t>em uma articu</w:t>
      </w:r>
      <w:r w:rsidR="00444A84">
        <w:rPr>
          <w:sz w:val="24"/>
          <w:szCs w:val="24"/>
        </w:rPr>
        <w:t>lação. Toda articulação dolorosa</w:t>
      </w:r>
      <w:r w:rsidRPr="00444A84">
        <w:rPr>
          <w:sz w:val="24"/>
          <w:szCs w:val="24"/>
        </w:rPr>
        <w:t xml:space="preserve"> também tem perda de função, mas não se detecta nenhum outro sinal inflamatório no exame físico</w:t>
      </w:r>
    </w:p>
    <w:p w:rsidR="00EB279E" w:rsidRDefault="00EB279E" w:rsidP="00E31B2A">
      <w:pPr>
        <w:pStyle w:val="PargrafodaLista"/>
        <w:numPr>
          <w:ilvl w:val="0"/>
          <w:numId w:val="13"/>
        </w:numPr>
        <w:ind w:left="990" w:hanging="270"/>
        <w:jc w:val="both"/>
        <w:rPr>
          <w:sz w:val="24"/>
          <w:szCs w:val="24"/>
        </w:rPr>
      </w:pPr>
      <w:proofErr w:type="spellStart"/>
      <w:r w:rsidRPr="00E31B2A">
        <w:rPr>
          <w:b/>
          <w:sz w:val="24"/>
          <w:szCs w:val="24"/>
        </w:rPr>
        <w:t>Entesopatia</w:t>
      </w:r>
      <w:proofErr w:type="spellEnd"/>
      <w:r w:rsidRPr="00E31B2A">
        <w:rPr>
          <w:b/>
          <w:sz w:val="24"/>
          <w:szCs w:val="24"/>
        </w:rPr>
        <w:t xml:space="preserve"> </w:t>
      </w:r>
      <w:r w:rsidR="00976FED" w:rsidRPr="00E31B2A">
        <w:rPr>
          <w:sz w:val="24"/>
          <w:szCs w:val="24"/>
        </w:rPr>
        <w:t xml:space="preserve">refere-se ao comprometimento da </w:t>
      </w:r>
      <w:proofErr w:type="spellStart"/>
      <w:r w:rsidR="00976FED" w:rsidRPr="00E31B2A">
        <w:rPr>
          <w:sz w:val="24"/>
          <w:szCs w:val="24"/>
        </w:rPr>
        <w:t>êntese</w:t>
      </w:r>
      <w:proofErr w:type="spellEnd"/>
      <w:r w:rsidR="00976FED" w:rsidRPr="00E31B2A">
        <w:rPr>
          <w:sz w:val="24"/>
          <w:szCs w:val="24"/>
        </w:rPr>
        <w:t xml:space="preserve"> (local de inserção do tendão no osso). Exemplos: </w:t>
      </w:r>
      <w:proofErr w:type="spellStart"/>
      <w:r w:rsidR="00976FED" w:rsidRPr="00E31B2A">
        <w:rPr>
          <w:sz w:val="24"/>
          <w:szCs w:val="24"/>
        </w:rPr>
        <w:t>fasciite</w:t>
      </w:r>
      <w:proofErr w:type="spellEnd"/>
      <w:r w:rsidR="00976FED" w:rsidRPr="00E31B2A">
        <w:rPr>
          <w:sz w:val="24"/>
          <w:szCs w:val="24"/>
        </w:rPr>
        <w:t xml:space="preserve"> plantar, tendinite </w:t>
      </w:r>
      <w:r w:rsidR="00E31B2A">
        <w:rPr>
          <w:sz w:val="24"/>
          <w:szCs w:val="24"/>
        </w:rPr>
        <w:t xml:space="preserve">do </w:t>
      </w:r>
      <w:proofErr w:type="spellStart"/>
      <w:r w:rsidR="00976FED" w:rsidRPr="00E31B2A">
        <w:rPr>
          <w:sz w:val="24"/>
          <w:szCs w:val="24"/>
        </w:rPr>
        <w:t>aquileu</w:t>
      </w:r>
      <w:proofErr w:type="spellEnd"/>
      <w:r w:rsidR="00976FED" w:rsidRPr="00E31B2A">
        <w:rPr>
          <w:sz w:val="24"/>
          <w:szCs w:val="24"/>
        </w:rPr>
        <w:t xml:space="preserve">. Comumente associada a </w:t>
      </w:r>
      <w:proofErr w:type="spellStart"/>
      <w:r w:rsidR="00976FED" w:rsidRPr="00E31B2A">
        <w:rPr>
          <w:sz w:val="24"/>
          <w:szCs w:val="24"/>
        </w:rPr>
        <w:t>espondiloartrites</w:t>
      </w:r>
      <w:proofErr w:type="spellEnd"/>
    </w:p>
    <w:p w:rsidR="008215AF" w:rsidRPr="008215AF" w:rsidRDefault="00807244" w:rsidP="008215AF">
      <w:pPr>
        <w:spacing w:after="0"/>
        <w:ind w:left="720"/>
        <w:jc w:val="both"/>
        <w:rPr>
          <w:sz w:val="24"/>
          <w:szCs w:val="24"/>
        </w:rPr>
      </w:pPr>
      <w:r w:rsidRPr="00807244">
        <w:rPr>
          <w:noProof/>
        </w:rPr>
        <w:pict>
          <v:rect id="Rectangle 5" o:spid="_x0000_s1027" style="position:absolute;left:0;text-align:left;margin-left:9pt;margin-top:6.45pt;width:459pt;height:90pt;z-index:-25165107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" fillcolor="#f2f2f2" strokecolor="black [3213]">
            <v:shadow on="t" opacity="22937f" origin=",.5" offset="0,.63889mm"/>
          </v:rect>
        </w:pict>
      </w:r>
    </w:p>
    <w:p w:rsidR="008215AF" w:rsidRDefault="00F21914" w:rsidP="00F2191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ATENÇÃO: </w:t>
      </w:r>
      <w:r w:rsidRPr="00F21914">
        <w:rPr>
          <w:sz w:val="24"/>
          <w:szCs w:val="24"/>
        </w:rPr>
        <w:t>Dentre os sinais inflamatórios, a hiperemia deve ser sempre considerada como um sinal de alerta. A presença de hiperemia pode ser indicativa de artrite séptica, crise de gota ou trauma com extravasamento intra-articular de sangue (</w:t>
      </w:r>
      <w:proofErr w:type="spellStart"/>
      <w:r w:rsidRPr="00F21914">
        <w:rPr>
          <w:sz w:val="24"/>
          <w:szCs w:val="24"/>
        </w:rPr>
        <w:t>hemartrose</w:t>
      </w:r>
      <w:proofErr w:type="spellEnd"/>
      <w:r w:rsidRPr="00F21914">
        <w:rPr>
          <w:sz w:val="24"/>
          <w:szCs w:val="24"/>
        </w:rPr>
        <w:t>).</w:t>
      </w:r>
    </w:p>
    <w:p w:rsidR="008215AF" w:rsidRDefault="008215AF" w:rsidP="00F21914">
      <w:pPr>
        <w:ind w:left="720"/>
        <w:jc w:val="both"/>
        <w:rPr>
          <w:sz w:val="24"/>
          <w:szCs w:val="24"/>
        </w:rPr>
      </w:pPr>
    </w:p>
    <w:p w:rsidR="00F21914" w:rsidRPr="00E31B2A" w:rsidRDefault="00F21914" w:rsidP="00F21914">
      <w:pPr>
        <w:ind w:left="720"/>
        <w:jc w:val="both"/>
        <w:rPr>
          <w:sz w:val="24"/>
          <w:szCs w:val="24"/>
        </w:rPr>
      </w:pPr>
      <w:r w:rsidRPr="00F21914">
        <w:rPr>
          <w:sz w:val="24"/>
          <w:szCs w:val="24"/>
        </w:rPr>
        <w:lastRenderedPageBreak/>
        <w:t xml:space="preserve"> </w:t>
      </w:r>
    </w:p>
    <w:tbl>
      <w:tblPr>
        <w:tblStyle w:val="Tabelacomgrade"/>
        <w:tblW w:w="8897" w:type="dxa"/>
        <w:tblLook w:val="04A0"/>
      </w:tblPr>
      <w:tblGrid>
        <w:gridCol w:w="2881"/>
        <w:gridCol w:w="3077"/>
        <w:gridCol w:w="2939"/>
      </w:tblGrid>
      <w:tr w:rsidR="00976FED" w:rsidTr="00DE4341">
        <w:trPr>
          <w:trHeight w:val="580"/>
        </w:trPr>
        <w:tc>
          <w:tcPr>
            <w:tcW w:w="2881" w:type="dxa"/>
            <w:shd w:val="clear" w:color="auto" w:fill="F2F2F2" w:themeFill="background1" w:themeFillShade="F2"/>
            <w:vAlign w:val="center"/>
          </w:tcPr>
          <w:p w:rsidR="00DE4341" w:rsidRPr="00976FED" w:rsidRDefault="00976FED" w:rsidP="00DE4341">
            <w:pPr>
              <w:rPr>
                <w:b/>
                <w:sz w:val="24"/>
                <w:szCs w:val="24"/>
              </w:rPr>
            </w:pPr>
            <w:r w:rsidRPr="00976FED">
              <w:rPr>
                <w:b/>
                <w:sz w:val="24"/>
                <w:szCs w:val="24"/>
              </w:rPr>
              <w:t>Local d</w:t>
            </w:r>
            <w:r w:rsidR="00AC2C11">
              <w:rPr>
                <w:b/>
                <w:sz w:val="24"/>
                <w:szCs w:val="24"/>
              </w:rPr>
              <w:t>e edema</w:t>
            </w:r>
          </w:p>
        </w:tc>
        <w:tc>
          <w:tcPr>
            <w:tcW w:w="3077" w:type="dxa"/>
            <w:shd w:val="clear" w:color="auto" w:fill="F2F2F2" w:themeFill="background1" w:themeFillShade="F2"/>
            <w:vAlign w:val="center"/>
          </w:tcPr>
          <w:p w:rsidR="00976FED" w:rsidRPr="00976FED" w:rsidRDefault="00976FED" w:rsidP="00DE4341">
            <w:pPr>
              <w:jc w:val="center"/>
              <w:rPr>
                <w:b/>
                <w:sz w:val="24"/>
                <w:szCs w:val="24"/>
              </w:rPr>
            </w:pPr>
            <w:r w:rsidRPr="00976FED">
              <w:rPr>
                <w:b/>
                <w:sz w:val="24"/>
                <w:szCs w:val="24"/>
              </w:rPr>
              <w:t>Tecido comprometido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:rsidR="00976FED" w:rsidRPr="00976FED" w:rsidRDefault="00976FED" w:rsidP="00DE4341">
            <w:pPr>
              <w:jc w:val="center"/>
              <w:rPr>
                <w:b/>
                <w:sz w:val="24"/>
                <w:szCs w:val="24"/>
              </w:rPr>
            </w:pPr>
            <w:r w:rsidRPr="00976FED">
              <w:rPr>
                <w:b/>
                <w:sz w:val="24"/>
                <w:szCs w:val="24"/>
              </w:rPr>
              <w:t>Indicativo de</w:t>
            </w:r>
          </w:p>
        </w:tc>
      </w:tr>
      <w:tr w:rsidR="00976FED" w:rsidTr="00DE4341">
        <w:trPr>
          <w:trHeight w:val="537"/>
        </w:trPr>
        <w:tc>
          <w:tcPr>
            <w:tcW w:w="2881" w:type="dxa"/>
            <w:vAlign w:val="center"/>
          </w:tcPr>
          <w:p w:rsidR="00976FED" w:rsidRPr="00AC2C11" w:rsidRDefault="00DE4341" w:rsidP="00DE4341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76FED" w:rsidRPr="00AC2C11">
              <w:rPr>
                <w:szCs w:val="24"/>
              </w:rPr>
              <w:t>artes moles</w:t>
            </w:r>
          </w:p>
        </w:tc>
        <w:tc>
          <w:tcPr>
            <w:tcW w:w="3077" w:type="dxa"/>
            <w:vAlign w:val="center"/>
          </w:tcPr>
          <w:p w:rsidR="00976FED" w:rsidRPr="00AC2C11" w:rsidRDefault="00976FED" w:rsidP="00DE4341">
            <w:pPr>
              <w:rPr>
                <w:szCs w:val="24"/>
              </w:rPr>
            </w:pPr>
            <w:r w:rsidRPr="00AC2C11">
              <w:rPr>
                <w:szCs w:val="24"/>
              </w:rPr>
              <w:t>Sinóvia articular ou efusão</w:t>
            </w:r>
          </w:p>
        </w:tc>
        <w:tc>
          <w:tcPr>
            <w:tcW w:w="2939" w:type="dxa"/>
            <w:vAlign w:val="center"/>
          </w:tcPr>
          <w:p w:rsidR="00976FED" w:rsidRPr="00AC2C11" w:rsidRDefault="00976FED" w:rsidP="00DE4341">
            <w:pPr>
              <w:rPr>
                <w:szCs w:val="24"/>
              </w:rPr>
            </w:pPr>
            <w:r w:rsidRPr="00AC2C11">
              <w:rPr>
                <w:szCs w:val="24"/>
              </w:rPr>
              <w:t>Doença inflamatória articular</w:t>
            </w:r>
          </w:p>
        </w:tc>
      </w:tr>
      <w:tr w:rsidR="00976FED" w:rsidTr="00DE4341">
        <w:trPr>
          <w:trHeight w:val="537"/>
        </w:trPr>
        <w:tc>
          <w:tcPr>
            <w:tcW w:w="2881" w:type="dxa"/>
            <w:vAlign w:val="center"/>
          </w:tcPr>
          <w:p w:rsidR="00976FED" w:rsidRPr="00AC2C11" w:rsidRDefault="00976FED" w:rsidP="00DE4341">
            <w:pPr>
              <w:rPr>
                <w:szCs w:val="24"/>
              </w:rPr>
            </w:pPr>
            <w:r w:rsidRPr="00AC2C11">
              <w:rPr>
                <w:szCs w:val="24"/>
              </w:rPr>
              <w:t>Partes moles periarticulares</w:t>
            </w:r>
          </w:p>
        </w:tc>
        <w:tc>
          <w:tcPr>
            <w:tcW w:w="3077" w:type="dxa"/>
            <w:vAlign w:val="center"/>
          </w:tcPr>
          <w:p w:rsidR="00976FED" w:rsidRPr="00AC2C11" w:rsidRDefault="00976FED" w:rsidP="00DE4341">
            <w:pPr>
              <w:rPr>
                <w:szCs w:val="24"/>
              </w:rPr>
            </w:pPr>
            <w:r w:rsidRPr="00AC2C11">
              <w:rPr>
                <w:szCs w:val="24"/>
              </w:rPr>
              <w:t>Tecido subcutâneo</w:t>
            </w:r>
          </w:p>
        </w:tc>
        <w:tc>
          <w:tcPr>
            <w:tcW w:w="2939" w:type="dxa"/>
            <w:vAlign w:val="center"/>
          </w:tcPr>
          <w:p w:rsidR="00976FED" w:rsidRPr="00AC2C11" w:rsidRDefault="00976FED" w:rsidP="00DE4341">
            <w:pPr>
              <w:rPr>
                <w:szCs w:val="24"/>
              </w:rPr>
            </w:pPr>
            <w:r w:rsidRPr="00AC2C11">
              <w:rPr>
                <w:szCs w:val="24"/>
              </w:rPr>
              <w:t>Doença inflamatória articular</w:t>
            </w:r>
          </w:p>
        </w:tc>
      </w:tr>
      <w:tr w:rsidR="00976FED" w:rsidTr="00DE4341">
        <w:trPr>
          <w:trHeight w:val="537"/>
        </w:trPr>
        <w:tc>
          <w:tcPr>
            <w:tcW w:w="2881" w:type="dxa"/>
            <w:vAlign w:val="center"/>
          </w:tcPr>
          <w:p w:rsidR="00976FED" w:rsidRPr="00AC2C11" w:rsidRDefault="00976FED" w:rsidP="00DE4341">
            <w:pPr>
              <w:rPr>
                <w:szCs w:val="24"/>
              </w:rPr>
            </w:pPr>
            <w:r w:rsidRPr="00AC2C11">
              <w:rPr>
                <w:szCs w:val="24"/>
              </w:rPr>
              <w:t>Sinovial não-articular</w:t>
            </w:r>
          </w:p>
        </w:tc>
        <w:tc>
          <w:tcPr>
            <w:tcW w:w="3077" w:type="dxa"/>
            <w:vAlign w:val="center"/>
          </w:tcPr>
          <w:p w:rsidR="00976FED" w:rsidRPr="00AC2C11" w:rsidRDefault="00976FED" w:rsidP="00DE4341">
            <w:pPr>
              <w:rPr>
                <w:szCs w:val="24"/>
              </w:rPr>
            </w:pPr>
            <w:r w:rsidRPr="00AC2C11">
              <w:rPr>
                <w:szCs w:val="24"/>
              </w:rPr>
              <w:t xml:space="preserve">Bainha </w:t>
            </w:r>
            <w:proofErr w:type="spellStart"/>
            <w:r w:rsidRPr="00AC2C11">
              <w:rPr>
                <w:szCs w:val="24"/>
              </w:rPr>
              <w:t>tendínea</w:t>
            </w:r>
            <w:proofErr w:type="spellEnd"/>
            <w:r w:rsidRPr="00AC2C11">
              <w:rPr>
                <w:szCs w:val="24"/>
              </w:rPr>
              <w:t>/</w:t>
            </w:r>
            <w:proofErr w:type="spellStart"/>
            <w:r w:rsidRPr="00AC2C11">
              <w:rPr>
                <w:szCs w:val="24"/>
              </w:rPr>
              <w:t>Bursa</w:t>
            </w:r>
            <w:proofErr w:type="spellEnd"/>
          </w:p>
        </w:tc>
        <w:tc>
          <w:tcPr>
            <w:tcW w:w="2939" w:type="dxa"/>
            <w:vAlign w:val="center"/>
          </w:tcPr>
          <w:p w:rsidR="00976FED" w:rsidRPr="00AC2C11" w:rsidRDefault="001D47DF" w:rsidP="00DE4341">
            <w:pPr>
              <w:rPr>
                <w:szCs w:val="24"/>
              </w:rPr>
            </w:pPr>
            <w:r>
              <w:rPr>
                <w:szCs w:val="24"/>
              </w:rPr>
              <w:t>Inflamação da estrutura</w:t>
            </w:r>
          </w:p>
        </w:tc>
      </w:tr>
      <w:tr w:rsidR="00976FED" w:rsidTr="00DE4341">
        <w:trPr>
          <w:trHeight w:val="537"/>
        </w:trPr>
        <w:tc>
          <w:tcPr>
            <w:tcW w:w="2881" w:type="dxa"/>
            <w:vAlign w:val="center"/>
          </w:tcPr>
          <w:p w:rsidR="00976FED" w:rsidRPr="00AC2C11" w:rsidRDefault="00976FED" w:rsidP="00DE4341">
            <w:pPr>
              <w:rPr>
                <w:szCs w:val="24"/>
              </w:rPr>
            </w:pPr>
            <w:r w:rsidRPr="00AC2C11">
              <w:rPr>
                <w:szCs w:val="24"/>
              </w:rPr>
              <w:t>Áreas ósseas</w:t>
            </w:r>
          </w:p>
        </w:tc>
        <w:tc>
          <w:tcPr>
            <w:tcW w:w="3077" w:type="dxa"/>
            <w:vAlign w:val="center"/>
          </w:tcPr>
          <w:p w:rsidR="00976FED" w:rsidRPr="00AC2C11" w:rsidRDefault="00976FED" w:rsidP="00DE4341">
            <w:pPr>
              <w:rPr>
                <w:szCs w:val="24"/>
              </w:rPr>
            </w:pPr>
            <w:r w:rsidRPr="00AC2C11">
              <w:rPr>
                <w:szCs w:val="24"/>
              </w:rPr>
              <w:t>Terminações ósseas articulares</w:t>
            </w:r>
          </w:p>
        </w:tc>
        <w:tc>
          <w:tcPr>
            <w:tcW w:w="2939" w:type="dxa"/>
            <w:vAlign w:val="center"/>
          </w:tcPr>
          <w:p w:rsidR="00976FED" w:rsidRPr="00AC2C11" w:rsidRDefault="00976FED" w:rsidP="00DE4341">
            <w:pPr>
              <w:rPr>
                <w:szCs w:val="24"/>
              </w:rPr>
            </w:pPr>
            <w:r w:rsidRPr="00AC2C11">
              <w:rPr>
                <w:szCs w:val="24"/>
              </w:rPr>
              <w:t>Osteoartrite</w:t>
            </w:r>
          </w:p>
        </w:tc>
      </w:tr>
    </w:tbl>
    <w:p w:rsidR="0085425A" w:rsidRPr="00E302DE" w:rsidRDefault="00631CD9" w:rsidP="00B37827">
      <w:pPr>
        <w:jc w:val="both"/>
        <w:rPr>
          <w:rFonts w:ascii="Abadi MT Condensed Extra Bold" w:hAnsi="Abadi MT Condensed Extra Bold"/>
          <w:sz w:val="28"/>
          <w:szCs w:val="24"/>
        </w:rPr>
      </w:pPr>
      <w:r>
        <w:rPr>
          <w:rFonts w:ascii="Abadi MT Condensed Extra Bold" w:hAnsi="Abadi MT Condensed Extra Bold"/>
          <w:sz w:val="28"/>
          <w:szCs w:val="24"/>
        </w:rPr>
        <w:t>Identificação de d</w:t>
      </w:r>
      <w:r w:rsidR="00F73CFA" w:rsidRPr="00631CD9">
        <w:rPr>
          <w:rFonts w:ascii="Abadi MT Condensed Extra Bold" w:hAnsi="Abadi MT Condensed Extra Bold"/>
          <w:sz w:val="28"/>
          <w:szCs w:val="24"/>
        </w:rPr>
        <w:t>ano articular i</w:t>
      </w:r>
      <w:r w:rsidR="0085425A" w:rsidRPr="00631CD9">
        <w:rPr>
          <w:rFonts w:ascii="Abadi MT Condensed Extra Bold" w:hAnsi="Abadi MT Condensed Extra Bold"/>
          <w:sz w:val="28"/>
          <w:szCs w:val="24"/>
        </w:rPr>
        <w:t xml:space="preserve">rreversível </w:t>
      </w:r>
    </w:p>
    <w:p w:rsidR="00E302DE" w:rsidRDefault="00F73CFA" w:rsidP="00B13114">
      <w:pPr>
        <w:pStyle w:val="PargrafodaLista"/>
        <w:numPr>
          <w:ilvl w:val="0"/>
          <w:numId w:val="16"/>
        </w:numPr>
        <w:tabs>
          <w:tab w:val="left" w:pos="90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302DE">
        <w:rPr>
          <w:sz w:val="24"/>
          <w:szCs w:val="24"/>
        </w:rPr>
        <w:t>D</w:t>
      </w:r>
      <w:r w:rsidR="0085425A" w:rsidRPr="00E302DE">
        <w:rPr>
          <w:sz w:val="24"/>
          <w:szCs w:val="24"/>
        </w:rPr>
        <w:t>eformidade articular</w:t>
      </w:r>
      <w:r w:rsidR="00E302DE">
        <w:rPr>
          <w:sz w:val="24"/>
          <w:szCs w:val="24"/>
        </w:rPr>
        <w:t xml:space="preserve">  </w:t>
      </w:r>
    </w:p>
    <w:p w:rsidR="0085425A" w:rsidRPr="00E302DE" w:rsidRDefault="00E302DE" w:rsidP="00B13114">
      <w:pPr>
        <w:tabs>
          <w:tab w:val="left" w:pos="90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ab/>
      </w:r>
      <w:r w:rsidRPr="00E302DE">
        <w:rPr>
          <w:rFonts w:ascii="Wingdings" w:hAnsi="Wingdings"/>
          <w:sz w:val="24"/>
          <w:szCs w:val="24"/>
        </w:rPr>
        <w:t></w:t>
      </w:r>
      <w:r w:rsidRPr="00E302DE">
        <w:rPr>
          <w:rFonts w:ascii="Wingdings" w:hAnsi="Wingdings"/>
          <w:sz w:val="24"/>
          <w:szCs w:val="24"/>
        </w:rPr>
        <w:tab/>
      </w:r>
      <w:r w:rsidRPr="00E302DE">
        <w:rPr>
          <w:sz w:val="24"/>
          <w:szCs w:val="24"/>
        </w:rPr>
        <w:t>m</w:t>
      </w:r>
      <w:r w:rsidR="0085425A" w:rsidRPr="00E302DE">
        <w:rPr>
          <w:sz w:val="24"/>
          <w:szCs w:val="24"/>
        </w:rPr>
        <w:t>au alinhamento dos dois ossos articulados</w:t>
      </w:r>
    </w:p>
    <w:p w:rsidR="00E302DE" w:rsidRDefault="0085425A" w:rsidP="00B13114">
      <w:pPr>
        <w:pStyle w:val="PargrafodaLista"/>
        <w:numPr>
          <w:ilvl w:val="0"/>
          <w:numId w:val="16"/>
        </w:numPr>
        <w:tabs>
          <w:tab w:val="left" w:pos="90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302DE">
        <w:rPr>
          <w:sz w:val="24"/>
          <w:szCs w:val="24"/>
        </w:rPr>
        <w:t>Crepit</w:t>
      </w:r>
      <w:r w:rsidR="00E302DE" w:rsidRPr="00E302DE">
        <w:rPr>
          <w:sz w:val="24"/>
          <w:szCs w:val="24"/>
        </w:rPr>
        <w:t>ações</w:t>
      </w:r>
      <w:r w:rsidR="00E302DE" w:rsidRPr="00E302DE">
        <w:rPr>
          <w:sz w:val="24"/>
          <w:szCs w:val="24"/>
        </w:rPr>
        <w:tab/>
      </w:r>
      <w:r w:rsidR="00E302DE" w:rsidRPr="00E302DE">
        <w:rPr>
          <w:sz w:val="24"/>
          <w:szCs w:val="24"/>
        </w:rPr>
        <w:tab/>
      </w:r>
      <w:r w:rsidR="00E302DE">
        <w:rPr>
          <w:sz w:val="24"/>
          <w:szCs w:val="24"/>
        </w:rPr>
        <w:t xml:space="preserve">     </w:t>
      </w:r>
    </w:p>
    <w:p w:rsidR="0085425A" w:rsidRPr="00E302DE" w:rsidRDefault="00E302DE" w:rsidP="00DC5A0F">
      <w:pPr>
        <w:tabs>
          <w:tab w:val="left" w:pos="900"/>
        </w:tabs>
        <w:spacing w:line="240" w:lineRule="auto"/>
        <w:ind w:left="1410" w:hanging="690"/>
        <w:jc w:val="both"/>
        <w:rPr>
          <w:sz w:val="24"/>
          <w:szCs w:val="24"/>
        </w:rPr>
      </w:pPr>
      <w:r w:rsidRPr="00E302D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302DE">
        <w:rPr>
          <w:rFonts w:ascii="Wingdings" w:hAnsi="Wingdings"/>
          <w:sz w:val="24"/>
          <w:szCs w:val="24"/>
        </w:rPr>
        <w:t></w:t>
      </w:r>
      <w:r w:rsidRPr="00E302DE">
        <w:rPr>
          <w:rFonts w:ascii="Wingdings" w:hAnsi="Wingdings"/>
          <w:sz w:val="24"/>
          <w:szCs w:val="24"/>
        </w:rPr>
        <w:tab/>
      </w:r>
      <w:r w:rsidRPr="00E302DE">
        <w:rPr>
          <w:sz w:val="24"/>
          <w:szCs w:val="24"/>
        </w:rPr>
        <w:t>se</w:t>
      </w:r>
      <w:r w:rsidR="0085425A" w:rsidRPr="00E302DE">
        <w:rPr>
          <w:sz w:val="24"/>
          <w:szCs w:val="24"/>
        </w:rPr>
        <w:t xml:space="preserve">nsação audível e palpável resultante de movimento </w:t>
      </w:r>
      <w:r>
        <w:rPr>
          <w:sz w:val="24"/>
          <w:szCs w:val="24"/>
        </w:rPr>
        <w:t>entre uma</w:t>
      </w:r>
      <w:r w:rsidR="00DC5A0F">
        <w:rPr>
          <w:sz w:val="24"/>
          <w:szCs w:val="24"/>
        </w:rPr>
        <w:t xml:space="preserve"> superfície</w:t>
      </w:r>
      <w:r>
        <w:rPr>
          <w:sz w:val="24"/>
          <w:szCs w:val="24"/>
        </w:rPr>
        <w:tab/>
      </w:r>
      <w:r w:rsidRPr="00E302DE">
        <w:rPr>
          <w:sz w:val="24"/>
          <w:szCs w:val="24"/>
        </w:rPr>
        <w:t>áspera sobre</w:t>
      </w:r>
      <w:r w:rsidR="00DC5A0F">
        <w:rPr>
          <w:sz w:val="24"/>
          <w:szCs w:val="24"/>
        </w:rPr>
        <w:t xml:space="preserve"> </w:t>
      </w:r>
      <w:r w:rsidR="00F73CFA" w:rsidRPr="00E302DE">
        <w:rPr>
          <w:sz w:val="24"/>
          <w:szCs w:val="24"/>
        </w:rPr>
        <w:t>outra</w:t>
      </w:r>
      <w:r w:rsidR="00DC5A0F">
        <w:rPr>
          <w:sz w:val="24"/>
          <w:szCs w:val="24"/>
        </w:rPr>
        <w:t>, sendo indicativo de comprometimento da cartilagem</w:t>
      </w:r>
      <w:r w:rsidRPr="00E302DE">
        <w:rPr>
          <w:sz w:val="24"/>
          <w:szCs w:val="24"/>
        </w:rPr>
        <w:t xml:space="preserve">. </w:t>
      </w:r>
      <w:r w:rsidR="0085425A" w:rsidRPr="00E302DE">
        <w:rPr>
          <w:sz w:val="24"/>
          <w:szCs w:val="24"/>
        </w:rPr>
        <w:t>Caracter</w:t>
      </w:r>
      <w:r w:rsidR="00F73CFA" w:rsidRPr="00E302DE">
        <w:rPr>
          <w:sz w:val="24"/>
          <w:szCs w:val="24"/>
        </w:rPr>
        <w:t>ística clássica da osteoartrite;</w:t>
      </w:r>
      <w:r w:rsidR="0085425A" w:rsidRPr="00E302DE">
        <w:rPr>
          <w:sz w:val="24"/>
          <w:szCs w:val="24"/>
        </w:rPr>
        <w:t xml:space="preserve"> por exemplo, </w:t>
      </w:r>
      <w:r>
        <w:rPr>
          <w:sz w:val="24"/>
          <w:szCs w:val="24"/>
        </w:rPr>
        <w:t xml:space="preserve">crepitação </w:t>
      </w:r>
      <w:proofErr w:type="spellStart"/>
      <w:r>
        <w:rPr>
          <w:sz w:val="24"/>
          <w:szCs w:val="24"/>
        </w:rPr>
        <w:t>femoropatelar</w:t>
      </w:r>
      <w:proofErr w:type="spellEnd"/>
      <w:r>
        <w:rPr>
          <w:sz w:val="24"/>
          <w:szCs w:val="24"/>
        </w:rPr>
        <w:t xml:space="preserve"> na</w:t>
      </w:r>
      <w:r w:rsidR="0085425A" w:rsidRPr="00E302DE">
        <w:rPr>
          <w:sz w:val="24"/>
          <w:szCs w:val="24"/>
        </w:rPr>
        <w:t xml:space="preserve"> flexão do joelho</w:t>
      </w:r>
      <w:r w:rsidRPr="00E302DE">
        <w:rPr>
          <w:sz w:val="24"/>
          <w:szCs w:val="24"/>
        </w:rPr>
        <w:t>.</w:t>
      </w:r>
    </w:p>
    <w:p w:rsidR="00E302DE" w:rsidRDefault="0085425A" w:rsidP="00B13114">
      <w:pPr>
        <w:pStyle w:val="PargrafodaLista"/>
        <w:numPr>
          <w:ilvl w:val="0"/>
          <w:numId w:val="16"/>
        </w:numPr>
        <w:tabs>
          <w:tab w:val="left" w:pos="900"/>
        </w:tabs>
        <w:spacing w:after="0" w:line="240" w:lineRule="auto"/>
        <w:ind w:left="810" w:hanging="90"/>
        <w:jc w:val="both"/>
        <w:rPr>
          <w:sz w:val="24"/>
          <w:szCs w:val="24"/>
        </w:rPr>
      </w:pPr>
      <w:r w:rsidRPr="00E302DE">
        <w:rPr>
          <w:sz w:val="24"/>
          <w:szCs w:val="24"/>
        </w:rPr>
        <w:t>Perda d</w:t>
      </w:r>
      <w:r w:rsidR="00F73CFA" w:rsidRPr="00E302DE">
        <w:rPr>
          <w:sz w:val="24"/>
          <w:szCs w:val="24"/>
        </w:rPr>
        <w:t>a</w:t>
      </w:r>
      <w:r w:rsidRPr="00E302DE">
        <w:rPr>
          <w:sz w:val="24"/>
          <w:szCs w:val="24"/>
        </w:rPr>
        <w:t xml:space="preserve"> amplitude </w:t>
      </w:r>
      <w:r w:rsidR="00F73CFA" w:rsidRPr="00E302DE">
        <w:rPr>
          <w:sz w:val="24"/>
          <w:szCs w:val="24"/>
        </w:rPr>
        <w:t xml:space="preserve">de movimento (ADM) </w:t>
      </w:r>
      <w:r w:rsidRPr="00E302DE">
        <w:rPr>
          <w:sz w:val="24"/>
          <w:szCs w:val="24"/>
        </w:rPr>
        <w:t xml:space="preserve">ou movimento </w:t>
      </w:r>
      <w:r w:rsidR="00F73CFA" w:rsidRPr="00E302DE">
        <w:rPr>
          <w:sz w:val="24"/>
          <w:szCs w:val="24"/>
        </w:rPr>
        <w:t xml:space="preserve">articular </w:t>
      </w:r>
      <w:r w:rsidRPr="00E302DE">
        <w:rPr>
          <w:sz w:val="24"/>
          <w:szCs w:val="24"/>
        </w:rPr>
        <w:t>anormal</w:t>
      </w:r>
    </w:p>
    <w:p w:rsidR="00E302DE" w:rsidRDefault="00E302DE" w:rsidP="00B26153">
      <w:pPr>
        <w:tabs>
          <w:tab w:val="left" w:pos="900"/>
        </w:tabs>
        <w:spacing w:after="0" w:line="240" w:lineRule="auto"/>
        <w:ind w:left="720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ab/>
      </w:r>
      <w:r w:rsidRPr="00E302DE">
        <w:rPr>
          <w:rFonts w:ascii="Wingdings" w:hAnsi="Wingdings"/>
          <w:sz w:val="24"/>
          <w:szCs w:val="24"/>
        </w:rPr>
        <w:t></w:t>
      </w:r>
      <w:r>
        <w:rPr>
          <w:rFonts w:ascii="Wingdings" w:hAnsi="Wingdings"/>
          <w:sz w:val="24"/>
          <w:szCs w:val="24"/>
        </w:rPr>
        <w:tab/>
      </w:r>
      <w:r>
        <w:rPr>
          <w:sz w:val="24"/>
          <w:szCs w:val="24"/>
        </w:rPr>
        <w:t>l</w:t>
      </w:r>
      <w:r w:rsidR="0085425A" w:rsidRPr="00E302DE">
        <w:rPr>
          <w:sz w:val="24"/>
          <w:szCs w:val="24"/>
        </w:rPr>
        <w:t xml:space="preserve">uxação: as superfícies articulares </w:t>
      </w:r>
      <w:r w:rsidR="00F73CFA" w:rsidRPr="00E302DE">
        <w:rPr>
          <w:sz w:val="24"/>
          <w:szCs w:val="24"/>
        </w:rPr>
        <w:t>est</w:t>
      </w:r>
      <w:r>
        <w:rPr>
          <w:sz w:val="24"/>
          <w:szCs w:val="24"/>
        </w:rPr>
        <w:t xml:space="preserve">ão deslocadas </w:t>
      </w:r>
      <w:r w:rsidR="0085425A" w:rsidRPr="00E302DE">
        <w:rPr>
          <w:sz w:val="24"/>
          <w:szCs w:val="24"/>
        </w:rPr>
        <w:t>d</w:t>
      </w:r>
      <w:r w:rsidR="00F73CFA" w:rsidRPr="00E302DE">
        <w:rPr>
          <w:sz w:val="24"/>
          <w:szCs w:val="24"/>
        </w:rPr>
        <w:t>a</w:t>
      </w:r>
      <w:r w:rsidR="0085425A" w:rsidRPr="00E302DE">
        <w:rPr>
          <w:sz w:val="24"/>
          <w:szCs w:val="24"/>
        </w:rPr>
        <w:t xml:space="preserve">s </w:t>
      </w:r>
      <w:r w:rsidR="00F73CFA" w:rsidRPr="00E302DE">
        <w:rPr>
          <w:sz w:val="24"/>
          <w:szCs w:val="24"/>
        </w:rPr>
        <w:t>por completo</w:t>
      </w:r>
      <w:r w:rsidR="00B26153">
        <w:rPr>
          <w:sz w:val="24"/>
          <w:szCs w:val="24"/>
        </w:rPr>
        <w:t>;</w:t>
      </w:r>
    </w:p>
    <w:p w:rsidR="00E302DE" w:rsidRDefault="00E302DE" w:rsidP="00B26153">
      <w:pPr>
        <w:tabs>
          <w:tab w:val="left" w:pos="90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E302DE">
        <w:rPr>
          <w:rFonts w:ascii="Wingdings" w:hAnsi="Wingdings"/>
          <w:sz w:val="24"/>
          <w:szCs w:val="24"/>
        </w:rPr>
        <w:t></w:t>
      </w:r>
      <w:r>
        <w:rPr>
          <w:rFonts w:ascii="Wingdings" w:hAnsi="Wingdings"/>
          <w:sz w:val="24"/>
          <w:szCs w:val="24"/>
        </w:rPr>
        <w:tab/>
      </w:r>
      <w:r>
        <w:rPr>
          <w:sz w:val="24"/>
          <w:szCs w:val="24"/>
        </w:rPr>
        <w:t xml:space="preserve">subluxação: </w:t>
      </w:r>
      <w:r w:rsidR="00F73CFA" w:rsidRPr="00E302DE">
        <w:rPr>
          <w:sz w:val="24"/>
          <w:szCs w:val="24"/>
        </w:rPr>
        <w:t>as superfícies articulares estão deslocadas parcialmente</w:t>
      </w:r>
      <w:r w:rsidR="00B26153">
        <w:rPr>
          <w:sz w:val="24"/>
          <w:szCs w:val="24"/>
        </w:rPr>
        <w:t>;</w:t>
      </w:r>
    </w:p>
    <w:p w:rsidR="00E302DE" w:rsidRDefault="00E302DE" w:rsidP="00B26153">
      <w:pPr>
        <w:tabs>
          <w:tab w:val="left" w:pos="900"/>
        </w:tabs>
        <w:spacing w:after="0" w:line="240" w:lineRule="auto"/>
        <w:ind w:left="720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ab/>
      </w:r>
      <w:r w:rsidRPr="00E302DE">
        <w:rPr>
          <w:rFonts w:ascii="Wingdings" w:hAnsi="Wingdings"/>
          <w:sz w:val="24"/>
          <w:szCs w:val="24"/>
        </w:rPr>
        <w:t></w:t>
      </w:r>
      <w:r>
        <w:rPr>
          <w:rFonts w:ascii="Wingdings" w:hAnsi="Wingdings"/>
          <w:sz w:val="24"/>
          <w:szCs w:val="24"/>
        </w:rPr>
        <w:tab/>
      </w:r>
      <w:r>
        <w:rPr>
          <w:sz w:val="24"/>
          <w:szCs w:val="24"/>
        </w:rPr>
        <w:t>valgo: de</w:t>
      </w:r>
      <w:r w:rsidR="0085425A" w:rsidRPr="00E302DE">
        <w:rPr>
          <w:sz w:val="24"/>
          <w:szCs w:val="24"/>
        </w:rPr>
        <w:t xml:space="preserve">formidade </w:t>
      </w:r>
      <w:r w:rsidR="00F73CFA" w:rsidRPr="00E302DE">
        <w:rPr>
          <w:sz w:val="24"/>
          <w:szCs w:val="24"/>
        </w:rPr>
        <w:t xml:space="preserve">do </w:t>
      </w:r>
      <w:r w:rsidR="0085425A" w:rsidRPr="00E302DE">
        <w:rPr>
          <w:sz w:val="24"/>
          <w:szCs w:val="24"/>
        </w:rPr>
        <w:t xml:space="preserve">membro </w:t>
      </w:r>
      <w:r w:rsidR="00F73CFA" w:rsidRPr="00E302DE">
        <w:rPr>
          <w:sz w:val="24"/>
          <w:szCs w:val="24"/>
        </w:rPr>
        <w:t xml:space="preserve">inferior </w:t>
      </w:r>
      <w:r w:rsidR="0085425A" w:rsidRPr="00E302DE">
        <w:rPr>
          <w:sz w:val="24"/>
          <w:szCs w:val="24"/>
        </w:rPr>
        <w:t>em que parte distal</w:t>
      </w:r>
      <w:r w:rsidR="00742D55" w:rsidRPr="00E302DE">
        <w:rPr>
          <w:sz w:val="24"/>
          <w:szCs w:val="24"/>
        </w:rPr>
        <w:t xml:space="preserve"> está projetada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D55" w:rsidRPr="00E302DE">
        <w:rPr>
          <w:sz w:val="24"/>
          <w:szCs w:val="24"/>
        </w:rPr>
        <w:t xml:space="preserve">para dentro da linha média do corpo; </w:t>
      </w:r>
      <w:r>
        <w:rPr>
          <w:sz w:val="24"/>
          <w:szCs w:val="24"/>
        </w:rPr>
        <w:t xml:space="preserve"> por exemplo, </w:t>
      </w:r>
      <w:proofErr w:type="spellStart"/>
      <w:r w:rsidR="00742D55" w:rsidRPr="00E302DE">
        <w:rPr>
          <w:sz w:val="24"/>
          <w:szCs w:val="24"/>
        </w:rPr>
        <w:t>geno</w:t>
      </w:r>
      <w:proofErr w:type="spellEnd"/>
      <w:r w:rsidR="0085425A" w:rsidRPr="00E302DE">
        <w:rPr>
          <w:sz w:val="24"/>
          <w:szCs w:val="24"/>
        </w:rPr>
        <w:t xml:space="preserve"> </w:t>
      </w:r>
      <w:proofErr w:type="spellStart"/>
      <w:r w:rsidR="0085425A" w:rsidRPr="00E302DE">
        <w:rPr>
          <w:sz w:val="24"/>
          <w:szCs w:val="24"/>
        </w:rPr>
        <w:t>valgo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</w:t>
      </w:r>
      <w:r w:rsidR="00742D55" w:rsidRPr="00E302DE">
        <w:rPr>
          <w:sz w:val="24"/>
          <w:szCs w:val="24"/>
        </w:rPr>
        <w:t xml:space="preserve">nemônico: </w:t>
      </w:r>
      <w:r w:rsidR="00742D55" w:rsidRPr="00E302DE">
        <w:rPr>
          <w:i/>
          <w:sz w:val="24"/>
          <w:szCs w:val="24"/>
        </w:rPr>
        <w:t>quem é valgo, não cavalga</w:t>
      </w:r>
      <w:r>
        <w:rPr>
          <w:sz w:val="24"/>
          <w:szCs w:val="24"/>
        </w:rPr>
        <w:t>)</w:t>
      </w:r>
      <w:r w:rsidR="00B26153">
        <w:rPr>
          <w:sz w:val="24"/>
          <w:szCs w:val="24"/>
        </w:rPr>
        <w:t>;</w:t>
      </w:r>
    </w:p>
    <w:p w:rsidR="0085425A" w:rsidRPr="00E302DE" w:rsidRDefault="00E302DE" w:rsidP="00B26153">
      <w:pPr>
        <w:tabs>
          <w:tab w:val="left" w:pos="900"/>
        </w:tabs>
        <w:spacing w:after="0" w:line="240" w:lineRule="auto"/>
        <w:ind w:left="720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ab/>
      </w:r>
      <w:r w:rsidRPr="00E302DE">
        <w:rPr>
          <w:rFonts w:ascii="Wingdings" w:hAnsi="Wingdings"/>
          <w:sz w:val="24"/>
          <w:szCs w:val="24"/>
        </w:rPr>
        <w:t></w:t>
      </w:r>
      <w:r>
        <w:rPr>
          <w:rFonts w:ascii="Wingdings" w:hAnsi="Wingdings"/>
          <w:sz w:val="24"/>
          <w:szCs w:val="24"/>
        </w:rPr>
        <w:tab/>
      </w:r>
      <w:r>
        <w:rPr>
          <w:sz w:val="24"/>
          <w:szCs w:val="24"/>
        </w:rPr>
        <w:t>v</w:t>
      </w:r>
      <w:r w:rsidR="0085425A" w:rsidRPr="00E302DE">
        <w:rPr>
          <w:sz w:val="24"/>
          <w:szCs w:val="24"/>
        </w:rPr>
        <w:t xml:space="preserve">aro: </w:t>
      </w:r>
      <w:r w:rsidR="00742D55" w:rsidRPr="00E302DE">
        <w:rPr>
          <w:sz w:val="24"/>
          <w:szCs w:val="24"/>
        </w:rPr>
        <w:t xml:space="preserve">deformidade do membro inferior em que parte distal está projetada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D55" w:rsidRPr="00E302DE">
        <w:rPr>
          <w:sz w:val="24"/>
          <w:szCs w:val="24"/>
        </w:rPr>
        <w:t>para fora da linha média do corpo;  por exemplo,</w:t>
      </w:r>
      <w:r w:rsidR="0085425A" w:rsidRPr="00E302DE">
        <w:rPr>
          <w:sz w:val="24"/>
          <w:szCs w:val="24"/>
        </w:rPr>
        <w:t xml:space="preserve"> </w:t>
      </w:r>
      <w:proofErr w:type="spellStart"/>
      <w:r w:rsidR="00742D55" w:rsidRPr="00E302DE">
        <w:rPr>
          <w:sz w:val="24"/>
          <w:szCs w:val="24"/>
        </w:rPr>
        <w:t>geno</w:t>
      </w:r>
      <w:proofErr w:type="spellEnd"/>
      <w:r w:rsidR="00742D55" w:rsidRPr="00E302DE">
        <w:rPr>
          <w:sz w:val="24"/>
          <w:szCs w:val="24"/>
        </w:rPr>
        <w:t xml:space="preserve"> </w:t>
      </w:r>
      <w:r w:rsidR="0085425A" w:rsidRPr="00E302DE">
        <w:rPr>
          <w:sz w:val="24"/>
          <w:szCs w:val="24"/>
        </w:rPr>
        <w:t xml:space="preserve"> varo</w:t>
      </w:r>
      <w:r w:rsidR="00742D55" w:rsidRPr="00E302DE">
        <w:rPr>
          <w:sz w:val="24"/>
          <w:szCs w:val="24"/>
        </w:rPr>
        <w:t xml:space="preserve">, devido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D55" w:rsidRPr="00E302DE">
        <w:rPr>
          <w:sz w:val="24"/>
          <w:szCs w:val="24"/>
        </w:rPr>
        <w:t xml:space="preserve">osteoartrite </w:t>
      </w:r>
      <w:r w:rsidR="0085425A" w:rsidRPr="00E302DE">
        <w:rPr>
          <w:sz w:val="24"/>
          <w:szCs w:val="24"/>
        </w:rPr>
        <w:t>do compartimento medial</w:t>
      </w:r>
      <w:r>
        <w:rPr>
          <w:sz w:val="24"/>
          <w:szCs w:val="24"/>
        </w:rPr>
        <w:t xml:space="preserve"> do joelho</w:t>
      </w:r>
      <w:r w:rsidR="00B26153">
        <w:rPr>
          <w:sz w:val="24"/>
          <w:szCs w:val="24"/>
        </w:rPr>
        <w:t>.</w:t>
      </w:r>
    </w:p>
    <w:p w:rsidR="0085425A" w:rsidRDefault="0085425A" w:rsidP="00B37827">
      <w:pPr>
        <w:jc w:val="both"/>
      </w:pPr>
    </w:p>
    <w:p w:rsidR="0085425A" w:rsidRPr="001D47DF" w:rsidRDefault="0085425A" w:rsidP="00B37827">
      <w:pPr>
        <w:jc w:val="both"/>
        <w:rPr>
          <w:rFonts w:ascii="Abadi MT Condensed Extra Bold" w:hAnsi="Abadi MT Condensed Extra Bold"/>
          <w:sz w:val="28"/>
          <w:szCs w:val="24"/>
        </w:rPr>
      </w:pPr>
      <w:r w:rsidRPr="001D47DF">
        <w:rPr>
          <w:rFonts w:ascii="Abadi MT Condensed Extra Bold" w:hAnsi="Abadi MT Condensed Extra Bold"/>
          <w:sz w:val="28"/>
          <w:szCs w:val="24"/>
        </w:rPr>
        <w:t>Defeitos mecânicos</w:t>
      </w:r>
    </w:p>
    <w:p w:rsidR="0085425A" w:rsidRPr="001D47DF" w:rsidRDefault="00742D55" w:rsidP="00B37827">
      <w:pPr>
        <w:jc w:val="both"/>
        <w:rPr>
          <w:sz w:val="24"/>
        </w:rPr>
      </w:pPr>
      <w:r w:rsidRPr="001D47DF">
        <w:rPr>
          <w:sz w:val="24"/>
        </w:rPr>
        <w:t xml:space="preserve">Podem </w:t>
      </w:r>
      <w:r w:rsidR="0085425A" w:rsidRPr="001D47DF">
        <w:rPr>
          <w:sz w:val="24"/>
        </w:rPr>
        <w:t xml:space="preserve">ser </w:t>
      </w:r>
      <w:r w:rsidR="006F18F8" w:rsidRPr="001D47DF">
        <w:rPr>
          <w:sz w:val="24"/>
        </w:rPr>
        <w:t>consequência</w:t>
      </w:r>
      <w:r w:rsidR="0085425A" w:rsidRPr="001D47DF">
        <w:rPr>
          <w:sz w:val="24"/>
        </w:rPr>
        <w:t xml:space="preserve"> de inflamação, </w:t>
      </w:r>
      <w:r w:rsidRPr="001D47DF">
        <w:rPr>
          <w:sz w:val="24"/>
        </w:rPr>
        <w:t xml:space="preserve">degeneração </w:t>
      </w:r>
      <w:r w:rsidR="0085425A" w:rsidRPr="001D47DF">
        <w:rPr>
          <w:sz w:val="24"/>
        </w:rPr>
        <w:t>ou trauma</w:t>
      </w:r>
      <w:r w:rsidRPr="001D47DF">
        <w:rPr>
          <w:sz w:val="24"/>
        </w:rPr>
        <w:t xml:space="preserve"> articular.</w:t>
      </w:r>
    </w:p>
    <w:p w:rsidR="001A42F5" w:rsidRDefault="0085425A" w:rsidP="001A42F5">
      <w:pPr>
        <w:jc w:val="both"/>
        <w:rPr>
          <w:sz w:val="24"/>
        </w:rPr>
      </w:pPr>
      <w:r w:rsidRPr="001D47DF">
        <w:rPr>
          <w:sz w:val="24"/>
        </w:rPr>
        <w:t>Identificado</w:t>
      </w:r>
      <w:r w:rsidR="00742D55" w:rsidRPr="001D47DF">
        <w:rPr>
          <w:sz w:val="24"/>
        </w:rPr>
        <w:t>s</w:t>
      </w:r>
      <w:r w:rsidRPr="001D47DF">
        <w:rPr>
          <w:sz w:val="24"/>
        </w:rPr>
        <w:t xml:space="preserve"> por</w:t>
      </w:r>
      <w:r w:rsidR="001A42F5">
        <w:rPr>
          <w:sz w:val="24"/>
        </w:rPr>
        <w:t>:</w:t>
      </w:r>
    </w:p>
    <w:p w:rsidR="001A42F5" w:rsidRDefault="001A42F5" w:rsidP="001A42F5">
      <w:pPr>
        <w:pStyle w:val="PargrafodaLista"/>
        <w:numPr>
          <w:ilvl w:val="0"/>
          <w:numId w:val="16"/>
        </w:numPr>
        <w:tabs>
          <w:tab w:val="left" w:pos="900"/>
        </w:tabs>
        <w:spacing w:after="0" w:line="240" w:lineRule="auto"/>
        <w:ind w:firstLine="0"/>
        <w:jc w:val="both"/>
        <w:rPr>
          <w:sz w:val="24"/>
        </w:rPr>
      </w:pPr>
      <w:r w:rsidRPr="001A42F5">
        <w:rPr>
          <w:sz w:val="24"/>
        </w:rPr>
        <w:t>R</w:t>
      </w:r>
      <w:r w:rsidR="0085425A" w:rsidRPr="001A42F5">
        <w:rPr>
          <w:sz w:val="24"/>
        </w:rPr>
        <w:t>estrição dolorosa de movimento na ausência  de inflamação</w:t>
      </w:r>
    </w:p>
    <w:p w:rsidR="0085425A" w:rsidRPr="001A42F5" w:rsidRDefault="001A42F5" w:rsidP="001A42F5">
      <w:pPr>
        <w:tabs>
          <w:tab w:val="left" w:pos="900"/>
        </w:tabs>
        <w:spacing w:after="120" w:line="240" w:lineRule="auto"/>
        <w:ind w:left="720"/>
        <w:jc w:val="both"/>
        <w:rPr>
          <w:sz w:val="24"/>
        </w:rPr>
      </w:pPr>
      <w:r>
        <w:rPr>
          <w:rFonts w:ascii="Wingdings" w:hAnsi="Wingdings"/>
          <w:sz w:val="24"/>
          <w:szCs w:val="24"/>
        </w:rPr>
        <w:tab/>
      </w:r>
      <w:r w:rsidRPr="001A42F5">
        <w:rPr>
          <w:rFonts w:ascii="Wingdings" w:hAnsi="Wingdings"/>
          <w:sz w:val="24"/>
          <w:szCs w:val="24"/>
        </w:rPr>
        <w:t></w:t>
      </w:r>
      <w:r>
        <w:rPr>
          <w:rFonts w:ascii="Wingdings" w:hAnsi="Wingdings"/>
          <w:sz w:val="24"/>
          <w:szCs w:val="24"/>
        </w:rPr>
        <w:tab/>
      </w:r>
      <w:r>
        <w:rPr>
          <w:sz w:val="24"/>
        </w:rPr>
        <w:t>p</w:t>
      </w:r>
      <w:r w:rsidR="0085425A" w:rsidRPr="001A42F5">
        <w:rPr>
          <w:sz w:val="24"/>
        </w:rPr>
        <w:t>or exemplo</w:t>
      </w:r>
      <w:r w:rsidR="00742D55" w:rsidRPr="001A42F5">
        <w:rPr>
          <w:sz w:val="24"/>
        </w:rPr>
        <w:t>, travamento do joelho</w:t>
      </w:r>
      <w:r w:rsidR="0085425A" w:rsidRPr="001A42F5">
        <w:rPr>
          <w:sz w:val="24"/>
        </w:rPr>
        <w:t xml:space="preserve">, devido à ruptura </w:t>
      </w:r>
      <w:proofErr w:type="spellStart"/>
      <w:r w:rsidR="0085425A" w:rsidRPr="001A42F5">
        <w:rPr>
          <w:sz w:val="24"/>
        </w:rPr>
        <w:t>meniscal</w:t>
      </w:r>
      <w:proofErr w:type="spellEnd"/>
      <w:r w:rsidR="0085425A" w:rsidRPr="001A42F5">
        <w:rPr>
          <w:sz w:val="24"/>
        </w:rPr>
        <w:t xml:space="preserve"> ou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425A" w:rsidRPr="001A42F5">
        <w:rPr>
          <w:sz w:val="24"/>
        </w:rPr>
        <w:t>fragmento ósseo</w:t>
      </w:r>
    </w:p>
    <w:p w:rsidR="0085425A" w:rsidRPr="001A42F5" w:rsidRDefault="001A42F5" w:rsidP="001A42F5">
      <w:pPr>
        <w:pStyle w:val="PargrafodaLista"/>
        <w:numPr>
          <w:ilvl w:val="0"/>
          <w:numId w:val="16"/>
        </w:numPr>
        <w:tabs>
          <w:tab w:val="left" w:pos="900"/>
        </w:tabs>
        <w:spacing w:after="0" w:line="240" w:lineRule="auto"/>
        <w:ind w:left="900" w:hanging="180"/>
        <w:jc w:val="both"/>
        <w:rPr>
          <w:sz w:val="28"/>
        </w:rPr>
      </w:pPr>
      <w:r w:rsidRPr="001A42F5">
        <w:rPr>
          <w:sz w:val="24"/>
        </w:rPr>
        <w:t>I</w:t>
      </w:r>
      <w:r w:rsidR="0085425A" w:rsidRPr="001A42F5">
        <w:rPr>
          <w:sz w:val="24"/>
        </w:rPr>
        <w:t xml:space="preserve">nstabilidade associada </w:t>
      </w:r>
      <w:r w:rsidR="00742D55" w:rsidRPr="001A42F5">
        <w:rPr>
          <w:sz w:val="24"/>
        </w:rPr>
        <w:t>a</w:t>
      </w:r>
      <w:r w:rsidR="0085425A" w:rsidRPr="001A42F5">
        <w:rPr>
          <w:sz w:val="24"/>
        </w:rPr>
        <w:t xml:space="preserve"> movimento anormal ou </w:t>
      </w:r>
      <w:r w:rsidR="00742D55" w:rsidRPr="001A42F5">
        <w:rPr>
          <w:sz w:val="24"/>
        </w:rPr>
        <w:t xml:space="preserve">amplitude de movimento </w:t>
      </w:r>
      <w:r w:rsidR="0085425A" w:rsidRPr="001A42F5">
        <w:rPr>
          <w:sz w:val="24"/>
        </w:rPr>
        <w:t xml:space="preserve">anormal </w:t>
      </w:r>
    </w:p>
    <w:p w:rsidR="001A42F5" w:rsidRDefault="001A42F5" w:rsidP="00B13114">
      <w:pPr>
        <w:tabs>
          <w:tab w:val="left" w:pos="900"/>
        </w:tabs>
        <w:spacing w:line="240" w:lineRule="auto"/>
        <w:ind w:left="720"/>
        <w:jc w:val="both"/>
        <w:rPr>
          <w:sz w:val="24"/>
        </w:rPr>
      </w:pPr>
      <w:r>
        <w:rPr>
          <w:rFonts w:ascii="Wingdings" w:hAnsi="Wingdings"/>
          <w:sz w:val="24"/>
          <w:szCs w:val="24"/>
        </w:rPr>
        <w:tab/>
      </w:r>
      <w:r w:rsidRPr="00E302DE">
        <w:rPr>
          <w:rFonts w:ascii="Wingdings" w:hAnsi="Wingdings"/>
          <w:sz w:val="24"/>
          <w:szCs w:val="24"/>
        </w:rPr>
        <w:t></w:t>
      </w:r>
      <w:r>
        <w:rPr>
          <w:rFonts w:ascii="Wingdings" w:hAnsi="Wingdings"/>
          <w:sz w:val="24"/>
          <w:szCs w:val="24"/>
        </w:rPr>
        <w:tab/>
      </w:r>
      <w:r>
        <w:rPr>
          <w:sz w:val="24"/>
        </w:rPr>
        <w:t>p</w:t>
      </w:r>
      <w:r w:rsidR="0085425A" w:rsidRPr="001A42F5">
        <w:rPr>
          <w:sz w:val="24"/>
        </w:rPr>
        <w:t>or exemplo</w:t>
      </w:r>
      <w:r w:rsidR="00742D55" w:rsidRPr="001A42F5">
        <w:rPr>
          <w:sz w:val="24"/>
        </w:rPr>
        <w:t xml:space="preserve">, </w:t>
      </w:r>
      <w:r w:rsidR="0085425A" w:rsidRPr="001A42F5">
        <w:rPr>
          <w:sz w:val="24"/>
        </w:rPr>
        <w:t xml:space="preserve"> movimento de lado a lado da tíbia </w:t>
      </w:r>
      <w:r w:rsidR="00742D55" w:rsidRPr="001A42F5">
        <w:rPr>
          <w:sz w:val="24"/>
        </w:rPr>
        <w:t xml:space="preserve">em relação ao </w:t>
      </w:r>
      <w:r w:rsidR="0085425A" w:rsidRPr="001A42F5">
        <w:rPr>
          <w:sz w:val="24"/>
        </w:rPr>
        <w:t xml:space="preserve">fêmur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425A" w:rsidRPr="001A42F5">
        <w:rPr>
          <w:sz w:val="24"/>
        </w:rPr>
        <w:t>devido à ruptura de ligamentos colaterais do joelho</w:t>
      </w:r>
    </w:p>
    <w:p w:rsidR="0085425A" w:rsidRPr="001A42F5" w:rsidRDefault="006F18F8" w:rsidP="001A42F5">
      <w:pPr>
        <w:jc w:val="both"/>
        <w:rPr>
          <w:sz w:val="24"/>
        </w:rPr>
      </w:pPr>
      <w:r w:rsidRPr="001A42F5">
        <w:rPr>
          <w:sz w:val="24"/>
        </w:rPr>
        <w:lastRenderedPageBreak/>
        <w:t xml:space="preserve">Por exemplo, </w:t>
      </w:r>
      <w:r w:rsidR="001A42F5">
        <w:rPr>
          <w:sz w:val="24"/>
        </w:rPr>
        <w:t xml:space="preserve">na </w:t>
      </w:r>
      <w:proofErr w:type="spellStart"/>
      <w:r w:rsidR="001A42F5">
        <w:rPr>
          <w:sz w:val="24"/>
        </w:rPr>
        <w:t>espondilite</w:t>
      </w:r>
      <w:proofErr w:type="spellEnd"/>
      <w:r w:rsidR="001A42F5">
        <w:rPr>
          <w:sz w:val="24"/>
        </w:rPr>
        <w:t xml:space="preserve"> anquilosante ocorre</w:t>
      </w:r>
      <w:r w:rsidRPr="001A42F5">
        <w:rPr>
          <w:sz w:val="24"/>
        </w:rPr>
        <w:t xml:space="preserve"> perda da lordose da coluna cervical e lombar. </w:t>
      </w:r>
      <w:r w:rsidR="0085425A" w:rsidRPr="001A42F5">
        <w:rPr>
          <w:sz w:val="24"/>
        </w:rPr>
        <w:t xml:space="preserve"> </w:t>
      </w:r>
      <w:r w:rsidR="00742D55" w:rsidRPr="001A42F5">
        <w:rPr>
          <w:sz w:val="24"/>
        </w:rPr>
        <w:t>Tal alteração</w:t>
      </w:r>
      <w:r w:rsidR="00F74DC7" w:rsidRPr="001A42F5">
        <w:rPr>
          <w:sz w:val="24"/>
        </w:rPr>
        <w:t xml:space="preserve"> </w:t>
      </w:r>
      <w:r w:rsidRPr="001A42F5">
        <w:rPr>
          <w:sz w:val="24"/>
        </w:rPr>
        <w:t xml:space="preserve">impede o </w:t>
      </w:r>
      <w:r w:rsidR="00F74DC7" w:rsidRPr="001A42F5">
        <w:rPr>
          <w:sz w:val="24"/>
        </w:rPr>
        <w:t>paciente</w:t>
      </w:r>
      <w:r w:rsidR="0085425A" w:rsidRPr="001A42F5">
        <w:rPr>
          <w:sz w:val="24"/>
        </w:rPr>
        <w:t xml:space="preserve"> </w:t>
      </w:r>
      <w:r w:rsidRPr="001A42F5">
        <w:rPr>
          <w:sz w:val="24"/>
        </w:rPr>
        <w:t xml:space="preserve">de </w:t>
      </w:r>
      <w:r w:rsidR="0085425A" w:rsidRPr="001A42F5">
        <w:rPr>
          <w:sz w:val="24"/>
        </w:rPr>
        <w:t xml:space="preserve"> olhar para cima.</w:t>
      </w:r>
      <w:r w:rsidR="001A42F5">
        <w:rPr>
          <w:sz w:val="24"/>
        </w:rPr>
        <w:t xml:space="preserve"> Alé</w:t>
      </w:r>
      <w:r w:rsidR="00F74DC7" w:rsidRPr="001A42F5">
        <w:rPr>
          <w:sz w:val="24"/>
        </w:rPr>
        <w:t xml:space="preserve">m disso, a </w:t>
      </w:r>
      <w:proofErr w:type="spellStart"/>
      <w:r w:rsidR="00F74DC7" w:rsidRPr="001A42F5">
        <w:rPr>
          <w:sz w:val="24"/>
        </w:rPr>
        <w:t>lateralização</w:t>
      </w:r>
      <w:proofErr w:type="spellEnd"/>
      <w:r w:rsidR="00F74DC7" w:rsidRPr="001A42F5">
        <w:rPr>
          <w:sz w:val="24"/>
        </w:rPr>
        <w:t xml:space="preserve"> da coluna também pode ser comprometida, </w:t>
      </w:r>
      <w:r w:rsidRPr="001A42F5">
        <w:rPr>
          <w:sz w:val="24"/>
        </w:rPr>
        <w:t xml:space="preserve">fazendo que ele mova a coluna em bloco. </w:t>
      </w:r>
    </w:p>
    <w:p w:rsidR="00B13114" w:rsidRDefault="0085425A" w:rsidP="00D06824">
      <w:pPr>
        <w:spacing w:line="240" w:lineRule="auto"/>
        <w:rPr>
          <w:rFonts w:ascii="Abadi MT Condensed Extra Bold" w:hAnsi="Abadi MT Condensed Extra Bold"/>
          <w:sz w:val="28"/>
          <w:u w:val="single"/>
        </w:rPr>
      </w:pPr>
      <w:r w:rsidRPr="00176EED">
        <w:rPr>
          <w:rFonts w:ascii="Abadi MT Condensed Extra Bold" w:hAnsi="Abadi MT Condensed Extra Bold"/>
          <w:sz w:val="28"/>
          <w:u w:val="single"/>
        </w:rPr>
        <w:t>Distribuição d</w:t>
      </w:r>
      <w:r w:rsidR="006F18F8" w:rsidRPr="00176EED">
        <w:rPr>
          <w:rFonts w:ascii="Abadi MT Condensed Extra Bold" w:hAnsi="Abadi MT Condensed Extra Bold"/>
          <w:sz w:val="28"/>
          <w:u w:val="single"/>
        </w:rPr>
        <w:t>o envolvimento articular</w:t>
      </w:r>
    </w:p>
    <w:p w:rsidR="00D06824" w:rsidRDefault="00D06824" w:rsidP="00D06824">
      <w:pPr>
        <w:spacing w:line="240" w:lineRule="auto"/>
        <w:rPr>
          <w:rFonts w:ascii="Abadi MT Condensed Extra Bold" w:hAnsi="Abadi MT Condensed Extra Bold"/>
          <w:sz w:val="28"/>
          <w:u w:val="single"/>
        </w:rPr>
      </w:pPr>
    </w:p>
    <w:p w:rsidR="0085425A" w:rsidRPr="00B13114" w:rsidRDefault="00B13114" w:rsidP="00D06824">
      <w:pPr>
        <w:pStyle w:val="PargrafodaLista"/>
        <w:numPr>
          <w:ilvl w:val="0"/>
          <w:numId w:val="16"/>
        </w:numPr>
        <w:tabs>
          <w:tab w:val="left" w:pos="900"/>
        </w:tabs>
        <w:spacing w:line="240" w:lineRule="auto"/>
        <w:ind w:firstLine="0"/>
        <w:rPr>
          <w:rFonts w:ascii="Abadi MT Condensed Extra Bold" w:hAnsi="Abadi MT Condensed Extra Bold"/>
          <w:sz w:val="24"/>
          <w:szCs w:val="24"/>
          <w:u w:val="single"/>
        </w:rPr>
      </w:pPr>
      <w:r w:rsidRPr="00B13114">
        <w:rPr>
          <w:sz w:val="24"/>
          <w:szCs w:val="24"/>
        </w:rPr>
        <w:t>D</w:t>
      </w:r>
      <w:r w:rsidR="0064385D">
        <w:rPr>
          <w:sz w:val="24"/>
          <w:szCs w:val="24"/>
        </w:rPr>
        <w:t>etermine</w:t>
      </w:r>
      <w:r w:rsidR="0085425A" w:rsidRPr="00B13114">
        <w:rPr>
          <w:sz w:val="24"/>
          <w:szCs w:val="24"/>
        </w:rPr>
        <w:t xml:space="preserve"> o número de articulações envolvidas:</w:t>
      </w:r>
    </w:p>
    <w:p w:rsidR="0085425A" w:rsidRPr="00B13114" w:rsidRDefault="0064385D" w:rsidP="0064385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425A" w:rsidRPr="00B13114">
        <w:rPr>
          <w:b/>
          <w:sz w:val="24"/>
          <w:szCs w:val="24"/>
        </w:rPr>
        <w:t>Poliartrite</w:t>
      </w:r>
      <w:r w:rsidR="006F18F8" w:rsidRPr="00B13114">
        <w:rPr>
          <w:sz w:val="24"/>
          <w:szCs w:val="24"/>
        </w:rPr>
        <w:t xml:space="preserve"> </w:t>
      </w:r>
      <w:r w:rsidR="009B65B6">
        <w:rPr>
          <w:sz w:val="24"/>
          <w:szCs w:val="24"/>
        </w:rPr>
        <w:tab/>
      </w:r>
      <w:r w:rsidR="0085425A" w:rsidRPr="00B13114">
        <w:rPr>
          <w:sz w:val="24"/>
          <w:szCs w:val="24"/>
        </w:rPr>
        <w:t>&gt; 4 articulações envolvidas</w:t>
      </w:r>
    </w:p>
    <w:p w:rsidR="0085425A" w:rsidRPr="00B13114" w:rsidRDefault="0064385D" w:rsidP="0064385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85425A" w:rsidRPr="00B13114">
        <w:rPr>
          <w:b/>
          <w:sz w:val="24"/>
          <w:szCs w:val="24"/>
        </w:rPr>
        <w:t>Oligoartrite</w:t>
      </w:r>
      <w:proofErr w:type="spellEnd"/>
      <w:r w:rsidR="0085425A" w:rsidRPr="00B13114">
        <w:rPr>
          <w:b/>
          <w:sz w:val="24"/>
          <w:szCs w:val="24"/>
        </w:rPr>
        <w:t xml:space="preserve"> </w:t>
      </w:r>
      <w:r w:rsidR="009B65B6">
        <w:rPr>
          <w:b/>
          <w:sz w:val="24"/>
          <w:szCs w:val="24"/>
        </w:rPr>
        <w:tab/>
      </w:r>
      <w:r w:rsidR="0085425A" w:rsidRPr="00B13114">
        <w:rPr>
          <w:sz w:val="24"/>
          <w:szCs w:val="24"/>
        </w:rPr>
        <w:t>2-4 articulações envolvidas</w:t>
      </w:r>
    </w:p>
    <w:p w:rsidR="0085425A" w:rsidRDefault="0064385D" w:rsidP="006438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425A" w:rsidRPr="00B13114">
        <w:rPr>
          <w:b/>
          <w:sz w:val="24"/>
          <w:szCs w:val="24"/>
        </w:rPr>
        <w:t>Monoartrite</w:t>
      </w:r>
      <w:r w:rsidR="0085425A" w:rsidRPr="00B13114">
        <w:rPr>
          <w:sz w:val="24"/>
          <w:szCs w:val="24"/>
        </w:rPr>
        <w:t xml:space="preserve"> </w:t>
      </w:r>
      <w:r w:rsidR="009B65B6">
        <w:rPr>
          <w:sz w:val="24"/>
          <w:szCs w:val="24"/>
        </w:rPr>
        <w:tab/>
        <w:t xml:space="preserve">uma </w:t>
      </w:r>
      <w:r w:rsidR="0085425A" w:rsidRPr="00B13114">
        <w:rPr>
          <w:sz w:val="24"/>
          <w:szCs w:val="24"/>
        </w:rPr>
        <w:t>única articulação afetada</w:t>
      </w:r>
    </w:p>
    <w:p w:rsidR="0064385D" w:rsidRPr="00B13114" w:rsidRDefault="0064385D" w:rsidP="0064385D">
      <w:pPr>
        <w:spacing w:after="0" w:line="240" w:lineRule="auto"/>
        <w:rPr>
          <w:sz w:val="24"/>
          <w:szCs w:val="24"/>
        </w:rPr>
      </w:pPr>
    </w:p>
    <w:p w:rsidR="0085425A" w:rsidRPr="00B13114" w:rsidRDefault="0085425A" w:rsidP="0064385D">
      <w:pPr>
        <w:pStyle w:val="PargrafodaLista"/>
        <w:numPr>
          <w:ilvl w:val="0"/>
          <w:numId w:val="17"/>
        </w:numPr>
        <w:tabs>
          <w:tab w:val="left" w:pos="900"/>
        </w:tabs>
        <w:ind w:firstLine="0"/>
        <w:rPr>
          <w:sz w:val="24"/>
          <w:szCs w:val="24"/>
        </w:rPr>
      </w:pPr>
      <w:r w:rsidRPr="00B13114">
        <w:rPr>
          <w:sz w:val="24"/>
          <w:szCs w:val="24"/>
        </w:rPr>
        <w:t>Observe se o envolvimento é simétrico</w:t>
      </w:r>
    </w:p>
    <w:p w:rsidR="0085425A" w:rsidRPr="00B13114" w:rsidRDefault="0085425A" w:rsidP="0064385D">
      <w:pPr>
        <w:pStyle w:val="PargrafodaLista"/>
        <w:numPr>
          <w:ilvl w:val="0"/>
          <w:numId w:val="17"/>
        </w:numPr>
        <w:tabs>
          <w:tab w:val="left" w:pos="900"/>
        </w:tabs>
        <w:ind w:firstLine="0"/>
        <w:rPr>
          <w:sz w:val="24"/>
          <w:szCs w:val="24"/>
        </w:rPr>
      </w:pPr>
      <w:r w:rsidRPr="00B13114">
        <w:rPr>
          <w:sz w:val="24"/>
          <w:szCs w:val="24"/>
        </w:rPr>
        <w:t>Observe o tamanho das articulações envolvidas</w:t>
      </w:r>
      <w:r w:rsidR="003921F4">
        <w:rPr>
          <w:sz w:val="24"/>
          <w:szCs w:val="24"/>
        </w:rPr>
        <w:t xml:space="preserve"> (pequenas, mé</w:t>
      </w:r>
      <w:r w:rsidR="006F18F8" w:rsidRPr="00B13114">
        <w:rPr>
          <w:sz w:val="24"/>
          <w:szCs w:val="24"/>
        </w:rPr>
        <w:t>dias ou grandes)</w:t>
      </w:r>
    </w:p>
    <w:p w:rsidR="0064385D" w:rsidRDefault="0085425A" w:rsidP="00D06824">
      <w:pPr>
        <w:pStyle w:val="PargrafodaLista"/>
        <w:numPr>
          <w:ilvl w:val="0"/>
          <w:numId w:val="17"/>
        </w:numPr>
        <w:tabs>
          <w:tab w:val="left" w:pos="900"/>
        </w:tabs>
        <w:ind w:firstLine="0"/>
        <w:rPr>
          <w:sz w:val="24"/>
          <w:szCs w:val="24"/>
        </w:rPr>
      </w:pPr>
      <w:r w:rsidRPr="00B13114">
        <w:rPr>
          <w:sz w:val="24"/>
          <w:szCs w:val="24"/>
        </w:rPr>
        <w:t xml:space="preserve">Existe envolvimento </w:t>
      </w:r>
      <w:r w:rsidR="003921F4">
        <w:rPr>
          <w:sz w:val="24"/>
          <w:szCs w:val="24"/>
        </w:rPr>
        <w:t xml:space="preserve">de esqueleto </w:t>
      </w:r>
      <w:r w:rsidRPr="00B13114">
        <w:rPr>
          <w:sz w:val="24"/>
          <w:szCs w:val="24"/>
        </w:rPr>
        <w:t>axial?</w:t>
      </w:r>
    </w:p>
    <w:p w:rsidR="009B65B6" w:rsidRPr="009B65B6" w:rsidRDefault="009B65B6" w:rsidP="009B65B6">
      <w:pPr>
        <w:tabs>
          <w:tab w:val="left" w:pos="900"/>
        </w:tabs>
        <w:ind w:left="360"/>
        <w:rPr>
          <w:sz w:val="24"/>
          <w:szCs w:val="24"/>
        </w:rPr>
      </w:pPr>
    </w:p>
    <w:p w:rsidR="0085425A" w:rsidRPr="0064385D" w:rsidRDefault="0064385D" w:rsidP="00D06824">
      <w:pPr>
        <w:spacing w:after="0" w:line="240" w:lineRule="auto"/>
        <w:rPr>
          <w:b/>
          <w:sz w:val="24"/>
          <w:szCs w:val="24"/>
        </w:rPr>
      </w:pPr>
      <w:r w:rsidRPr="0064385D">
        <w:rPr>
          <w:b/>
          <w:sz w:val="24"/>
          <w:szCs w:val="24"/>
        </w:rPr>
        <w:t>DICAS:</w:t>
      </w:r>
    </w:p>
    <w:p w:rsidR="0085425A" w:rsidRPr="00B13114" w:rsidRDefault="0085425A" w:rsidP="0064385D">
      <w:pPr>
        <w:spacing w:after="0"/>
        <w:jc w:val="both"/>
        <w:rPr>
          <w:sz w:val="24"/>
          <w:szCs w:val="24"/>
        </w:rPr>
      </w:pPr>
      <w:r w:rsidRPr="00B13114">
        <w:rPr>
          <w:sz w:val="24"/>
          <w:szCs w:val="24"/>
        </w:rPr>
        <w:t>O envolvimento bilateral e simétric</w:t>
      </w:r>
      <w:r w:rsidR="005C62C7" w:rsidRPr="00B13114">
        <w:rPr>
          <w:sz w:val="24"/>
          <w:szCs w:val="24"/>
        </w:rPr>
        <w:t>o</w:t>
      </w:r>
      <w:r w:rsidRPr="00B13114">
        <w:rPr>
          <w:sz w:val="24"/>
          <w:szCs w:val="24"/>
        </w:rPr>
        <w:t xml:space="preserve"> de grandes e pequenas articulações é típico da artrite reumatóide</w:t>
      </w:r>
    </w:p>
    <w:p w:rsidR="0085425A" w:rsidRPr="00B13114" w:rsidRDefault="005C62C7" w:rsidP="0064385D">
      <w:pPr>
        <w:spacing w:after="0"/>
        <w:jc w:val="both"/>
        <w:rPr>
          <w:sz w:val="24"/>
          <w:szCs w:val="24"/>
        </w:rPr>
      </w:pPr>
      <w:proofErr w:type="spellStart"/>
      <w:r w:rsidRPr="00B13114">
        <w:rPr>
          <w:sz w:val="24"/>
          <w:szCs w:val="24"/>
        </w:rPr>
        <w:t>Oligoartrite</w:t>
      </w:r>
      <w:proofErr w:type="spellEnd"/>
      <w:r w:rsidRPr="00B13114">
        <w:rPr>
          <w:sz w:val="24"/>
          <w:szCs w:val="24"/>
        </w:rPr>
        <w:t xml:space="preserve"> assimétrica de </w:t>
      </w:r>
      <w:r w:rsidR="0085425A" w:rsidRPr="00B13114">
        <w:rPr>
          <w:sz w:val="24"/>
          <w:szCs w:val="24"/>
        </w:rPr>
        <w:t>membros inferiores e envolvimento axial</w:t>
      </w:r>
      <w:r w:rsidRPr="00B13114">
        <w:rPr>
          <w:sz w:val="24"/>
          <w:szCs w:val="24"/>
        </w:rPr>
        <w:t xml:space="preserve"> é altamente sugestivo </w:t>
      </w:r>
      <w:r w:rsidR="0085425A" w:rsidRPr="00B13114">
        <w:rPr>
          <w:sz w:val="24"/>
          <w:szCs w:val="24"/>
        </w:rPr>
        <w:t xml:space="preserve">de </w:t>
      </w:r>
      <w:proofErr w:type="spellStart"/>
      <w:r w:rsidRPr="00B13114">
        <w:rPr>
          <w:sz w:val="24"/>
          <w:szCs w:val="24"/>
        </w:rPr>
        <w:t>espondiloartrites</w:t>
      </w:r>
      <w:proofErr w:type="spellEnd"/>
      <w:r w:rsidRPr="00B13114">
        <w:rPr>
          <w:sz w:val="24"/>
          <w:szCs w:val="24"/>
        </w:rPr>
        <w:t>.</w:t>
      </w:r>
    </w:p>
    <w:p w:rsidR="0085425A" w:rsidRDefault="005C62C7" w:rsidP="0064385D">
      <w:pPr>
        <w:spacing w:after="0"/>
        <w:jc w:val="both"/>
        <w:rPr>
          <w:sz w:val="24"/>
          <w:szCs w:val="24"/>
        </w:rPr>
      </w:pPr>
      <w:r w:rsidRPr="00B13114">
        <w:rPr>
          <w:sz w:val="24"/>
          <w:szCs w:val="24"/>
        </w:rPr>
        <w:t xml:space="preserve">A </w:t>
      </w:r>
      <w:r w:rsidR="0085425A" w:rsidRPr="00B13114">
        <w:rPr>
          <w:sz w:val="24"/>
          <w:szCs w:val="24"/>
        </w:rPr>
        <w:t>inflamação exclusiv</w:t>
      </w:r>
      <w:r w:rsidRPr="00B13114">
        <w:rPr>
          <w:sz w:val="24"/>
          <w:szCs w:val="24"/>
        </w:rPr>
        <w:t>a</w:t>
      </w:r>
      <w:r w:rsidR="0085425A" w:rsidRPr="00B13114">
        <w:rPr>
          <w:sz w:val="24"/>
          <w:szCs w:val="24"/>
        </w:rPr>
        <w:t xml:space="preserve"> das articulações distais dos dedos é altamente sugestiva de artrite </w:t>
      </w:r>
      <w:proofErr w:type="spellStart"/>
      <w:r w:rsidR="0085425A" w:rsidRPr="00B13114">
        <w:rPr>
          <w:sz w:val="24"/>
          <w:szCs w:val="24"/>
        </w:rPr>
        <w:t>psoriá</w:t>
      </w:r>
      <w:r w:rsidRPr="00B13114">
        <w:rPr>
          <w:sz w:val="24"/>
          <w:szCs w:val="24"/>
        </w:rPr>
        <w:t>s</w:t>
      </w:r>
      <w:r w:rsidR="0085425A" w:rsidRPr="00B13114">
        <w:rPr>
          <w:sz w:val="24"/>
          <w:szCs w:val="24"/>
        </w:rPr>
        <w:t>ica</w:t>
      </w:r>
      <w:proofErr w:type="spellEnd"/>
    </w:p>
    <w:p w:rsidR="009B65B6" w:rsidRPr="00B13114" w:rsidRDefault="009B65B6" w:rsidP="0064385D">
      <w:pPr>
        <w:spacing w:after="0"/>
        <w:jc w:val="both"/>
        <w:rPr>
          <w:sz w:val="24"/>
          <w:szCs w:val="24"/>
        </w:rPr>
      </w:pPr>
    </w:p>
    <w:p w:rsidR="0085425A" w:rsidRPr="00B13114" w:rsidRDefault="00B26153" w:rsidP="0085425A">
      <w:pPr>
        <w:rPr>
          <w:sz w:val="24"/>
          <w:szCs w:val="24"/>
        </w:rPr>
      </w:pPr>
      <w:r>
        <w:rPr>
          <w:sz w:val="24"/>
          <w:szCs w:val="24"/>
        </w:rPr>
        <w:t>A distribuição da poliartrite pode ser</w:t>
      </w:r>
      <w:r w:rsidR="0085425A" w:rsidRPr="00B13114">
        <w:rPr>
          <w:sz w:val="24"/>
          <w:szCs w:val="24"/>
        </w:rPr>
        <w:t xml:space="preserve"> útil no diagnóstico diferencial:</w:t>
      </w:r>
    </w:p>
    <w:tbl>
      <w:tblPr>
        <w:tblStyle w:val="Tabelacomgrade"/>
        <w:tblW w:w="8928" w:type="dxa"/>
        <w:tblLook w:val="04A0"/>
      </w:tblPr>
      <w:tblGrid>
        <w:gridCol w:w="2808"/>
        <w:gridCol w:w="3060"/>
        <w:gridCol w:w="3060"/>
      </w:tblGrid>
      <w:tr w:rsidR="005C62C7" w:rsidRPr="00B13114" w:rsidTr="00861840">
        <w:trPr>
          <w:trHeight w:val="607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C62C7" w:rsidRPr="00B13114" w:rsidRDefault="005C62C7" w:rsidP="00D06824">
            <w:pPr>
              <w:rPr>
                <w:b/>
                <w:sz w:val="24"/>
                <w:szCs w:val="24"/>
              </w:rPr>
            </w:pPr>
            <w:r w:rsidRPr="00B13114">
              <w:rPr>
                <w:b/>
                <w:sz w:val="24"/>
                <w:szCs w:val="24"/>
              </w:rPr>
              <w:t>Doenças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5C62C7" w:rsidRPr="00B13114" w:rsidRDefault="005C62C7" w:rsidP="00D03A82">
            <w:pPr>
              <w:rPr>
                <w:b/>
                <w:sz w:val="24"/>
                <w:szCs w:val="24"/>
              </w:rPr>
            </w:pPr>
            <w:r w:rsidRPr="00B13114">
              <w:rPr>
                <w:b/>
                <w:sz w:val="24"/>
                <w:szCs w:val="24"/>
              </w:rPr>
              <w:t>Articulações envolvidas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5C62C7" w:rsidRPr="00B13114" w:rsidRDefault="005C62C7" w:rsidP="00D03A82">
            <w:pPr>
              <w:rPr>
                <w:b/>
                <w:sz w:val="24"/>
                <w:szCs w:val="24"/>
              </w:rPr>
            </w:pPr>
            <w:r w:rsidRPr="00B13114">
              <w:rPr>
                <w:b/>
                <w:sz w:val="24"/>
                <w:szCs w:val="24"/>
              </w:rPr>
              <w:t>Articulações poupadas</w:t>
            </w:r>
          </w:p>
        </w:tc>
      </w:tr>
      <w:tr w:rsidR="005C62C7" w:rsidRPr="00B13114" w:rsidTr="00861840">
        <w:trPr>
          <w:trHeight w:val="1066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C62C7" w:rsidRPr="00B13114" w:rsidRDefault="005C62C7" w:rsidP="00D03A82">
            <w:pPr>
              <w:rPr>
                <w:b/>
                <w:sz w:val="24"/>
                <w:szCs w:val="24"/>
              </w:rPr>
            </w:pPr>
            <w:r w:rsidRPr="00B13114">
              <w:rPr>
                <w:b/>
                <w:sz w:val="24"/>
                <w:szCs w:val="24"/>
              </w:rPr>
              <w:t>Artrite reumatóide</w:t>
            </w:r>
          </w:p>
        </w:tc>
        <w:tc>
          <w:tcPr>
            <w:tcW w:w="3060" w:type="dxa"/>
            <w:vAlign w:val="center"/>
          </w:tcPr>
          <w:p w:rsidR="005C62C7" w:rsidRPr="00B13114" w:rsidRDefault="005C62C7" w:rsidP="00D03A82">
            <w:pPr>
              <w:rPr>
                <w:sz w:val="24"/>
                <w:szCs w:val="24"/>
              </w:rPr>
            </w:pPr>
            <w:r w:rsidRPr="00B13114">
              <w:rPr>
                <w:sz w:val="24"/>
                <w:szCs w:val="24"/>
              </w:rPr>
              <w:t>IFP, MCF, punho, cotovelo, ombro, C1-C2, quadril, joelho, tornozelo, MTF, IFP</w:t>
            </w:r>
          </w:p>
        </w:tc>
        <w:tc>
          <w:tcPr>
            <w:tcW w:w="3060" w:type="dxa"/>
            <w:vAlign w:val="center"/>
          </w:tcPr>
          <w:p w:rsidR="005C62C7" w:rsidRPr="00B13114" w:rsidRDefault="005C62C7" w:rsidP="00D03A82">
            <w:pPr>
              <w:rPr>
                <w:sz w:val="24"/>
                <w:szCs w:val="24"/>
              </w:rPr>
            </w:pPr>
            <w:r w:rsidRPr="00B13114">
              <w:rPr>
                <w:sz w:val="24"/>
                <w:szCs w:val="24"/>
              </w:rPr>
              <w:t>IFD, coluna torácica e lombar</w:t>
            </w:r>
          </w:p>
        </w:tc>
      </w:tr>
      <w:tr w:rsidR="005C62C7" w:rsidRPr="00B13114" w:rsidTr="00861840">
        <w:trPr>
          <w:trHeight w:val="1066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C62C7" w:rsidRPr="00B13114" w:rsidRDefault="005C62C7" w:rsidP="00D03A82">
            <w:pPr>
              <w:rPr>
                <w:b/>
                <w:sz w:val="24"/>
                <w:szCs w:val="24"/>
              </w:rPr>
            </w:pPr>
            <w:r w:rsidRPr="00B13114">
              <w:rPr>
                <w:b/>
                <w:sz w:val="24"/>
                <w:szCs w:val="24"/>
              </w:rPr>
              <w:t>Osteoartrite</w:t>
            </w:r>
          </w:p>
        </w:tc>
        <w:tc>
          <w:tcPr>
            <w:tcW w:w="3060" w:type="dxa"/>
            <w:vAlign w:val="center"/>
          </w:tcPr>
          <w:p w:rsidR="005C62C7" w:rsidRPr="00B13114" w:rsidRDefault="005C62C7" w:rsidP="00DC5A0F">
            <w:pPr>
              <w:rPr>
                <w:sz w:val="24"/>
                <w:szCs w:val="24"/>
              </w:rPr>
            </w:pPr>
            <w:proofErr w:type="spellStart"/>
            <w:r w:rsidRPr="00B13114">
              <w:rPr>
                <w:sz w:val="24"/>
                <w:szCs w:val="24"/>
              </w:rPr>
              <w:t>1ºMC</w:t>
            </w:r>
            <w:r w:rsidR="00DC5A0F">
              <w:rPr>
                <w:sz w:val="24"/>
                <w:szCs w:val="24"/>
              </w:rPr>
              <w:t>F</w:t>
            </w:r>
            <w:r w:rsidRPr="00B13114">
              <w:rPr>
                <w:sz w:val="24"/>
                <w:szCs w:val="24"/>
              </w:rPr>
              <w:t>,</w:t>
            </w:r>
            <w:proofErr w:type="spellEnd"/>
            <w:r w:rsidRPr="00B13114">
              <w:rPr>
                <w:sz w:val="24"/>
                <w:szCs w:val="24"/>
              </w:rPr>
              <w:t xml:space="preserve"> IFD, IFP, toda coluna vertebral, quadril, joelho, 1ºMTF, </w:t>
            </w:r>
            <w:proofErr w:type="gramStart"/>
            <w:r w:rsidRPr="00B13114">
              <w:rPr>
                <w:sz w:val="24"/>
                <w:szCs w:val="24"/>
              </w:rPr>
              <w:t>IFP</w:t>
            </w:r>
            <w:proofErr w:type="gramEnd"/>
          </w:p>
        </w:tc>
        <w:tc>
          <w:tcPr>
            <w:tcW w:w="3060" w:type="dxa"/>
            <w:vAlign w:val="center"/>
          </w:tcPr>
          <w:p w:rsidR="005C62C7" w:rsidRPr="00B13114" w:rsidRDefault="005C62C7" w:rsidP="00D03A82">
            <w:pPr>
              <w:rPr>
                <w:sz w:val="24"/>
                <w:szCs w:val="24"/>
              </w:rPr>
            </w:pPr>
            <w:r w:rsidRPr="00B13114">
              <w:rPr>
                <w:sz w:val="24"/>
                <w:szCs w:val="24"/>
              </w:rPr>
              <w:t>MCF</w:t>
            </w:r>
            <w:r w:rsidR="00DC5A0F">
              <w:rPr>
                <w:sz w:val="24"/>
                <w:szCs w:val="24"/>
              </w:rPr>
              <w:t xml:space="preserve"> (2ºa5º)</w:t>
            </w:r>
            <w:r w:rsidRPr="00B13114">
              <w:rPr>
                <w:sz w:val="24"/>
                <w:szCs w:val="24"/>
              </w:rPr>
              <w:t xml:space="preserve">, punho, cotovelo, </w:t>
            </w:r>
            <w:proofErr w:type="gramStart"/>
            <w:r w:rsidRPr="00B13114">
              <w:rPr>
                <w:sz w:val="24"/>
                <w:szCs w:val="24"/>
              </w:rPr>
              <w:t>tarso</w:t>
            </w:r>
            <w:proofErr w:type="gramEnd"/>
          </w:p>
        </w:tc>
      </w:tr>
      <w:tr w:rsidR="005C62C7" w:rsidRPr="00B13114" w:rsidTr="00861840">
        <w:trPr>
          <w:trHeight w:val="1066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C62C7" w:rsidRPr="00B13114" w:rsidRDefault="005C62C7" w:rsidP="00D03A82">
            <w:pPr>
              <w:rPr>
                <w:b/>
                <w:sz w:val="24"/>
                <w:szCs w:val="24"/>
              </w:rPr>
            </w:pPr>
            <w:r w:rsidRPr="00B13114">
              <w:rPr>
                <w:b/>
                <w:sz w:val="24"/>
                <w:szCs w:val="24"/>
              </w:rPr>
              <w:t>Gota poliarticular</w:t>
            </w:r>
          </w:p>
        </w:tc>
        <w:tc>
          <w:tcPr>
            <w:tcW w:w="3060" w:type="dxa"/>
            <w:vAlign w:val="center"/>
          </w:tcPr>
          <w:p w:rsidR="005C62C7" w:rsidRPr="00B13114" w:rsidRDefault="005C62C7" w:rsidP="00D03A82">
            <w:pPr>
              <w:rPr>
                <w:sz w:val="24"/>
                <w:szCs w:val="24"/>
              </w:rPr>
            </w:pPr>
            <w:r w:rsidRPr="00B13114">
              <w:rPr>
                <w:sz w:val="24"/>
                <w:szCs w:val="24"/>
              </w:rPr>
              <w:t>1ºMTF, tornozelo, joelho</w:t>
            </w:r>
          </w:p>
        </w:tc>
        <w:tc>
          <w:tcPr>
            <w:tcW w:w="3060" w:type="dxa"/>
            <w:vAlign w:val="center"/>
          </w:tcPr>
          <w:p w:rsidR="005C62C7" w:rsidRPr="00B13114" w:rsidRDefault="005C62C7" w:rsidP="00D03A82">
            <w:pPr>
              <w:rPr>
                <w:sz w:val="24"/>
                <w:szCs w:val="24"/>
              </w:rPr>
            </w:pPr>
            <w:r w:rsidRPr="00B13114">
              <w:rPr>
                <w:sz w:val="24"/>
                <w:szCs w:val="24"/>
              </w:rPr>
              <w:t>Esqueleto axial</w:t>
            </w:r>
          </w:p>
        </w:tc>
      </w:tr>
    </w:tbl>
    <w:p w:rsidR="0085425A" w:rsidRDefault="00861840" w:rsidP="008618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IFP: interfalangeanas proximais; MCF: </w:t>
      </w:r>
      <w:proofErr w:type="spellStart"/>
      <w:r>
        <w:rPr>
          <w:sz w:val="24"/>
          <w:szCs w:val="24"/>
        </w:rPr>
        <w:t>metacarpofalangeanas</w:t>
      </w:r>
      <w:proofErr w:type="spellEnd"/>
      <w:r>
        <w:rPr>
          <w:sz w:val="24"/>
          <w:szCs w:val="24"/>
        </w:rPr>
        <w:t xml:space="preserve">; IFD: interfalangeanas distais; MTF: </w:t>
      </w:r>
      <w:proofErr w:type="spellStart"/>
      <w:proofErr w:type="gramStart"/>
      <w:r>
        <w:rPr>
          <w:sz w:val="24"/>
          <w:szCs w:val="24"/>
        </w:rPr>
        <w:t>metatarsofalangeanas</w:t>
      </w:r>
      <w:proofErr w:type="spellEnd"/>
      <w:proofErr w:type="gramEnd"/>
    </w:p>
    <w:p w:rsidR="00DC5A0F" w:rsidRDefault="00DC5A0F" w:rsidP="00861840">
      <w:pPr>
        <w:jc w:val="both"/>
        <w:rPr>
          <w:sz w:val="24"/>
          <w:szCs w:val="24"/>
        </w:rPr>
      </w:pPr>
    </w:p>
    <w:p w:rsidR="00DC5A0F" w:rsidRPr="00B336A5" w:rsidRDefault="00DC5A0F" w:rsidP="00861840">
      <w:pPr>
        <w:jc w:val="both"/>
        <w:rPr>
          <w:rFonts w:ascii="Albertus Extra Bold" w:hAnsi="Albertus Extra Bold"/>
          <w:b/>
          <w:sz w:val="28"/>
          <w:szCs w:val="28"/>
          <w:u w:val="single"/>
        </w:rPr>
      </w:pPr>
      <w:r w:rsidRPr="00B336A5">
        <w:rPr>
          <w:rFonts w:ascii="Albertus Extra Bold" w:hAnsi="Albertus Extra Bold"/>
          <w:b/>
          <w:sz w:val="28"/>
          <w:szCs w:val="28"/>
          <w:u w:val="single"/>
        </w:rPr>
        <w:lastRenderedPageBreak/>
        <w:t xml:space="preserve">Lombalgia: </w:t>
      </w:r>
    </w:p>
    <w:p w:rsidR="00DC5A0F" w:rsidRDefault="00DC5A0F" w:rsidP="00861840">
      <w:pPr>
        <w:jc w:val="both"/>
        <w:rPr>
          <w:sz w:val="24"/>
          <w:szCs w:val="24"/>
        </w:rPr>
      </w:pPr>
      <w:r>
        <w:rPr>
          <w:sz w:val="24"/>
          <w:szCs w:val="24"/>
        </w:rPr>
        <w:t>É fundamental identificar se a lombalgia é mecânica ou inflamatória e também estar atento aos sinais de alerta para investigação complementar imediata</w:t>
      </w:r>
    </w:p>
    <w:tbl>
      <w:tblPr>
        <w:tblStyle w:val="Tabelacomgrade"/>
        <w:tblW w:w="0" w:type="auto"/>
        <w:tblLook w:val="04A0"/>
      </w:tblPr>
      <w:tblGrid>
        <w:gridCol w:w="2989"/>
        <w:gridCol w:w="2990"/>
        <w:gridCol w:w="2990"/>
      </w:tblGrid>
      <w:tr w:rsidR="00DC5A0F" w:rsidTr="00DC5A0F">
        <w:tc>
          <w:tcPr>
            <w:tcW w:w="2989" w:type="dxa"/>
          </w:tcPr>
          <w:p w:rsidR="00DC5A0F" w:rsidRDefault="00DC5A0F" w:rsidP="008618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DC5A0F" w:rsidRPr="00DC5A0F" w:rsidRDefault="00DC5A0F" w:rsidP="00DC5A0F">
            <w:pPr>
              <w:jc w:val="center"/>
              <w:rPr>
                <w:b/>
                <w:sz w:val="24"/>
                <w:szCs w:val="24"/>
              </w:rPr>
            </w:pPr>
            <w:r w:rsidRPr="00DC5A0F">
              <w:rPr>
                <w:b/>
                <w:sz w:val="24"/>
                <w:szCs w:val="24"/>
              </w:rPr>
              <w:t>Lombalgia Mecânica</w:t>
            </w:r>
          </w:p>
        </w:tc>
        <w:tc>
          <w:tcPr>
            <w:tcW w:w="2990" w:type="dxa"/>
          </w:tcPr>
          <w:p w:rsidR="00DC5A0F" w:rsidRPr="00DC5A0F" w:rsidRDefault="00DC5A0F" w:rsidP="00DC5A0F">
            <w:pPr>
              <w:jc w:val="center"/>
              <w:rPr>
                <w:b/>
                <w:sz w:val="24"/>
                <w:szCs w:val="24"/>
              </w:rPr>
            </w:pPr>
            <w:r w:rsidRPr="00DC5A0F">
              <w:rPr>
                <w:b/>
                <w:sz w:val="24"/>
                <w:szCs w:val="24"/>
              </w:rPr>
              <w:t>Lombalgia Inflamatória</w:t>
            </w:r>
          </w:p>
        </w:tc>
      </w:tr>
      <w:tr w:rsidR="00DC5A0F" w:rsidTr="00DC5A0F">
        <w:tc>
          <w:tcPr>
            <w:tcW w:w="2989" w:type="dxa"/>
          </w:tcPr>
          <w:p w:rsidR="00DC5A0F" w:rsidRDefault="00DC5A0F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Idade de Início</w:t>
            </w:r>
          </w:p>
        </w:tc>
        <w:tc>
          <w:tcPr>
            <w:tcW w:w="2990" w:type="dxa"/>
          </w:tcPr>
          <w:p w:rsidR="00DC5A0F" w:rsidRDefault="00DC5A0F" w:rsidP="00DC5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Qualquer</w:t>
            </w:r>
          </w:p>
        </w:tc>
        <w:tc>
          <w:tcPr>
            <w:tcW w:w="2990" w:type="dxa"/>
          </w:tcPr>
          <w:p w:rsidR="00DC5A0F" w:rsidRDefault="00DC5A0F" w:rsidP="00DC5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&lt;40 anos</w:t>
            </w:r>
          </w:p>
        </w:tc>
      </w:tr>
      <w:tr w:rsidR="00DC5A0F" w:rsidTr="00DC5A0F">
        <w:tc>
          <w:tcPr>
            <w:tcW w:w="2989" w:type="dxa"/>
          </w:tcPr>
          <w:p w:rsidR="00DC5A0F" w:rsidRDefault="00DC5A0F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 noturna</w:t>
            </w:r>
          </w:p>
        </w:tc>
        <w:tc>
          <w:tcPr>
            <w:tcW w:w="2990" w:type="dxa"/>
          </w:tcPr>
          <w:p w:rsidR="00DC5A0F" w:rsidRDefault="00DC5A0F" w:rsidP="00DC5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</w:t>
            </w:r>
          </w:p>
        </w:tc>
        <w:tc>
          <w:tcPr>
            <w:tcW w:w="2990" w:type="dxa"/>
          </w:tcPr>
          <w:p w:rsidR="00DC5A0F" w:rsidRDefault="00DC5A0F" w:rsidP="00DC5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</w:p>
        </w:tc>
      </w:tr>
      <w:tr w:rsidR="00DC5A0F" w:rsidTr="00DC5A0F">
        <w:tc>
          <w:tcPr>
            <w:tcW w:w="2989" w:type="dxa"/>
          </w:tcPr>
          <w:p w:rsidR="00DC5A0F" w:rsidRDefault="00DC5A0F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 alternante nádegas</w:t>
            </w:r>
          </w:p>
        </w:tc>
        <w:tc>
          <w:tcPr>
            <w:tcW w:w="2990" w:type="dxa"/>
          </w:tcPr>
          <w:p w:rsidR="00DC5A0F" w:rsidRDefault="00DC5A0F" w:rsidP="00DC5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</w:t>
            </w:r>
          </w:p>
        </w:tc>
        <w:tc>
          <w:tcPr>
            <w:tcW w:w="2990" w:type="dxa"/>
          </w:tcPr>
          <w:p w:rsidR="00DC5A0F" w:rsidRDefault="00DC5A0F" w:rsidP="00DC5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</w:p>
        </w:tc>
      </w:tr>
      <w:tr w:rsidR="00DC5A0F" w:rsidTr="00DC5A0F">
        <w:tc>
          <w:tcPr>
            <w:tcW w:w="2989" w:type="dxa"/>
          </w:tcPr>
          <w:p w:rsidR="00DC5A0F" w:rsidRDefault="00DC5A0F" w:rsidP="00DC5A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Melhora com movimento</w:t>
            </w:r>
          </w:p>
        </w:tc>
        <w:tc>
          <w:tcPr>
            <w:tcW w:w="2990" w:type="dxa"/>
          </w:tcPr>
          <w:p w:rsidR="00DC5A0F" w:rsidRDefault="00DC5A0F" w:rsidP="00DC5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</w:t>
            </w:r>
          </w:p>
        </w:tc>
        <w:tc>
          <w:tcPr>
            <w:tcW w:w="2990" w:type="dxa"/>
          </w:tcPr>
          <w:p w:rsidR="00DC5A0F" w:rsidRDefault="00DC5A0F" w:rsidP="00DC5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</w:p>
        </w:tc>
      </w:tr>
      <w:tr w:rsidR="00DC5A0F" w:rsidTr="00DC5A0F">
        <w:tc>
          <w:tcPr>
            <w:tcW w:w="2989" w:type="dxa"/>
          </w:tcPr>
          <w:p w:rsidR="00DC5A0F" w:rsidRDefault="00DC5A0F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Melhora com repouso</w:t>
            </w:r>
          </w:p>
        </w:tc>
        <w:tc>
          <w:tcPr>
            <w:tcW w:w="2990" w:type="dxa"/>
          </w:tcPr>
          <w:p w:rsidR="00DC5A0F" w:rsidRDefault="00DC5A0F" w:rsidP="00DC5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</w:p>
        </w:tc>
        <w:tc>
          <w:tcPr>
            <w:tcW w:w="2990" w:type="dxa"/>
          </w:tcPr>
          <w:p w:rsidR="00DC5A0F" w:rsidRDefault="00DC5A0F" w:rsidP="00DC5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</w:t>
            </w:r>
          </w:p>
        </w:tc>
      </w:tr>
    </w:tbl>
    <w:p w:rsidR="00DC5A0F" w:rsidRDefault="00DC5A0F" w:rsidP="00861840">
      <w:pPr>
        <w:jc w:val="both"/>
        <w:rPr>
          <w:sz w:val="24"/>
          <w:szCs w:val="24"/>
        </w:rPr>
      </w:pPr>
    </w:p>
    <w:p w:rsidR="00DC5A0F" w:rsidRDefault="00DC5A0F" w:rsidP="00861840">
      <w:pPr>
        <w:jc w:val="both"/>
        <w:rPr>
          <w:sz w:val="24"/>
          <w:szCs w:val="24"/>
        </w:rPr>
      </w:pPr>
      <w:r>
        <w:rPr>
          <w:sz w:val="24"/>
          <w:szCs w:val="24"/>
        </w:rPr>
        <w:t>Sinais de Alerta (</w:t>
      </w:r>
      <w:proofErr w:type="spellStart"/>
      <w:r w:rsidRPr="00DC5A0F">
        <w:rPr>
          <w:b/>
          <w:i/>
          <w:sz w:val="24"/>
          <w:szCs w:val="24"/>
        </w:rPr>
        <w:t>red</w:t>
      </w:r>
      <w:proofErr w:type="spellEnd"/>
      <w:r w:rsidRPr="00DC5A0F">
        <w:rPr>
          <w:b/>
          <w:i/>
          <w:sz w:val="24"/>
          <w:szCs w:val="24"/>
        </w:rPr>
        <w:t xml:space="preserve"> </w:t>
      </w:r>
      <w:proofErr w:type="spellStart"/>
      <w:r w:rsidRPr="00DC5A0F">
        <w:rPr>
          <w:b/>
          <w:i/>
          <w:sz w:val="24"/>
          <w:szCs w:val="24"/>
        </w:rPr>
        <w:t>flags</w:t>
      </w:r>
      <w:proofErr w:type="spellEnd"/>
      <w:r>
        <w:rPr>
          <w:sz w:val="24"/>
          <w:szCs w:val="24"/>
        </w:rPr>
        <w:t>) para pacientes com lombalgia que irão necessitar de investigação complementar imediata</w:t>
      </w:r>
    </w:p>
    <w:tbl>
      <w:tblPr>
        <w:tblStyle w:val="Tabelacomgrade"/>
        <w:tblW w:w="0" w:type="auto"/>
        <w:tblLook w:val="04A0"/>
      </w:tblPr>
      <w:tblGrid>
        <w:gridCol w:w="4484"/>
        <w:gridCol w:w="4485"/>
      </w:tblGrid>
      <w:tr w:rsidR="00B61480" w:rsidTr="00B61480">
        <w:tc>
          <w:tcPr>
            <w:tcW w:w="4484" w:type="dxa"/>
          </w:tcPr>
          <w:p w:rsidR="00B61480" w:rsidRPr="00B336A5" w:rsidRDefault="00B61480" w:rsidP="00861840">
            <w:pPr>
              <w:jc w:val="both"/>
              <w:rPr>
                <w:b/>
                <w:sz w:val="24"/>
                <w:szCs w:val="24"/>
              </w:rPr>
            </w:pPr>
            <w:r w:rsidRPr="00B336A5">
              <w:rPr>
                <w:b/>
                <w:sz w:val="24"/>
                <w:szCs w:val="24"/>
              </w:rPr>
              <w:t>Sinais de Alerta</w:t>
            </w:r>
          </w:p>
        </w:tc>
        <w:tc>
          <w:tcPr>
            <w:tcW w:w="4485" w:type="dxa"/>
          </w:tcPr>
          <w:p w:rsidR="00B61480" w:rsidRPr="00B336A5" w:rsidRDefault="00B61480" w:rsidP="00861840">
            <w:pPr>
              <w:jc w:val="both"/>
              <w:rPr>
                <w:b/>
                <w:sz w:val="24"/>
                <w:szCs w:val="24"/>
              </w:rPr>
            </w:pPr>
            <w:r w:rsidRPr="00B336A5">
              <w:rPr>
                <w:b/>
                <w:sz w:val="24"/>
                <w:szCs w:val="24"/>
              </w:rPr>
              <w:t>Investigar para</w:t>
            </w:r>
          </w:p>
        </w:tc>
      </w:tr>
      <w:tr w:rsidR="00B61480" w:rsidTr="00B61480">
        <w:tc>
          <w:tcPr>
            <w:tcW w:w="4484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</w:p>
        </w:tc>
      </w:tr>
      <w:tr w:rsidR="00B61480" w:rsidTr="00B61480">
        <w:tc>
          <w:tcPr>
            <w:tcW w:w="4484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 persistente</w:t>
            </w:r>
          </w:p>
        </w:tc>
        <w:tc>
          <w:tcPr>
            <w:tcW w:w="4485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Infecção/Neoplasia </w:t>
            </w:r>
          </w:p>
        </w:tc>
      </w:tr>
      <w:tr w:rsidR="00B61480" w:rsidTr="00B61480">
        <w:tc>
          <w:tcPr>
            <w:tcW w:w="4484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 de câncer recente</w:t>
            </w:r>
          </w:p>
        </w:tc>
        <w:tc>
          <w:tcPr>
            <w:tcW w:w="4485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Metástase</w:t>
            </w:r>
          </w:p>
        </w:tc>
      </w:tr>
      <w:tr w:rsidR="00B61480" w:rsidTr="00B61480">
        <w:tc>
          <w:tcPr>
            <w:tcW w:w="4484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Irradiação trajeto neural </w:t>
            </w:r>
          </w:p>
        </w:tc>
        <w:tc>
          <w:tcPr>
            <w:tcW w:w="4485" w:type="dxa"/>
          </w:tcPr>
          <w:p w:rsidR="00B61480" w:rsidRDefault="00B61480" w:rsidP="00B614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Compressão raiz por hérnia </w:t>
            </w:r>
            <w:proofErr w:type="spellStart"/>
            <w:r>
              <w:rPr>
                <w:sz w:val="24"/>
                <w:szCs w:val="24"/>
              </w:rPr>
              <w:t>discal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osteófitos</w:t>
            </w:r>
            <w:proofErr w:type="spellEnd"/>
            <w:r>
              <w:rPr>
                <w:sz w:val="24"/>
                <w:szCs w:val="24"/>
              </w:rPr>
              <w:t xml:space="preserve">, fratura vertebral </w:t>
            </w:r>
            <w:proofErr w:type="gramStart"/>
            <w:r>
              <w:rPr>
                <w:sz w:val="24"/>
                <w:szCs w:val="24"/>
              </w:rPr>
              <w:t>patológica</w:t>
            </w:r>
            <w:proofErr w:type="gramEnd"/>
          </w:p>
        </w:tc>
      </w:tr>
      <w:tr w:rsidR="00B61480" w:rsidTr="00B61480">
        <w:tc>
          <w:tcPr>
            <w:tcW w:w="4484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Fraqueza muscular grave</w:t>
            </w:r>
          </w:p>
        </w:tc>
        <w:tc>
          <w:tcPr>
            <w:tcW w:w="4485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Sofrimento </w:t>
            </w:r>
            <w:r w:rsidR="00B336A5">
              <w:rPr>
                <w:sz w:val="24"/>
                <w:szCs w:val="24"/>
              </w:rPr>
              <w:t xml:space="preserve">grave </w:t>
            </w:r>
            <w:r>
              <w:rPr>
                <w:sz w:val="24"/>
                <w:szCs w:val="24"/>
              </w:rPr>
              <w:t>com</w:t>
            </w:r>
            <w:r w:rsidR="00B336A5">
              <w:rPr>
                <w:sz w:val="24"/>
                <w:szCs w:val="24"/>
              </w:rPr>
              <w:t xml:space="preserve">ponente motor do nervo; possível indicação </w:t>
            </w:r>
            <w:proofErr w:type="gramStart"/>
            <w:r w:rsidR="00B336A5">
              <w:rPr>
                <w:sz w:val="24"/>
                <w:szCs w:val="24"/>
              </w:rPr>
              <w:t>cirúrgica</w:t>
            </w:r>
            <w:proofErr w:type="gramEnd"/>
            <w:r w:rsidR="00B336A5">
              <w:rPr>
                <w:sz w:val="24"/>
                <w:szCs w:val="24"/>
              </w:rPr>
              <w:t xml:space="preserve"> </w:t>
            </w:r>
          </w:p>
        </w:tc>
      </w:tr>
      <w:tr w:rsidR="00B61480" w:rsidTr="00B61480">
        <w:tc>
          <w:tcPr>
            <w:tcW w:w="4484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Anestesia em sela</w:t>
            </w:r>
          </w:p>
        </w:tc>
        <w:tc>
          <w:tcPr>
            <w:tcW w:w="4485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Estenose canal vertebral</w:t>
            </w:r>
          </w:p>
        </w:tc>
      </w:tr>
      <w:tr w:rsidR="00B61480" w:rsidTr="00B61480">
        <w:tc>
          <w:tcPr>
            <w:tcW w:w="4484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Perda tônus dos esfíncteres vesical/anal</w:t>
            </w:r>
          </w:p>
        </w:tc>
        <w:tc>
          <w:tcPr>
            <w:tcW w:w="4485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Estenose canal vertebral</w:t>
            </w:r>
          </w:p>
        </w:tc>
      </w:tr>
      <w:tr w:rsidR="00B61480" w:rsidTr="00B61480">
        <w:tc>
          <w:tcPr>
            <w:tcW w:w="4484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 noturna</w:t>
            </w:r>
          </w:p>
        </w:tc>
        <w:tc>
          <w:tcPr>
            <w:tcW w:w="4485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Espondiloartrites</w:t>
            </w:r>
            <w:proofErr w:type="spellEnd"/>
          </w:p>
        </w:tc>
      </w:tr>
    </w:tbl>
    <w:p w:rsidR="00DC5A0F" w:rsidRDefault="00DC5A0F" w:rsidP="00861840">
      <w:pPr>
        <w:jc w:val="both"/>
        <w:rPr>
          <w:sz w:val="24"/>
          <w:szCs w:val="24"/>
        </w:rPr>
      </w:pPr>
    </w:p>
    <w:p w:rsidR="00B61480" w:rsidRPr="00B13114" w:rsidRDefault="00B61480" w:rsidP="00861840">
      <w:pPr>
        <w:jc w:val="both"/>
        <w:rPr>
          <w:sz w:val="24"/>
          <w:szCs w:val="24"/>
        </w:rPr>
      </w:pPr>
    </w:p>
    <w:p w:rsidR="00B13114" w:rsidRDefault="00CC09B1" w:rsidP="008542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5425A" w:rsidRDefault="0085425A" w:rsidP="00BE1DA7">
      <w:pPr>
        <w:spacing w:after="140" w:line="240" w:lineRule="auto"/>
        <w:rPr>
          <w:rFonts w:ascii="Abadi MT Condensed Extra Bold" w:hAnsi="Abadi MT Condensed Extra Bold"/>
          <w:sz w:val="28"/>
          <w:szCs w:val="28"/>
          <w:u w:val="single"/>
        </w:rPr>
      </w:pPr>
      <w:r w:rsidRPr="003921F4">
        <w:rPr>
          <w:rFonts w:ascii="Abadi MT Condensed Extra Bold" w:hAnsi="Abadi MT Condensed Extra Bold"/>
          <w:sz w:val="28"/>
          <w:szCs w:val="28"/>
          <w:u w:val="single"/>
        </w:rPr>
        <w:lastRenderedPageBreak/>
        <w:t>Outra</w:t>
      </w:r>
      <w:r w:rsidR="009B65B6" w:rsidRPr="003921F4">
        <w:rPr>
          <w:rFonts w:ascii="Abadi MT Condensed Extra Bold" w:hAnsi="Abadi MT Condensed Extra Bold"/>
          <w:sz w:val="28"/>
          <w:szCs w:val="28"/>
          <w:u w:val="single"/>
        </w:rPr>
        <w:t>s características importantes para o diagnóstico:</w:t>
      </w:r>
    </w:p>
    <w:p w:rsidR="003921F4" w:rsidRPr="003921F4" w:rsidRDefault="003921F4" w:rsidP="00BE1DA7">
      <w:pPr>
        <w:spacing w:after="140" w:line="240" w:lineRule="auto"/>
        <w:rPr>
          <w:rFonts w:ascii="Abadi MT Condensed Extra Bold" w:hAnsi="Abadi MT Condensed Extra Bold"/>
          <w:sz w:val="28"/>
          <w:szCs w:val="28"/>
          <w:u w:val="single"/>
        </w:rPr>
      </w:pPr>
    </w:p>
    <w:p w:rsidR="00ED17E3" w:rsidRPr="00ED17E3" w:rsidRDefault="00ED17E3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sz w:val="24"/>
          <w:szCs w:val="24"/>
        </w:rPr>
      </w:pPr>
      <w:r w:rsidRPr="00ED17E3">
        <w:rPr>
          <w:b/>
          <w:sz w:val="24"/>
          <w:szCs w:val="24"/>
        </w:rPr>
        <w:t>Artrite Reativa</w:t>
      </w:r>
      <w:r>
        <w:rPr>
          <w:sz w:val="24"/>
          <w:szCs w:val="24"/>
        </w:rPr>
        <w:t xml:space="preserve">: inflamação articular secundária a infecção bacteriana ou viral. O envolvimento articular é asséptico, geralmente devido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deposição de </w:t>
      </w:r>
      <w:proofErr w:type="spellStart"/>
      <w:r>
        <w:rPr>
          <w:sz w:val="24"/>
          <w:szCs w:val="24"/>
        </w:rPr>
        <w:t>imunocomplexos</w:t>
      </w:r>
      <w:proofErr w:type="spellEnd"/>
      <w:r>
        <w:rPr>
          <w:sz w:val="24"/>
          <w:szCs w:val="24"/>
        </w:rPr>
        <w:t xml:space="preserve"> circulantes ou </w:t>
      </w:r>
      <w:r w:rsidRPr="00ED17E3">
        <w:rPr>
          <w:i/>
          <w:sz w:val="24"/>
          <w:szCs w:val="24"/>
        </w:rPr>
        <w:t>in loco</w:t>
      </w:r>
      <w:r>
        <w:rPr>
          <w:i/>
          <w:sz w:val="24"/>
          <w:szCs w:val="24"/>
        </w:rPr>
        <w:t xml:space="preserve">. </w:t>
      </w:r>
      <w:r w:rsidRPr="00ED17E3">
        <w:rPr>
          <w:sz w:val="24"/>
          <w:szCs w:val="24"/>
        </w:rPr>
        <w:t xml:space="preserve">O envolvimento é predominante poliarticular ou </w:t>
      </w:r>
      <w:proofErr w:type="spellStart"/>
      <w:r w:rsidRPr="00ED17E3">
        <w:rPr>
          <w:sz w:val="24"/>
          <w:szCs w:val="24"/>
        </w:rPr>
        <w:t>oligoarticular</w:t>
      </w:r>
      <w:proofErr w:type="spellEnd"/>
      <w:r w:rsidRPr="00ED17E3">
        <w:rPr>
          <w:sz w:val="24"/>
          <w:szCs w:val="24"/>
        </w:rPr>
        <w:t xml:space="preserve">, de duração &lt; 2 semanas (aguda). Dentre as principais causas estão </w:t>
      </w:r>
      <w:r>
        <w:rPr>
          <w:sz w:val="24"/>
          <w:szCs w:val="24"/>
        </w:rPr>
        <w:t xml:space="preserve">as de origem bacteriana: </w:t>
      </w:r>
      <w:r w:rsidRPr="00ED17E3">
        <w:rPr>
          <w:sz w:val="24"/>
          <w:szCs w:val="24"/>
        </w:rPr>
        <w:t xml:space="preserve">febre reumática, endocardite bacteriana, síndrome </w:t>
      </w:r>
      <w:proofErr w:type="spellStart"/>
      <w:r w:rsidRPr="00ED17E3">
        <w:rPr>
          <w:sz w:val="24"/>
          <w:szCs w:val="24"/>
        </w:rPr>
        <w:t>Reiter</w:t>
      </w:r>
      <w:proofErr w:type="spellEnd"/>
      <w:r>
        <w:rPr>
          <w:sz w:val="24"/>
          <w:szCs w:val="24"/>
        </w:rPr>
        <w:t xml:space="preserve"> (termo que deve ser evitado)</w:t>
      </w:r>
      <w:r w:rsidRPr="00ED17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 as </w:t>
      </w:r>
      <w:r w:rsidRPr="00ED17E3">
        <w:rPr>
          <w:sz w:val="24"/>
          <w:szCs w:val="24"/>
        </w:rPr>
        <w:t>secundárias a viroses</w:t>
      </w:r>
      <w:r>
        <w:rPr>
          <w:sz w:val="24"/>
          <w:szCs w:val="24"/>
        </w:rPr>
        <w:t xml:space="preserve">: </w:t>
      </w:r>
      <w:proofErr w:type="spellStart"/>
      <w:r w:rsidRPr="00ED17E3">
        <w:rPr>
          <w:sz w:val="24"/>
          <w:szCs w:val="24"/>
        </w:rPr>
        <w:t>parvov</w:t>
      </w:r>
      <w:r>
        <w:rPr>
          <w:sz w:val="24"/>
          <w:szCs w:val="24"/>
        </w:rPr>
        <w:t>í</w:t>
      </w:r>
      <w:r w:rsidRPr="00ED17E3">
        <w:rPr>
          <w:sz w:val="24"/>
          <w:szCs w:val="24"/>
        </w:rPr>
        <w:t>rus</w:t>
      </w:r>
      <w:proofErr w:type="spellEnd"/>
      <w:r w:rsidRPr="00ED17E3">
        <w:rPr>
          <w:sz w:val="24"/>
          <w:szCs w:val="24"/>
        </w:rPr>
        <w:t>, dengue, rubéola, sarampo, hepatites</w:t>
      </w:r>
      <w:r>
        <w:rPr>
          <w:i/>
          <w:sz w:val="24"/>
          <w:szCs w:val="24"/>
        </w:rPr>
        <w:t xml:space="preserve">. </w:t>
      </w:r>
    </w:p>
    <w:p w:rsidR="00ED17E3" w:rsidRPr="00ED17E3" w:rsidRDefault="00ED17E3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sz w:val="24"/>
          <w:szCs w:val="24"/>
        </w:rPr>
      </w:pPr>
      <w:r w:rsidRPr="00ED17E3">
        <w:rPr>
          <w:b/>
          <w:sz w:val="24"/>
          <w:szCs w:val="24"/>
        </w:rPr>
        <w:t>Artrite Séptica</w:t>
      </w:r>
      <w:r>
        <w:rPr>
          <w:i/>
          <w:sz w:val="24"/>
          <w:szCs w:val="24"/>
        </w:rPr>
        <w:t xml:space="preserve">: </w:t>
      </w:r>
      <w:r w:rsidRPr="00ED17E3">
        <w:rPr>
          <w:sz w:val="24"/>
          <w:szCs w:val="24"/>
        </w:rPr>
        <w:t xml:space="preserve">Inflamação articular devido </w:t>
      </w:r>
      <w:proofErr w:type="gramStart"/>
      <w:r w:rsidRPr="00ED17E3">
        <w:rPr>
          <w:sz w:val="24"/>
          <w:szCs w:val="24"/>
        </w:rPr>
        <w:t>a</w:t>
      </w:r>
      <w:proofErr w:type="gramEnd"/>
      <w:r w:rsidRPr="00ED17E3">
        <w:rPr>
          <w:sz w:val="24"/>
          <w:szCs w:val="24"/>
        </w:rPr>
        <w:t xml:space="preserve"> presença de </w:t>
      </w:r>
      <w:proofErr w:type="spellStart"/>
      <w:r w:rsidRPr="00ED17E3">
        <w:rPr>
          <w:sz w:val="24"/>
          <w:szCs w:val="24"/>
        </w:rPr>
        <w:t>microorganismos</w:t>
      </w:r>
      <w:proofErr w:type="spellEnd"/>
      <w:r w:rsidRPr="00ED17E3">
        <w:rPr>
          <w:sz w:val="24"/>
          <w:szCs w:val="24"/>
        </w:rPr>
        <w:t xml:space="preserve"> no interior da articulação. Geralmente são monoartrites, podendo ser aguda (estafilococos – 90%) ou crônica (tuberculose ou </w:t>
      </w:r>
      <w:proofErr w:type="spellStart"/>
      <w:r w:rsidRPr="00ED17E3">
        <w:rPr>
          <w:sz w:val="24"/>
          <w:szCs w:val="24"/>
        </w:rPr>
        <w:t>f</w:t>
      </w:r>
      <w:r>
        <w:rPr>
          <w:sz w:val="24"/>
          <w:szCs w:val="24"/>
        </w:rPr>
        <w:t>ú</w:t>
      </w:r>
      <w:r w:rsidRPr="00ED17E3">
        <w:rPr>
          <w:sz w:val="24"/>
          <w:szCs w:val="24"/>
        </w:rPr>
        <w:t>ngica</w:t>
      </w:r>
      <w:proofErr w:type="spellEnd"/>
      <w:r w:rsidRPr="00ED17E3">
        <w:rPr>
          <w:sz w:val="24"/>
          <w:szCs w:val="24"/>
        </w:rPr>
        <w:t>). A artrite gonocócica tem um padrão particular, onde o comprometimento ocorre em varias grandes articulações (joelho, tornozelos), até se fixar em uma única (artrite bailarina).</w:t>
      </w:r>
      <w:r>
        <w:rPr>
          <w:i/>
          <w:sz w:val="24"/>
          <w:szCs w:val="24"/>
        </w:rPr>
        <w:t xml:space="preserve"> </w:t>
      </w:r>
    </w:p>
    <w:p w:rsidR="00BC6618" w:rsidRPr="009B65B6" w:rsidRDefault="00BC6618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sz w:val="24"/>
          <w:szCs w:val="24"/>
        </w:rPr>
      </w:pPr>
      <w:r w:rsidRPr="009B65B6">
        <w:rPr>
          <w:b/>
          <w:sz w:val="24"/>
          <w:szCs w:val="24"/>
        </w:rPr>
        <w:t>Eritema mala</w:t>
      </w:r>
      <w:r w:rsidR="000C4C9E">
        <w:rPr>
          <w:b/>
          <w:sz w:val="24"/>
          <w:szCs w:val="24"/>
        </w:rPr>
        <w:t>r:</w:t>
      </w:r>
      <w:r w:rsidRPr="009B65B6">
        <w:rPr>
          <w:sz w:val="24"/>
          <w:szCs w:val="24"/>
        </w:rPr>
        <w:t xml:space="preserve"> lesão eritematosa fotossensível, frequentemente associada ao LES</w:t>
      </w:r>
      <w:r w:rsidR="009B65B6">
        <w:rPr>
          <w:sz w:val="24"/>
          <w:szCs w:val="24"/>
        </w:rPr>
        <w:t>;</w:t>
      </w:r>
    </w:p>
    <w:p w:rsidR="00BC6618" w:rsidRPr="009B65B6" w:rsidRDefault="00BC6618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b/>
          <w:sz w:val="24"/>
          <w:szCs w:val="24"/>
        </w:rPr>
      </w:pPr>
      <w:r w:rsidRPr="009B65B6">
        <w:rPr>
          <w:b/>
          <w:sz w:val="24"/>
          <w:szCs w:val="24"/>
        </w:rPr>
        <w:t>Fadig</w:t>
      </w:r>
      <w:r w:rsidR="000C4C9E">
        <w:rPr>
          <w:b/>
          <w:sz w:val="24"/>
          <w:szCs w:val="24"/>
        </w:rPr>
        <w:t>a:</w:t>
      </w:r>
      <w:r w:rsidRPr="009B65B6">
        <w:rPr>
          <w:sz w:val="24"/>
          <w:szCs w:val="24"/>
        </w:rPr>
        <w:t xml:space="preserve"> perda de força muscular recuperável com o repouso</w:t>
      </w:r>
      <w:r w:rsidR="009B65B6">
        <w:rPr>
          <w:sz w:val="24"/>
          <w:szCs w:val="24"/>
        </w:rPr>
        <w:t>;</w:t>
      </w:r>
    </w:p>
    <w:p w:rsidR="00BC6618" w:rsidRPr="009B65B6" w:rsidRDefault="00BC6618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b/>
          <w:sz w:val="24"/>
          <w:szCs w:val="24"/>
        </w:rPr>
      </w:pPr>
      <w:r w:rsidRPr="009B65B6">
        <w:rPr>
          <w:b/>
          <w:sz w:val="24"/>
          <w:szCs w:val="24"/>
        </w:rPr>
        <w:t xml:space="preserve">Fenômeno de </w:t>
      </w:r>
      <w:proofErr w:type="spellStart"/>
      <w:r w:rsidRPr="009B65B6">
        <w:rPr>
          <w:b/>
          <w:sz w:val="24"/>
          <w:szCs w:val="24"/>
        </w:rPr>
        <w:t>Raynaud</w:t>
      </w:r>
      <w:proofErr w:type="spellEnd"/>
      <w:r w:rsidRPr="009B65B6">
        <w:rPr>
          <w:b/>
          <w:sz w:val="24"/>
          <w:szCs w:val="24"/>
        </w:rPr>
        <w:t xml:space="preserve">: </w:t>
      </w:r>
      <w:r w:rsidRPr="009B65B6">
        <w:rPr>
          <w:sz w:val="24"/>
          <w:szCs w:val="24"/>
        </w:rPr>
        <w:t>vasoespasmo, caracterizado por isquemia temporária dos dedos, ponta do nariz e/ou pavilhão auricular, induzido por estresse (p. ex., temperatura baixa). Observam-se três fases: palidez isquêmica, cianose congestiva e hiperemia reativa</w:t>
      </w:r>
      <w:r w:rsidR="009B65B6">
        <w:rPr>
          <w:b/>
          <w:sz w:val="24"/>
          <w:szCs w:val="24"/>
        </w:rPr>
        <w:t>;</w:t>
      </w:r>
    </w:p>
    <w:p w:rsidR="00BC6618" w:rsidRPr="009B65B6" w:rsidRDefault="00BC6618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b/>
          <w:sz w:val="24"/>
          <w:szCs w:val="24"/>
        </w:rPr>
      </w:pPr>
      <w:proofErr w:type="spellStart"/>
      <w:r w:rsidRPr="009B65B6">
        <w:rPr>
          <w:b/>
          <w:sz w:val="24"/>
          <w:szCs w:val="24"/>
        </w:rPr>
        <w:t>Fotossensibilidade</w:t>
      </w:r>
      <w:proofErr w:type="spellEnd"/>
      <w:r w:rsidRPr="009B65B6">
        <w:rPr>
          <w:b/>
          <w:sz w:val="24"/>
          <w:szCs w:val="24"/>
        </w:rPr>
        <w:t xml:space="preserve">: </w:t>
      </w:r>
      <w:r w:rsidRPr="009B65B6">
        <w:rPr>
          <w:sz w:val="24"/>
          <w:szCs w:val="24"/>
        </w:rPr>
        <w:t xml:space="preserve">desenvolvimento de erupção </w:t>
      </w:r>
      <w:proofErr w:type="spellStart"/>
      <w:r w:rsidRPr="009B65B6">
        <w:rPr>
          <w:sz w:val="24"/>
          <w:szCs w:val="24"/>
        </w:rPr>
        <w:t>pápulo</w:t>
      </w:r>
      <w:r w:rsidR="00ED17E3">
        <w:rPr>
          <w:sz w:val="24"/>
          <w:szCs w:val="24"/>
        </w:rPr>
        <w:t>-</w:t>
      </w:r>
      <w:r w:rsidRPr="009B65B6">
        <w:rPr>
          <w:sz w:val="24"/>
          <w:szCs w:val="24"/>
        </w:rPr>
        <w:t>eritematosa</w:t>
      </w:r>
      <w:proofErr w:type="spellEnd"/>
      <w:r w:rsidRPr="009B65B6">
        <w:rPr>
          <w:sz w:val="24"/>
          <w:szCs w:val="24"/>
        </w:rPr>
        <w:t>, em seguida à exposição solar</w:t>
      </w:r>
      <w:r w:rsidR="009B65B6">
        <w:rPr>
          <w:b/>
          <w:sz w:val="24"/>
          <w:szCs w:val="24"/>
        </w:rPr>
        <w:t>;</w:t>
      </w:r>
    </w:p>
    <w:p w:rsidR="00BC6618" w:rsidRDefault="00BC6618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b/>
          <w:sz w:val="24"/>
          <w:szCs w:val="24"/>
        </w:rPr>
      </w:pPr>
      <w:r w:rsidRPr="009B65B6">
        <w:rPr>
          <w:b/>
          <w:sz w:val="24"/>
          <w:szCs w:val="24"/>
        </w:rPr>
        <w:t>Fraquez</w:t>
      </w:r>
      <w:r w:rsidR="000C4C9E">
        <w:rPr>
          <w:b/>
          <w:sz w:val="24"/>
          <w:szCs w:val="24"/>
        </w:rPr>
        <w:t>a:</w:t>
      </w:r>
      <w:r w:rsidRPr="009B65B6">
        <w:rPr>
          <w:sz w:val="24"/>
          <w:szCs w:val="24"/>
        </w:rPr>
        <w:t xml:space="preserve"> perda de força muscular que não se recupera com o repouso</w:t>
      </w:r>
      <w:r w:rsidR="009B65B6">
        <w:rPr>
          <w:b/>
          <w:sz w:val="24"/>
          <w:szCs w:val="24"/>
        </w:rPr>
        <w:t>;</w:t>
      </w:r>
    </w:p>
    <w:p w:rsidR="009639C1" w:rsidRPr="008D055F" w:rsidRDefault="009639C1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b/>
          <w:sz w:val="24"/>
          <w:szCs w:val="24"/>
        </w:rPr>
      </w:pPr>
      <w:proofErr w:type="spellStart"/>
      <w:r w:rsidRPr="009B65B6">
        <w:rPr>
          <w:b/>
          <w:sz w:val="24"/>
          <w:szCs w:val="24"/>
        </w:rPr>
        <w:t>Heliotropo</w:t>
      </w:r>
      <w:proofErr w:type="spellEnd"/>
      <w:r w:rsidRPr="009B65B6">
        <w:rPr>
          <w:b/>
          <w:sz w:val="24"/>
          <w:szCs w:val="24"/>
        </w:rPr>
        <w:t xml:space="preserve">: </w:t>
      </w:r>
      <w:r w:rsidRPr="009B65B6">
        <w:rPr>
          <w:sz w:val="24"/>
          <w:szCs w:val="24"/>
        </w:rPr>
        <w:t>erupção eritematosa ou arroxeada envolvendo as pálpebras, com ou sem edema periorbital</w:t>
      </w:r>
      <w:r>
        <w:rPr>
          <w:sz w:val="24"/>
          <w:szCs w:val="24"/>
        </w:rPr>
        <w:t xml:space="preserve"> (associado à </w:t>
      </w:r>
      <w:proofErr w:type="spellStart"/>
      <w:r>
        <w:rPr>
          <w:sz w:val="24"/>
          <w:szCs w:val="24"/>
        </w:rPr>
        <w:t>dermatomiosite</w:t>
      </w:r>
      <w:proofErr w:type="spellEnd"/>
      <w:r>
        <w:rPr>
          <w:sz w:val="24"/>
          <w:szCs w:val="24"/>
        </w:rPr>
        <w:t>);</w:t>
      </w:r>
    </w:p>
    <w:p w:rsidR="00CC09B1" w:rsidRPr="00DC5A0F" w:rsidRDefault="008D055F" w:rsidP="00DC5A0F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b/>
          <w:sz w:val="24"/>
          <w:szCs w:val="24"/>
        </w:rPr>
      </w:pPr>
      <w:proofErr w:type="spellStart"/>
      <w:r w:rsidRPr="008D055F">
        <w:rPr>
          <w:b/>
          <w:sz w:val="24"/>
          <w:szCs w:val="24"/>
        </w:rPr>
        <w:t>Livedo</w:t>
      </w:r>
      <w:proofErr w:type="spellEnd"/>
      <w:r w:rsidRPr="008D055F">
        <w:rPr>
          <w:b/>
          <w:sz w:val="24"/>
          <w:szCs w:val="24"/>
        </w:rPr>
        <w:t xml:space="preserve"> reticular:</w:t>
      </w:r>
      <w:r>
        <w:rPr>
          <w:sz w:val="24"/>
          <w:szCs w:val="24"/>
        </w:rPr>
        <w:t xml:space="preserve"> situação em que a pele adquire coloração marmórea arroxeada, de padrão rendilhado. Pode estar associado a vasculites</w:t>
      </w:r>
      <w:r w:rsidR="00BE1DA7">
        <w:rPr>
          <w:sz w:val="24"/>
          <w:szCs w:val="24"/>
        </w:rPr>
        <w:t>;</w:t>
      </w:r>
    </w:p>
    <w:p w:rsidR="00BC6618" w:rsidRPr="009B65B6" w:rsidRDefault="00BC6618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sz w:val="24"/>
          <w:szCs w:val="24"/>
        </w:rPr>
      </w:pPr>
      <w:r w:rsidRPr="009B65B6">
        <w:rPr>
          <w:b/>
          <w:sz w:val="24"/>
          <w:szCs w:val="24"/>
        </w:rPr>
        <w:t xml:space="preserve">Nódulo de </w:t>
      </w:r>
      <w:proofErr w:type="spellStart"/>
      <w:r w:rsidRPr="009B65B6">
        <w:rPr>
          <w:b/>
          <w:sz w:val="24"/>
          <w:szCs w:val="24"/>
        </w:rPr>
        <w:t>Bouchar</w:t>
      </w:r>
      <w:r w:rsidR="000C4C9E">
        <w:rPr>
          <w:b/>
          <w:sz w:val="24"/>
          <w:szCs w:val="24"/>
        </w:rPr>
        <w:t>d</w:t>
      </w:r>
      <w:proofErr w:type="spellEnd"/>
      <w:r w:rsidR="000C4C9E">
        <w:rPr>
          <w:b/>
          <w:sz w:val="24"/>
          <w:szCs w:val="24"/>
        </w:rPr>
        <w:t>:</w:t>
      </w:r>
      <w:r w:rsidR="009B65B6">
        <w:rPr>
          <w:sz w:val="24"/>
          <w:szCs w:val="24"/>
        </w:rPr>
        <w:t xml:space="preserve"> </w:t>
      </w:r>
      <w:r w:rsidRPr="009B65B6">
        <w:rPr>
          <w:sz w:val="24"/>
          <w:szCs w:val="24"/>
        </w:rPr>
        <w:t>hipertrofia óssea das interfalangianas proximais (osteoartrite nodal)</w:t>
      </w:r>
      <w:r w:rsidR="009B65B6">
        <w:rPr>
          <w:sz w:val="24"/>
          <w:szCs w:val="24"/>
        </w:rPr>
        <w:t>;</w:t>
      </w:r>
    </w:p>
    <w:p w:rsidR="00BC6618" w:rsidRPr="009B65B6" w:rsidRDefault="00BC6618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sz w:val="24"/>
          <w:szCs w:val="24"/>
        </w:rPr>
      </w:pPr>
      <w:r w:rsidRPr="009B65B6">
        <w:rPr>
          <w:b/>
          <w:sz w:val="24"/>
          <w:szCs w:val="24"/>
        </w:rPr>
        <w:t xml:space="preserve">Nódulo de </w:t>
      </w:r>
      <w:proofErr w:type="spellStart"/>
      <w:r w:rsidRPr="009B65B6">
        <w:rPr>
          <w:b/>
          <w:sz w:val="24"/>
          <w:szCs w:val="24"/>
        </w:rPr>
        <w:t>Heberde</w:t>
      </w:r>
      <w:r w:rsidR="000C4C9E">
        <w:rPr>
          <w:b/>
          <w:sz w:val="24"/>
          <w:szCs w:val="24"/>
        </w:rPr>
        <w:t>n</w:t>
      </w:r>
      <w:proofErr w:type="spellEnd"/>
      <w:r w:rsidR="000C4C9E">
        <w:rPr>
          <w:b/>
          <w:sz w:val="24"/>
          <w:szCs w:val="24"/>
        </w:rPr>
        <w:t>:</w:t>
      </w:r>
      <w:r w:rsidR="009B65B6">
        <w:rPr>
          <w:sz w:val="24"/>
          <w:szCs w:val="24"/>
        </w:rPr>
        <w:t xml:space="preserve"> </w:t>
      </w:r>
      <w:r w:rsidRPr="009B65B6">
        <w:rPr>
          <w:sz w:val="24"/>
          <w:szCs w:val="24"/>
        </w:rPr>
        <w:t>nódulo pequeno, duro, devido a hipertrofia óssea da 2ª, 3ª, 4ª e 5ª interfalangiana distal (osteoartrite nodal)</w:t>
      </w:r>
      <w:r w:rsidR="009B65B6">
        <w:rPr>
          <w:sz w:val="24"/>
          <w:szCs w:val="24"/>
        </w:rPr>
        <w:t>;</w:t>
      </w:r>
    </w:p>
    <w:p w:rsidR="00BC6618" w:rsidRPr="009B65B6" w:rsidRDefault="00BC6618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sz w:val="24"/>
          <w:szCs w:val="24"/>
        </w:rPr>
      </w:pPr>
      <w:r w:rsidRPr="009B65B6">
        <w:rPr>
          <w:b/>
          <w:sz w:val="24"/>
          <w:szCs w:val="24"/>
        </w:rPr>
        <w:t xml:space="preserve">Nódulos </w:t>
      </w:r>
      <w:proofErr w:type="spellStart"/>
      <w:r w:rsidRPr="009B65B6">
        <w:rPr>
          <w:b/>
          <w:sz w:val="24"/>
          <w:szCs w:val="24"/>
        </w:rPr>
        <w:t>reumatóide</w:t>
      </w:r>
      <w:r w:rsidR="000C4C9E">
        <w:rPr>
          <w:b/>
          <w:sz w:val="24"/>
          <w:szCs w:val="24"/>
        </w:rPr>
        <w:t>s</w:t>
      </w:r>
      <w:proofErr w:type="spellEnd"/>
      <w:r w:rsidR="000C4C9E">
        <w:rPr>
          <w:b/>
          <w:sz w:val="24"/>
          <w:szCs w:val="24"/>
        </w:rPr>
        <w:t>:</w:t>
      </w:r>
      <w:r w:rsidRPr="009B65B6">
        <w:rPr>
          <w:sz w:val="24"/>
          <w:szCs w:val="24"/>
        </w:rPr>
        <w:t xml:space="preserve">  coleta de células normais, incluindo linfócitos e fibroblastos que envolvem um centro com necrose </w:t>
      </w:r>
      <w:proofErr w:type="spellStart"/>
      <w:r w:rsidRPr="009B65B6">
        <w:rPr>
          <w:sz w:val="24"/>
          <w:szCs w:val="24"/>
        </w:rPr>
        <w:t>fibrinóide</w:t>
      </w:r>
      <w:proofErr w:type="spellEnd"/>
      <w:r w:rsidR="009B65B6">
        <w:rPr>
          <w:sz w:val="24"/>
          <w:szCs w:val="24"/>
        </w:rPr>
        <w:t>;</w:t>
      </w:r>
    </w:p>
    <w:p w:rsidR="00BC6618" w:rsidRDefault="00BC6618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sz w:val="24"/>
          <w:szCs w:val="24"/>
        </w:rPr>
      </w:pPr>
      <w:r w:rsidRPr="009B65B6">
        <w:rPr>
          <w:b/>
          <w:sz w:val="24"/>
          <w:szCs w:val="24"/>
        </w:rPr>
        <w:t>Psorías</w:t>
      </w:r>
      <w:r w:rsidR="000C4C9E">
        <w:rPr>
          <w:b/>
          <w:sz w:val="24"/>
          <w:szCs w:val="24"/>
        </w:rPr>
        <w:t>e:</w:t>
      </w:r>
      <w:r w:rsidR="007109E5">
        <w:rPr>
          <w:sz w:val="24"/>
          <w:szCs w:val="24"/>
        </w:rPr>
        <w:t xml:space="preserve"> condição</w:t>
      </w:r>
      <w:r w:rsidRPr="009B65B6">
        <w:rPr>
          <w:sz w:val="24"/>
          <w:szCs w:val="24"/>
        </w:rPr>
        <w:t xml:space="preserve"> característica (placas eritematosas com descamação fina) presente em vá</w:t>
      </w:r>
      <w:r w:rsidR="00BE1DA7">
        <w:rPr>
          <w:sz w:val="24"/>
          <w:szCs w:val="24"/>
        </w:rPr>
        <w:t>rias áreas da pele - geralmente</w:t>
      </w:r>
      <w:r w:rsidRPr="009B65B6">
        <w:rPr>
          <w:sz w:val="24"/>
          <w:szCs w:val="24"/>
        </w:rPr>
        <w:t xml:space="preserve"> cotovelos. Na psoríase, os pacientes geralmente apresentam envolvimento ungueal, com microulcerações e </w:t>
      </w:r>
      <w:proofErr w:type="spellStart"/>
      <w:r w:rsidRPr="009B65B6">
        <w:rPr>
          <w:sz w:val="24"/>
          <w:szCs w:val="24"/>
        </w:rPr>
        <w:t>onicólise</w:t>
      </w:r>
      <w:proofErr w:type="spellEnd"/>
      <w:r w:rsidRPr="009B65B6">
        <w:rPr>
          <w:sz w:val="24"/>
          <w:szCs w:val="24"/>
        </w:rPr>
        <w:t xml:space="preserve"> (separação ou afrouxamento de parte ou da total</w:t>
      </w:r>
      <w:r w:rsidR="009B65B6">
        <w:rPr>
          <w:sz w:val="24"/>
          <w:szCs w:val="24"/>
        </w:rPr>
        <w:t>idade de uma unha do seu leito);</w:t>
      </w:r>
    </w:p>
    <w:p w:rsidR="008D055F" w:rsidRPr="009B65B6" w:rsidRDefault="008D055F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sz w:val="24"/>
          <w:szCs w:val="24"/>
        </w:rPr>
      </w:pPr>
      <w:r w:rsidRPr="008D055F">
        <w:rPr>
          <w:b/>
          <w:sz w:val="24"/>
          <w:szCs w:val="24"/>
        </w:rPr>
        <w:t>Púrpura palpável:</w:t>
      </w:r>
      <w:r>
        <w:rPr>
          <w:sz w:val="24"/>
          <w:szCs w:val="24"/>
        </w:rPr>
        <w:t xml:space="preserve"> extravasamento de sangue na pele ou mucosas, palpável pelo depósito de fibrina e infiltrado inflamatório associados. Pode indicar vasculite.</w:t>
      </w:r>
    </w:p>
    <w:p w:rsidR="00BC6618" w:rsidRPr="009B65B6" w:rsidRDefault="00BC6618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sz w:val="24"/>
          <w:szCs w:val="24"/>
        </w:rPr>
      </w:pPr>
      <w:r w:rsidRPr="009B65B6">
        <w:rPr>
          <w:b/>
          <w:sz w:val="24"/>
          <w:szCs w:val="24"/>
        </w:rPr>
        <w:lastRenderedPageBreak/>
        <w:t>Rigide</w:t>
      </w:r>
      <w:r w:rsidR="000C4C9E">
        <w:rPr>
          <w:b/>
          <w:sz w:val="24"/>
          <w:szCs w:val="24"/>
        </w:rPr>
        <w:t>z:</w:t>
      </w:r>
      <w:r w:rsidRPr="009B65B6">
        <w:rPr>
          <w:sz w:val="24"/>
          <w:szCs w:val="24"/>
        </w:rPr>
        <w:t xml:space="preserve"> incômodo percebido pelo paciente ao mobilizar a articulação após um período de repouso de várias horas (p. ex., após uma noite = rigidez matinal); melhora após movimentações</w:t>
      </w:r>
      <w:r w:rsidR="009B65B6">
        <w:rPr>
          <w:sz w:val="24"/>
          <w:szCs w:val="24"/>
        </w:rPr>
        <w:t>;</w:t>
      </w:r>
    </w:p>
    <w:p w:rsidR="00BC6618" w:rsidRPr="000C4C9E" w:rsidRDefault="00BC6618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sz w:val="24"/>
          <w:szCs w:val="24"/>
        </w:rPr>
      </w:pPr>
      <w:r w:rsidRPr="009B65B6">
        <w:rPr>
          <w:b/>
          <w:sz w:val="24"/>
          <w:szCs w:val="24"/>
        </w:rPr>
        <w:t xml:space="preserve">Sinal </w:t>
      </w:r>
      <w:r w:rsidR="00B36DE4">
        <w:rPr>
          <w:b/>
          <w:sz w:val="24"/>
          <w:szCs w:val="24"/>
        </w:rPr>
        <w:t xml:space="preserve">ou </w:t>
      </w:r>
      <w:proofErr w:type="spellStart"/>
      <w:r w:rsidR="00B36DE4">
        <w:rPr>
          <w:b/>
          <w:sz w:val="24"/>
          <w:szCs w:val="24"/>
        </w:rPr>
        <w:t>pápulas</w:t>
      </w:r>
      <w:proofErr w:type="spellEnd"/>
      <w:r w:rsidR="00B36DE4">
        <w:rPr>
          <w:b/>
          <w:sz w:val="24"/>
          <w:szCs w:val="24"/>
        </w:rPr>
        <w:t xml:space="preserve"> </w:t>
      </w:r>
      <w:r w:rsidRPr="009B65B6">
        <w:rPr>
          <w:b/>
          <w:sz w:val="24"/>
          <w:szCs w:val="24"/>
        </w:rPr>
        <w:t xml:space="preserve">de </w:t>
      </w:r>
      <w:proofErr w:type="spellStart"/>
      <w:r w:rsidRPr="009B65B6">
        <w:rPr>
          <w:b/>
          <w:sz w:val="24"/>
          <w:szCs w:val="24"/>
        </w:rPr>
        <w:t>Grotto</w:t>
      </w:r>
      <w:r w:rsidR="000C4C9E">
        <w:rPr>
          <w:b/>
          <w:sz w:val="24"/>
          <w:szCs w:val="24"/>
        </w:rPr>
        <w:t>n</w:t>
      </w:r>
      <w:proofErr w:type="spellEnd"/>
      <w:r w:rsidR="000C4C9E">
        <w:rPr>
          <w:b/>
          <w:sz w:val="24"/>
          <w:szCs w:val="24"/>
        </w:rPr>
        <w:t>:</w:t>
      </w:r>
      <w:r w:rsidRPr="009B65B6">
        <w:rPr>
          <w:sz w:val="24"/>
          <w:szCs w:val="24"/>
        </w:rPr>
        <w:t xml:space="preserve"> erupção descamante sobre as interfalangianas proximais, patela, maléolo e olecrânio. Evolução para atrofia com alterações </w:t>
      </w:r>
      <w:r w:rsidRPr="000C4C9E">
        <w:rPr>
          <w:sz w:val="24"/>
          <w:szCs w:val="24"/>
        </w:rPr>
        <w:t xml:space="preserve">pigmentares e </w:t>
      </w:r>
      <w:proofErr w:type="spellStart"/>
      <w:r w:rsidRPr="000C4C9E">
        <w:rPr>
          <w:sz w:val="24"/>
          <w:szCs w:val="24"/>
        </w:rPr>
        <w:t>telangiectasias</w:t>
      </w:r>
      <w:proofErr w:type="spellEnd"/>
      <w:r w:rsidR="00B36DE4" w:rsidRPr="000C4C9E">
        <w:rPr>
          <w:sz w:val="24"/>
          <w:szCs w:val="24"/>
        </w:rPr>
        <w:t xml:space="preserve"> (associada à </w:t>
      </w:r>
      <w:proofErr w:type="spellStart"/>
      <w:r w:rsidR="00B36DE4" w:rsidRPr="000C4C9E">
        <w:rPr>
          <w:sz w:val="24"/>
          <w:szCs w:val="24"/>
        </w:rPr>
        <w:t>dermatomiosite</w:t>
      </w:r>
      <w:proofErr w:type="spellEnd"/>
      <w:r w:rsidR="00B36DE4" w:rsidRPr="000C4C9E">
        <w:rPr>
          <w:sz w:val="24"/>
          <w:szCs w:val="24"/>
        </w:rPr>
        <w:t>)</w:t>
      </w:r>
      <w:r w:rsidR="009B65B6" w:rsidRPr="000C4C9E">
        <w:rPr>
          <w:sz w:val="24"/>
          <w:szCs w:val="24"/>
        </w:rPr>
        <w:t>;</w:t>
      </w:r>
    </w:p>
    <w:p w:rsidR="009639C1" w:rsidRPr="000C4C9E" w:rsidRDefault="009639C1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sz w:val="24"/>
          <w:szCs w:val="24"/>
        </w:rPr>
      </w:pPr>
      <w:proofErr w:type="spellStart"/>
      <w:r w:rsidRPr="000C4C9E">
        <w:rPr>
          <w:b/>
          <w:sz w:val="24"/>
          <w:szCs w:val="24"/>
        </w:rPr>
        <w:t>Telang</w:t>
      </w:r>
      <w:r w:rsidR="007109E5">
        <w:rPr>
          <w:b/>
          <w:sz w:val="24"/>
          <w:szCs w:val="24"/>
        </w:rPr>
        <w:t>i</w:t>
      </w:r>
      <w:r w:rsidRPr="000C4C9E">
        <w:rPr>
          <w:b/>
          <w:sz w:val="24"/>
          <w:szCs w:val="24"/>
        </w:rPr>
        <w:t>ectasias</w:t>
      </w:r>
      <w:proofErr w:type="spellEnd"/>
      <w:r w:rsidRPr="000C4C9E">
        <w:rPr>
          <w:b/>
          <w:sz w:val="24"/>
          <w:szCs w:val="24"/>
        </w:rPr>
        <w:t>:</w:t>
      </w:r>
      <w:r w:rsidRPr="000C4C9E">
        <w:rPr>
          <w:sz w:val="24"/>
          <w:szCs w:val="24"/>
        </w:rPr>
        <w:t xml:space="preserve"> </w:t>
      </w:r>
      <w:r w:rsidR="000C4C9E" w:rsidRPr="007F79CA">
        <w:rPr>
          <w:rFonts w:cs="Arial"/>
          <w:color w:val="343434"/>
          <w:sz w:val="24"/>
          <w:szCs w:val="24"/>
        </w:rPr>
        <w:t>pequenos vasos sanguíneos dilatados</w:t>
      </w:r>
      <w:r w:rsidR="002961DC" w:rsidRPr="007F79CA">
        <w:rPr>
          <w:rFonts w:cs="Arial"/>
          <w:color w:val="343434"/>
          <w:sz w:val="24"/>
          <w:szCs w:val="24"/>
        </w:rPr>
        <w:t>, próximos à superfície da pele</w:t>
      </w:r>
      <w:r w:rsidR="000C4C9E" w:rsidRPr="007F79CA">
        <w:rPr>
          <w:rFonts w:cs="Arial"/>
          <w:color w:val="343434"/>
          <w:sz w:val="24"/>
          <w:szCs w:val="24"/>
        </w:rPr>
        <w:t xml:space="preserve"> ou de membranas mucosas,</w:t>
      </w:r>
      <w:r w:rsidR="007109E5" w:rsidRPr="007F79CA">
        <w:rPr>
          <w:rFonts w:cs="Arial"/>
          <w:color w:val="343434"/>
          <w:sz w:val="24"/>
          <w:szCs w:val="24"/>
        </w:rPr>
        <w:t xml:space="preserve"> medindo entre 0,5 e 1 mm</w:t>
      </w:r>
      <w:r w:rsidR="000C4C9E" w:rsidRPr="007F79CA">
        <w:rPr>
          <w:rFonts w:cs="Arial"/>
          <w:color w:val="343434"/>
          <w:sz w:val="24"/>
          <w:szCs w:val="24"/>
        </w:rPr>
        <w:t>.</w:t>
      </w:r>
      <w:r w:rsidR="005B5B4D" w:rsidRPr="007F79CA">
        <w:rPr>
          <w:rFonts w:cs="Arial"/>
          <w:color w:val="343434"/>
          <w:sz w:val="24"/>
          <w:szCs w:val="24"/>
        </w:rPr>
        <w:t xml:space="preserve"> </w:t>
      </w:r>
      <w:proofErr w:type="spellStart"/>
      <w:r w:rsidR="005B5B4D" w:rsidRPr="007F79CA">
        <w:rPr>
          <w:rFonts w:cs="Arial"/>
          <w:color w:val="343434"/>
          <w:sz w:val="24"/>
          <w:szCs w:val="24"/>
        </w:rPr>
        <w:t>Telangiectasias</w:t>
      </w:r>
      <w:proofErr w:type="spellEnd"/>
      <w:r w:rsidR="005B5B4D" w:rsidRPr="007F79CA">
        <w:rPr>
          <w:rFonts w:cs="Arial"/>
          <w:color w:val="343434"/>
          <w:sz w:val="24"/>
          <w:szCs w:val="24"/>
        </w:rPr>
        <w:t xml:space="preserve"> p</w:t>
      </w:r>
      <w:r w:rsidR="002961DC" w:rsidRPr="007F79CA">
        <w:rPr>
          <w:rFonts w:cs="Arial"/>
          <w:color w:val="343434"/>
          <w:sz w:val="24"/>
          <w:szCs w:val="24"/>
        </w:rPr>
        <w:t>odem estar p</w:t>
      </w:r>
      <w:r w:rsidR="005B5B4D" w:rsidRPr="007F79CA">
        <w:rPr>
          <w:rFonts w:cs="Arial"/>
          <w:color w:val="343434"/>
          <w:sz w:val="24"/>
          <w:szCs w:val="24"/>
        </w:rPr>
        <w:t xml:space="preserve">resentes na esclerose sistêmica. </w:t>
      </w:r>
      <w:proofErr w:type="spellStart"/>
      <w:r w:rsidR="005B5B4D" w:rsidRPr="007F79CA">
        <w:rPr>
          <w:rFonts w:cs="Arial"/>
          <w:color w:val="343434"/>
          <w:sz w:val="24"/>
          <w:szCs w:val="24"/>
        </w:rPr>
        <w:t>Telangiectasias</w:t>
      </w:r>
      <w:proofErr w:type="spellEnd"/>
      <w:r w:rsidR="005B5B4D" w:rsidRPr="007F79CA">
        <w:rPr>
          <w:rFonts w:cs="Arial"/>
          <w:color w:val="343434"/>
          <w:sz w:val="24"/>
          <w:szCs w:val="24"/>
        </w:rPr>
        <w:t xml:space="preserve"> periungueais são observadas no</w:t>
      </w:r>
      <w:r w:rsidR="002961DC" w:rsidRPr="007F79CA">
        <w:rPr>
          <w:rFonts w:cs="Arial"/>
          <w:color w:val="343434"/>
          <w:sz w:val="24"/>
          <w:szCs w:val="24"/>
        </w:rPr>
        <w:t xml:space="preserve"> lúpus e </w:t>
      </w:r>
      <w:proofErr w:type="spellStart"/>
      <w:r w:rsidR="002961DC" w:rsidRPr="007F79CA">
        <w:rPr>
          <w:rFonts w:cs="Arial"/>
          <w:color w:val="343434"/>
          <w:sz w:val="24"/>
          <w:szCs w:val="24"/>
        </w:rPr>
        <w:t>dermatomiosite</w:t>
      </w:r>
      <w:proofErr w:type="spellEnd"/>
      <w:r w:rsidR="002961DC" w:rsidRPr="007F79CA">
        <w:rPr>
          <w:rFonts w:cs="Arial"/>
          <w:color w:val="343434"/>
          <w:sz w:val="24"/>
          <w:szCs w:val="24"/>
        </w:rPr>
        <w:t>.</w:t>
      </w:r>
    </w:p>
    <w:p w:rsidR="009B5669" w:rsidRDefault="00BC6618" w:rsidP="007109E5">
      <w:pPr>
        <w:pStyle w:val="PargrafodaLista"/>
        <w:numPr>
          <w:ilvl w:val="0"/>
          <w:numId w:val="18"/>
        </w:numPr>
        <w:spacing w:after="160" w:line="240" w:lineRule="auto"/>
        <w:contextualSpacing w:val="0"/>
        <w:jc w:val="both"/>
        <w:rPr>
          <w:sz w:val="24"/>
          <w:szCs w:val="24"/>
        </w:rPr>
      </w:pPr>
      <w:proofErr w:type="spellStart"/>
      <w:r w:rsidRPr="000C4C9E">
        <w:rPr>
          <w:b/>
          <w:sz w:val="24"/>
          <w:szCs w:val="24"/>
        </w:rPr>
        <w:t>Tofo</w:t>
      </w:r>
      <w:r w:rsidR="000C4C9E">
        <w:rPr>
          <w:b/>
          <w:sz w:val="24"/>
          <w:szCs w:val="24"/>
        </w:rPr>
        <w:t>s</w:t>
      </w:r>
      <w:proofErr w:type="spellEnd"/>
      <w:r w:rsidR="000C4C9E">
        <w:rPr>
          <w:b/>
          <w:sz w:val="24"/>
          <w:szCs w:val="24"/>
        </w:rPr>
        <w:t>:</w:t>
      </w:r>
      <w:r w:rsidRPr="000C4C9E">
        <w:rPr>
          <w:sz w:val="24"/>
          <w:szCs w:val="24"/>
        </w:rPr>
        <w:t xml:space="preserve"> depósito</w:t>
      </w:r>
      <w:r w:rsidRPr="009B65B6">
        <w:rPr>
          <w:sz w:val="24"/>
          <w:szCs w:val="24"/>
        </w:rPr>
        <w:t xml:space="preserve"> de cristais de urato monossódico em pessoas com hiperuricemia de longa data</w:t>
      </w:r>
      <w:r w:rsidRPr="009B65B6">
        <w:rPr>
          <w:rFonts w:ascii="Arial" w:eastAsia="Times New Roman" w:hAnsi="Arial" w:cs="Arial"/>
          <w:sz w:val="24"/>
          <w:szCs w:val="24"/>
        </w:rPr>
        <w:t xml:space="preserve">, </w:t>
      </w:r>
      <w:r w:rsidRPr="009B65B6">
        <w:rPr>
          <w:sz w:val="24"/>
          <w:szCs w:val="24"/>
        </w:rPr>
        <w:t>provocando um inchaço inflamatório</w:t>
      </w:r>
      <w:r w:rsidR="009B65B6">
        <w:rPr>
          <w:sz w:val="24"/>
          <w:szCs w:val="24"/>
        </w:rPr>
        <w:t>.</w:t>
      </w:r>
    </w:p>
    <w:p w:rsidR="00CD3D61" w:rsidRDefault="00CD3D61" w:rsidP="00CD3D61">
      <w:pPr>
        <w:spacing w:after="160" w:line="240" w:lineRule="auto"/>
        <w:jc w:val="both"/>
        <w:rPr>
          <w:sz w:val="24"/>
          <w:szCs w:val="24"/>
        </w:rPr>
      </w:pPr>
    </w:p>
    <w:p w:rsidR="00CD3D61" w:rsidRDefault="00CD3D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3D61" w:rsidRPr="00CD3D61" w:rsidRDefault="00CD3D61" w:rsidP="00CD3D61">
      <w:pPr>
        <w:spacing w:after="160" w:line="240" w:lineRule="auto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inline distT="0" distB="0" distL="0" distR="0">
            <wp:extent cx="5606415" cy="84099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nças Reumaticas Guia Diagnóstic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3D61" w:rsidRPr="00CD3D61" w:rsidSect="00E832F6">
      <w:headerReference w:type="default" r:id="rId9"/>
      <w:footerReference w:type="default" r:id="rId10"/>
      <w:pgSz w:w="11906" w:h="16838"/>
      <w:pgMar w:top="1417" w:right="137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37" w:rsidRDefault="00510637" w:rsidP="000B6695">
      <w:pPr>
        <w:spacing w:after="0" w:line="240" w:lineRule="auto"/>
      </w:pPr>
      <w:r>
        <w:separator/>
      </w:r>
    </w:p>
  </w:endnote>
  <w:endnote w:type="continuationSeparator" w:id="0">
    <w:p w:rsidR="00510637" w:rsidRDefault="00510637" w:rsidP="000B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04" w:rsidRPr="00BA0504" w:rsidRDefault="00BA0504">
    <w:pPr>
      <w:pStyle w:val="Rodap"/>
      <w:rPr>
        <w:b/>
        <w:i/>
      </w:rPr>
    </w:pPr>
    <w:r w:rsidRPr="00BA0504">
      <w:rPr>
        <w:b/>
        <w:i/>
      </w:rPr>
      <w:t xml:space="preserve">Versão: </w:t>
    </w:r>
    <w:proofErr w:type="gramStart"/>
    <w:r w:rsidRPr="00BA0504">
      <w:rPr>
        <w:b/>
        <w:i/>
      </w:rPr>
      <w:t>05 julho</w:t>
    </w:r>
    <w:proofErr w:type="gramEnd"/>
    <w:r w:rsidRPr="00BA0504">
      <w:rPr>
        <w:b/>
        <w:i/>
      </w:rPr>
      <w:t xml:space="preserve"> de 2013</w:t>
    </w:r>
  </w:p>
  <w:p w:rsidR="00DC5A0F" w:rsidRDefault="00DC5A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37" w:rsidRDefault="00510637" w:rsidP="000B6695">
      <w:pPr>
        <w:spacing w:after="0" w:line="240" w:lineRule="auto"/>
      </w:pPr>
      <w:r>
        <w:separator/>
      </w:r>
    </w:p>
  </w:footnote>
  <w:footnote w:type="continuationSeparator" w:id="0">
    <w:p w:rsidR="00510637" w:rsidRDefault="00510637" w:rsidP="000B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0F" w:rsidRPr="000B6695" w:rsidRDefault="00DC5A0F" w:rsidP="000B6695">
    <w:pPr>
      <w:pStyle w:val="Cabealho"/>
      <w:pBdr>
        <w:bottom w:val="single" w:sz="4" w:space="1" w:color="auto"/>
      </w:pBdr>
      <w:jc w:val="right"/>
      <w:rPr>
        <w:i/>
      </w:rPr>
    </w:pPr>
    <w:r w:rsidRPr="000B6695">
      <w:rPr>
        <w:i/>
      </w:rPr>
      <w:t>Disciplina de Imunologia Clinica – Faculdade de Medicina de Ribeirão Preto - USP</w:t>
    </w:r>
  </w:p>
  <w:p w:rsidR="00DC5A0F" w:rsidRDefault="00DC5A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233"/>
    <w:multiLevelType w:val="hybridMultilevel"/>
    <w:tmpl w:val="FAC29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1354F"/>
    <w:multiLevelType w:val="hybridMultilevel"/>
    <w:tmpl w:val="87E83AB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C434304"/>
    <w:multiLevelType w:val="hybridMultilevel"/>
    <w:tmpl w:val="B4D83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A7785C"/>
    <w:multiLevelType w:val="hybridMultilevel"/>
    <w:tmpl w:val="4204E026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41983354"/>
    <w:multiLevelType w:val="hybridMultilevel"/>
    <w:tmpl w:val="899498F4"/>
    <w:lvl w:ilvl="0" w:tplc="FDAC6322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57A18C5"/>
    <w:multiLevelType w:val="hybridMultilevel"/>
    <w:tmpl w:val="0602E6F8"/>
    <w:lvl w:ilvl="0" w:tplc="55A627EC">
      <w:start w:val="2"/>
      <w:numFmt w:val="bullet"/>
      <w:lvlText w:val="-"/>
      <w:lvlJc w:val="left"/>
      <w:pPr>
        <w:ind w:left="19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4B5D7831"/>
    <w:multiLevelType w:val="hybridMultilevel"/>
    <w:tmpl w:val="7714A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A46CA"/>
    <w:multiLevelType w:val="hybridMultilevel"/>
    <w:tmpl w:val="D7626AD4"/>
    <w:lvl w:ilvl="0" w:tplc="A4DE758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36BB8"/>
    <w:multiLevelType w:val="hybridMultilevel"/>
    <w:tmpl w:val="A64E7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52AA8"/>
    <w:multiLevelType w:val="hybridMultilevel"/>
    <w:tmpl w:val="15908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8A91B2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E608A"/>
    <w:multiLevelType w:val="hybridMultilevel"/>
    <w:tmpl w:val="2E141E48"/>
    <w:lvl w:ilvl="0" w:tplc="A4DE758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13028"/>
    <w:multiLevelType w:val="hybridMultilevel"/>
    <w:tmpl w:val="64045B58"/>
    <w:lvl w:ilvl="0" w:tplc="A4DE7584">
      <w:start w:val="2"/>
      <w:numFmt w:val="bullet"/>
      <w:lvlText w:val="-"/>
      <w:lvlJc w:val="left"/>
      <w:pPr>
        <w:ind w:left="1428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600A3A"/>
    <w:multiLevelType w:val="hybridMultilevel"/>
    <w:tmpl w:val="1A50D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C5FAF"/>
    <w:multiLevelType w:val="hybridMultilevel"/>
    <w:tmpl w:val="0BCE56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6E0371F"/>
    <w:multiLevelType w:val="hybridMultilevel"/>
    <w:tmpl w:val="DDBABB24"/>
    <w:lvl w:ilvl="0" w:tplc="55A627EC">
      <w:start w:val="2"/>
      <w:numFmt w:val="bullet"/>
      <w:lvlText w:val="-"/>
      <w:lvlJc w:val="left"/>
      <w:pPr>
        <w:ind w:left="26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7ADE7CD0"/>
    <w:multiLevelType w:val="hybridMultilevel"/>
    <w:tmpl w:val="2834C2BC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>
    <w:nsid w:val="7D2D7A97"/>
    <w:multiLevelType w:val="hybridMultilevel"/>
    <w:tmpl w:val="C9CC28F6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7D3E16F1"/>
    <w:multiLevelType w:val="hybridMultilevel"/>
    <w:tmpl w:val="A8B25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4"/>
  </w:num>
  <w:num w:numId="6">
    <w:abstractNumId w:val="16"/>
  </w:num>
  <w:num w:numId="7">
    <w:abstractNumId w:val="1"/>
  </w:num>
  <w:num w:numId="8">
    <w:abstractNumId w:val="13"/>
  </w:num>
  <w:num w:numId="9">
    <w:abstractNumId w:val="12"/>
  </w:num>
  <w:num w:numId="10">
    <w:abstractNumId w:val="7"/>
  </w:num>
  <w:num w:numId="11">
    <w:abstractNumId w:val="11"/>
  </w:num>
  <w:num w:numId="12">
    <w:abstractNumId w:val="4"/>
  </w:num>
  <w:num w:numId="13">
    <w:abstractNumId w:val="15"/>
  </w:num>
  <w:num w:numId="14">
    <w:abstractNumId w:val="0"/>
  </w:num>
  <w:num w:numId="15">
    <w:abstractNumId w:val="10"/>
  </w:num>
  <w:num w:numId="16">
    <w:abstractNumId w:val="9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425A"/>
    <w:rsid w:val="00031F72"/>
    <w:rsid w:val="00036909"/>
    <w:rsid w:val="000A1FE9"/>
    <w:rsid w:val="000B232D"/>
    <w:rsid w:val="000B6695"/>
    <w:rsid w:val="000C4C9E"/>
    <w:rsid w:val="000E5559"/>
    <w:rsid w:val="00176EED"/>
    <w:rsid w:val="001A42F5"/>
    <w:rsid w:val="001D47DF"/>
    <w:rsid w:val="001F4EC2"/>
    <w:rsid w:val="00205844"/>
    <w:rsid w:val="00247232"/>
    <w:rsid w:val="00261F02"/>
    <w:rsid w:val="00262275"/>
    <w:rsid w:val="00265095"/>
    <w:rsid w:val="00274178"/>
    <w:rsid w:val="002961DC"/>
    <w:rsid w:val="002D75F4"/>
    <w:rsid w:val="002F18D9"/>
    <w:rsid w:val="00301037"/>
    <w:rsid w:val="00306BD5"/>
    <w:rsid w:val="003921F4"/>
    <w:rsid w:val="00396F0F"/>
    <w:rsid w:val="003A4577"/>
    <w:rsid w:val="0040426A"/>
    <w:rsid w:val="00435735"/>
    <w:rsid w:val="00441C80"/>
    <w:rsid w:val="00444A84"/>
    <w:rsid w:val="00476E2C"/>
    <w:rsid w:val="004B3568"/>
    <w:rsid w:val="004E1BF4"/>
    <w:rsid w:val="00510637"/>
    <w:rsid w:val="005220CF"/>
    <w:rsid w:val="00525F57"/>
    <w:rsid w:val="0054077F"/>
    <w:rsid w:val="00543328"/>
    <w:rsid w:val="00565ED3"/>
    <w:rsid w:val="005A0D8D"/>
    <w:rsid w:val="005B5B4D"/>
    <w:rsid w:val="005C62C7"/>
    <w:rsid w:val="005D41A9"/>
    <w:rsid w:val="00601747"/>
    <w:rsid w:val="00612CFD"/>
    <w:rsid w:val="00631CD9"/>
    <w:rsid w:val="0064385D"/>
    <w:rsid w:val="006A27B6"/>
    <w:rsid w:val="006F18F8"/>
    <w:rsid w:val="007109E5"/>
    <w:rsid w:val="00717E54"/>
    <w:rsid w:val="00742D55"/>
    <w:rsid w:val="007F2AB4"/>
    <w:rsid w:val="007F79CA"/>
    <w:rsid w:val="00807244"/>
    <w:rsid w:val="00817C80"/>
    <w:rsid w:val="008215AF"/>
    <w:rsid w:val="0085425A"/>
    <w:rsid w:val="00860730"/>
    <w:rsid w:val="00861840"/>
    <w:rsid w:val="0086439C"/>
    <w:rsid w:val="008D055F"/>
    <w:rsid w:val="0092067A"/>
    <w:rsid w:val="00945840"/>
    <w:rsid w:val="009639C1"/>
    <w:rsid w:val="00976FED"/>
    <w:rsid w:val="00982178"/>
    <w:rsid w:val="009B5669"/>
    <w:rsid w:val="009B65B6"/>
    <w:rsid w:val="00A12541"/>
    <w:rsid w:val="00A25631"/>
    <w:rsid w:val="00A656D9"/>
    <w:rsid w:val="00AA081B"/>
    <w:rsid w:val="00AA65D3"/>
    <w:rsid w:val="00AC2C11"/>
    <w:rsid w:val="00AC4F6A"/>
    <w:rsid w:val="00AF14F9"/>
    <w:rsid w:val="00B13114"/>
    <w:rsid w:val="00B15474"/>
    <w:rsid w:val="00B22C4A"/>
    <w:rsid w:val="00B26153"/>
    <w:rsid w:val="00B336A5"/>
    <w:rsid w:val="00B36DE4"/>
    <w:rsid w:val="00B37827"/>
    <w:rsid w:val="00B42CEA"/>
    <w:rsid w:val="00B61480"/>
    <w:rsid w:val="00B72EC2"/>
    <w:rsid w:val="00B73CE7"/>
    <w:rsid w:val="00BA0504"/>
    <w:rsid w:val="00BC6618"/>
    <w:rsid w:val="00BD5CD8"/>
    <w:rsid w:val="00BE1DA7"/>
    <w:rsid w:val="00C43E3D"/>
    <w:rsid w:val="00C4784C"/>
    <w:rsid w:val="00CB54EF"/>
    <w:rsid w:val="00CC09B1"/>
    <w:rsid w:val="00CD3D61"/>
    <w:rsid w:val="00D03A82"/>
    <w:rsid w:val="00D06824"/>
    <w:rsid w:val="00D1550C"/>
    <w:rsid w:val="00D675E4"/>
    <w:rsid w:val="00DC0AFF"/>
    <w:rsid w:val="00DC5A0F"/>
    <w:rsid w:val="00DE4341"/>
    <w:rsid w:val="00E302DE"/>
    <w:rsid w:val="00E31B2A"/>
    <w:rsid w:val="00E832F6"/>
    <w:rsid w:val="00EB279E"/>
    <w:rsid w:val="00ED17E3"/>
    <w:rsid w:val="00EE7BD2"/>
    <w:rsid w:val="00F02DDC"/>
    <w:rsid w:val="00F15102"/>
    <w:rsid w:val="00F21914"/>
    <w:rsid w:val="00F60CF9"/>
    <w:rsid w:val="00F73CFA"/>
    <w:rsid w:val="00F74DC7"/>
    <w:rsid w:val="00F76C6C"/>
    <w:rsid w:val="00F855A5"/>
    <w:rsid w:val="00FB4549"/>
    <w:rsid w:val="00FC4552"/>
    <w:rsid w:val="00FC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832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B6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695"/>
  </w:style>
  <w:style w:type="paragraph" w:styleId="Rodap">
    <w:name w:val="footer"/>
    <w:basedOn w:val="Normal"/>
    <w:link w:val="RodapChar"/>
    <w:uiPriority w:val="99"/>
    <w:unhideWhenUsed/>
    <w:rsid w:val="000B6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695"/>
  </w:style>
  <w:style w:type="paragraph" w:styleId="Textodebalo">
    <w:name w:val="Balloon Text"/>
    <w:basedOn w:val="Normal"/>
    <w:link w:val="TextodebaloChar"/>
    <w:uiPriority w:val="99"/>
    <w:semiHidden/>
    <w:unhideWhenUsed/>
    <w:rsid w:val="000B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69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C0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8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rthritisresearchuk.org/health-professionals-and-students/video-resources/rems/gals-screening-examinatio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2207</Words>
  <Characters>11919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2013-07-03T14:08:00Z</cp:lastPrinted>
  <dcterms:created xsi:type="dcterms:W3CDTF">2015-01-21T12:39:00Z</dcterms:created>
  <dcterms:modified xsi:type="dcterms:W3CDTF">2015-01-21T12:39:00Z</dcterms:modified>
</cp:coreProperties>
</file>