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BA" w:rsidRPr="00A46CB3" w:rsidRDefault="0002556D" w:rsidP="0002556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>Universidade de São Paulo</w:t>
      </w:r>
    </w:p>
    <w:p w:rsidR="0002556D" w:rsidRPr="00A46CB3" w:rsidRDefault="0002556D" w:rsidP="0002556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>Escola de Enfermagem de Ribeirão Preto</w:t>
      </w:r>
    </w:p>
    <w:p w:rsidR="0002556D" w:rsidRPr="00A46CB3" w:rsidRDefault="0002556D" w:rsidP="0002556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2200115- Integralidade do Cuidado em Saúde I </w:t>
      </w:r>
    </w:p>
    <w:p w:rsidR="0002556D" w:rsidRPr="00A46CB3" w:rsidRDefault="0002556D" w:rsidP="0002556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LPP Antropometria </w:t>
      </w:r>
    </w:p>
    <w:p w:rsidR="0002556D" w:rsidRPr="00A46CB3" w:rsidRDefault="0002556D" w:rsidP="00025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>Nome:_____________________</w:t>
      </w:r>
      <w:r w:rsidR="00A46CB3">
        <w:rPr>
          <w:rFonts w:ascii="Times New Roman" w:hAnsi="Times New Roman"/>
          <w:sz w:val="24"/>
          <w:szCs w:val="24"/>
        </w:rPr>
        <w:t>__________________________</w:t>
      </w:r>
      <w:r w:rsidRPr="00A46CB3">
        <w:rPr>
          <w:rFonts w:ascii="Times New Roman" w:hAnsi="Times New Roman"/>
          <w:sz w:val="24"/>
          <w:szCs w:val="24"/>
        </w:rPr>
        <w:t>Nº USP: ___________</w:t>
      </w:r>
    </w:p>
    <w:p w:rsidR="0002556D" w:rsidRPr="00A46CB3" w:rsidRDefault="0002556D" w:rsidP="000255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7386" w:rsidRPr="00A46CB3" w:rsidRDefault="00497386" w:rsidP="00497386">
      <w:pPr>
        <w:pStyle w:val="Pargrafoda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>Identificação do Colega</w:t>
      </w:r>
    </w:p>
    <w:p w:rsidR="00497386" w:rsidRPr="00A46CB3" w:rsidRDefault="00497386" w:rsidP="00497386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Nome (iniciais): ___________________ Idade: ______anos Sexo: _______________                                         </w:t>
      </w:r>
    </w:p>
    <w:p w:rsidR="00497386" w:rsidRPr="00A46CB3" w:rsidRDefault="00497386" w:rsidP="00497386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>Avaliação Nutricional</w:t>
      </w:r>
    </w:p>
    <w:p w:rsidR="00497386" w:rsidRPr="00A46CB3" w:rsidRDefault="00497386" w:rsidP="00497386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Peso: </w:t>
      </w:r>
    </w:p>
    <w:p w:rsidR="00497386" w:rsidRPr="00A46CB3" w:rsidRDefault="00497386" w:rsidP="00497386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Altura: </w:t>
      </w:r>
    </w:p>
    <w:p w:rsidR="00497386" w:rsidRPr="00A46CB3" w:rsidRDefault="00497386" w:rsidP="00497386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IMC:                                                                           Classificação: </w:t>
      </w: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7386" w:rsidRPr="00A46CB3" w:rsidRDefault="00D33EC8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>Circunferência do braço (CB):</w:t>
      </w:r>
    </w:p>
    <w:p w:rsidR="00D33EC8" w:rsidRPr="00A46CB3" w:rsidRDefault="00D33EC8" w:rsidP="00D33EC8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% de adequação: </w:t>
      </w:r>
    </w:p>
    <w:p w:rsidR="00D33EC8" w:rsidRPr="00A46CB3" w:rsidRDefault="00D33EC8" w:rsidP="00D33EC8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Classificação: </w:t>
      </w:r>
    </w:p>
    <w:p w:rsidR="00A46CB3" w:rsidRDefault="00A46CB3" w:rsidP="00D33EC8">
      <w:pPr>
        <w:jc w:val="both"/>
        <w:rPr>
          <w:rFonts w:ascii="Times New Roman" w:hAnsi="Times New Roman"/>
          <w:sz w:val="24"/>
          <w:szCs w:val="24"/>
        </w:rPr>
      </w:pPr>
    </w:p>
    <w:p w:rsidR="00D33EC8" w:rsidRDefault="00D33EC8" w:rsidP="00D33EC8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Circunferência muscular do braço (CMB): </w:t>
      </w:r>
    </w:p>
    <w:p w:rsidR="00A46CB3" w:rsidRDefault="00A46CB3" w:rsidP="00A46CB3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>CMB = CB – (PCT X 0,314)</w:t>
      </w:r>
    </w:p>
    <w:p w:rsidR="00A46CB3" w:rsidRPr="00A46CB3" w:rsidRDefault="00A46CB3" w:rsidP="00A46CB3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% de adequação: </w:t>
      </w:r>
    </w:p>
    <w:p w:rsidR="00A46CB3" w:rsidRDefault="00A46CB3" w:rsidP="00A46CB3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>Classificação:</w:t>
      </w:r>
    </w:p>
    <w:p w:rsidR="00A46CB3" w:rsidRPr="00A46CB3" w:rsidRDefault="00A46CB3" w:rsidP="00A46CB3">
      <w:pPr>
        <w:jc w:val="both"/>
        <w:rPr>
          <w:rFonts w:ascii="Times New Roman" w:hAnsi="Times New Roman"/>
          <w:sz w:val="24"/>
          <w:szCs w:val="24"/>
        </w:rPr>
      </w:pPr>
    </w:p>
    <w:p w:rsidR="00D33EC8" w:rsidRPr="00A46CB3" w:rsidRDefault="00D33EC8" w:rsidP="00D33EC8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Prega cutânea tricipital (PCT): </w:t>
      </w:r>
    </w:p>
    <w:p w:rsidR="00D33EC8" w:rsidRPr="00A46CB3" w:rsidRDefault="00D33EC8" w:rsidP="00D33EC8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% de adequação: </w:t>
      </w:r>
    </w:p>
    <w:p w:rsidR="00D33EC8" w:rsidRDefault="00D33EC8" w:rsidP="00D33EC8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Classificação: </w:t>
      </w:r>
    </w:p>
    <w:p w:rsidR="00A46CB3" w:rsidRPr="00A46CB3" w:rsidRDefault="00A46CB3" w:rsidP="00D33EC8">
      <w:pPr>
        <w:jc w:val="both"/>
        <w:rPr>
          <w:rFonts w:ascii="Times New Roman" w:hAnsi="Times New Roman"/>
          <w:sz w:val="24"/>
          <w:szCs w:val="24"/>
        </w:rPr>
      </w:pPr>
    </w:p>
    <w:p w:rsidR="00D33EC8" w:rsidRPr="00A46CB3" w:rsidRDefault="00D33EC8" w:rsidP="00D33EC8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Circunferência da cintura (CC): </w:t>
      </w:r>
    </w:p>
    <w:p w:rsidR="00D33EC8" w:rsidRPr="00A46CB3" w:rsidRDefault="00D33EC8" w:rsidP="00D33EC8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>Classificação do risco: sem risco (  )        risco elevado (   )       risco muito elevado (   )</w:t>
      </w:r>
    </w:p>
    <w:p w:rsidR="00A46CB3" w:rsidRDefault="00A46CB3" w:rsidP="00D33EC8">
      <w:pPr>
        <w:jc w:val="both"/>
        <w:rPr>
          <w:rFonts w:ascii="Times New Roman" w:hAnsi="Times New Roman"/>
          <w:sz w:val="24"/>
          <w:szCs w:val="24"/>
        </w:rPr>
      </w:pPr>
    </w:p>
    <w:p w:rsidR="00D33EC8" w:rsidRPr="00A46CB3" w:rsidRDefault="00D33EC8" w:rsidP="00D33EC8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lastRenderedPageBreak/>
        <w:t xml:space="preserve">Circunferência do quadril (CQ): </w:t>
      </w:r>
    </w:p>
    <w:p w:rsidR="00A46CB3" w:rsidRPr="00A46CB3" w:rsidRDefault="00D33EC8" w:rsidP="00D33EC8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Relação cintura/quadril (RCQ): </w:t>
      </w:r>
    </w:p>
    <w:p w:rsidR="00D33EC8" w:rsidRPr="00A46CB3" w:rsidRDefault="00D33EC8" w:rsidP="00D33EC8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Está adequada? sim ( </w:t>
      </w:r>
      <w:r w:rsidR="00A46CB3">
        <w:rPr>
          <w:rFonts w:ascii="Times New Roman" w:hAnsi="Times New Roman"/>
          <w:sz w:val="24"/>
          <w:szCs w:val="24"/>
        </w:rPr>
        <w:t xml:space="preserve"> </w:t>
      </w:r>
      <w:r w:rsidRPr="00A46CB3">
        <w:rPr>
          <w:rFonts w:ascii="Times New Roman" w:hAnsi="Times New Roman"/>
          <w:sz w:val="24"/>
          <w:szCs w:val="24"/>
        </w:rPr>
        <w:t xml:space="preserve"> )   não  (   )</w:t>
      </w:r>
    </w:p>
    <w:p w:rsidR="009A4D22" w:rsidRPr="00A46CB3" w:rsidRDefault="009A4D22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4D22" w:rsidRDefault="009A4D22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A46CB3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219A" w:rsidRDefault="0023219A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CB3" w:rsidRDefault="0023219A" w:rsidP="002321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Tabelas Antropométricas</w:t>
      </w:r>
    </w:p>
    <w:p w:rsidR="0023219A" w:rsidRDefault="0023219A" w:rsidP="002321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219A" w:rsidRPr="00A30590" w:rsidRDefault="0023219A" w:rsidP="0023219A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30590">
        <w:rPr>
          <w:rFonts w:ascii="Times New Roman" w:hAnsi="Times New Roman"/>
          <w:bCs/>
          <w:sz w:val="24"/>
          <w:szCs w:val="24"/>
          <w:u w:val="single"/>
        </w:rPr>
        <w:t>Classificação do estado nutricional de adultos segundo o IMC</w:t>
      </w:r>
    </w:p>
    <w:p w:rsidR="0023219A" w:rsidRDefault="0023219A" w:rsidP="002321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219A" w:rsidRDefault="0023219A" w:rsidP="002321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14C45" w:rsidRDefault="00414C45" w:rsidP="00414C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4C45" w:rsidRDefault="00414C45" w:rsidP="00414C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4C45" w:rsidRDefault="00414C45" w:rsidP="00414C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2666"/>
        <w:tblW w:w="5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000514"/>
          <w:insideV w:val="single" w:sz="18" w:space="0" w:color="00051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977"/>
      </w:tblGrid>
      <w:tr w:rsidR="00414C45" w:rsidRPr="009A4D22" w:rsidTr="0023219A">
        <w:trPr>
          <w:trHeight w:val="624"/>
        </w:trPr>
        <w:tc>
          <w:tcPr>
            <w:tcW w:w="2696" w:type="dxa"/>
            <w:shd w:val="clear" w:color="auto" w:fill="F8A0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23219A">
            <w:pPr>
              <w:spacing w:after="0" w:line="240" w:lineRule="auto"/>
              <w:rPr>
                <w:rFonts w:ascii="Times New Roman" w:hAnsi="Times New Roman"/>
              </w:rPr>
            </w:pPr>
            <w:r w:rsidRPr="00BB763A">
              <w:rPr>
                <w:rFonts w:ascii="Times New Roman" w:hAnsi="Times New Roman"/>
                <w:b/>
                <w:bCs/>
              </w:rPr>
              <w:t>IMC (Kg/m</w:t>
            </w:r>
            <w:r w:rsidRPr="00BB763A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  <w:r w:rsidRPr="00BB763A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977" w:type="dxa"/>
            <w:shd w:val="clear" w:color="auto" w:fill="F8A0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23219A">
            <w:pPr>
              <w:spacing w:after="0" w:line="240" w:lineRule="auto"/>
              <w:rPr>
                <w:rFonts w:ascii="Times New Roman" w:hAnsi="Times New Roman"/>
              </w:rPr>
            </w:pPr>
            <w:r w:rsidRPr="00BB763A">
              <w:rPr>
                <w:rFonts w:ascii="Times New Roman" w:hAnsi="Times New Roman"/>
                <w:b/>
                <w:bCs/>
              </w:rPr>
              <w:t>Classificação</w:t>
            </w:r>
          </w:p>
        </w:tc>
      </w:tr>
      <w:tr w:rsidR="00414C45" w:rsidRPr="009A4D22" w:rsidTr="0023219A">
        <w:trPr>
          <w:trHeight w:val="379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23219A">
            <w:pPr>
              <w:spacing w:after="0" w:line="240" w:lineRule="auto"/>
              <w:rPr>
                <w:rFonts w:ascii="Times New Roman" w:hAnsi="Times New Roman"/>
              </w:rPr>
            </w:pPr>
            <w:r w:rsidRPr="00A30590">
              <w:rPr>
                <w:rFonts w:ascii="Times New Roman" w:hAnsi="Times New Roman"/>
                <w:bCs/>
                <w:lang w:val="en-US"/>
              </w:rPr>
              <w:t>&lt; 16,0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23219A">
            <w:pPr>
              <w:spacing w:after="0" w:line="240" w:lineRule="auto"/>
              <w:rPr>
                <w:rFonts w:ascii="Times New Roman" w:hAnsi="Times New Roman"/>
              </w:rPr>
            </w:pPr>
            <w:r w:rsidRPr="00A30590">
              <w:rPr>
                <w:rFonts w:ascii="Times New Roman" w:hAnsi="Times New Roman"/>
                <w:bCs/>
              </w:rPr>
              <w:t>Magreza grau III</w:t>
            </w:r>
          </w:p>
        </w:tc>
      </w:tr>
      <w:tr w:rsidR="00414C45" w:rsidRPr="009A4D22" w:rsidTr="0023219A">
        <w:trPr>
          <w:trHeight w:val="373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23219A">
            <w:pPr>
              <w:spacing w:after="0" w:line="240" w:lineRule="auto"/>
              <w:rPr>
                <w:rFonts w:ascii="Times New Roman" w:hAnsi="Times New Roman"/>
              </w:rPr>
            </w:pPr>
            <w:r w:rsidRPr="00A30590">
              <w:rPr>
                <w:rFonts w:ascii="Times New Roman" w:hAnsi="Times New Roman"/>
                <w:bCs/>
              </w:rPr>
              <w:t>16,0 – 16,9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23219A">
            <w:pPr>
              <w:spacing w:after="0" w:line="240" w:lineRule="auto"/>
              <w:rPr>
                <w:rFonts w:ascii="Times New Roman" w:hAnsi="Times New Roman"/>
              </w:rPr>
            </w:pPr>
            <w:r w:rsidRPr="00A30590">
              <w:rPr>
                <w:rFonts w:ascii="Times New Roman" w:hAnsi="Times New Roman"/>
                <w:bCs/>
              </w:rPr>
              <w:t>Magreza grau II</w:t>
            </w:r>
          </w:p>
        </w:tc>
      </w:tr>
      <w:tr w:rsidR="00414C45" w:rsidRPr="009A4D22" w:rsidTr="0023219A">
        <w:trPr>
          <w:trHeight w:val="381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23219A">
            <w:pPr>
              <w:spacing w:after="0" w:line="240" w:lineRule="auto"/>
              <w:rPr>
                <w:rFonts w:ascii="Times New Roman" w:hAnsi="Times New Roman"/>
              </w:rPr>
            </w:pPr>
            <w:r w:rsidRPr="00A30590">
              <w:rPr>
                <w:rFonts w:ascii="Times New Roman" w:hAnsi="Times New Roman"/>
                <w:bCs/>
              </w:rPr>
              <w:t>17,0 – 18,4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23219A">
            <w:pPr>
              <w:spacing w:after="0" w:line="240" w:lineRule="auto"/>
              <w:rPr>
                <w:rFonts w:ascii="Times New Roman" w:hAnsi="Times New Roman"/>
              </w:rPr>
            </w:pPr>
            <w:r w:rsidRPr="00A30590">
              <w:rPr>
                <w:rFonts w:ascii="Times New Roman" w:hAnsi="Times New Roman"/>
                <w:bCs/>
              </w:rPr>
              <w:t>Magreza grau I</w:t>
            </w:r>
          </w:p>
        </w:tc>
      </w:tr>
      <w:tr w:rsidR="00414C45" w:rsidRPr="009A4D22" w:rsidTr="0023219A">
        <w:trPr>
          <w:trHeight w:val="374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23219A">
            <w:pPr>
              <w:spacing w:after="0" w:line="240" w:lineRule="auto"/>
              <w:rPr>
                <w:rFonts w:ascii="Times New Roman" w:hAnsi="Times New Roman"/>
              </w:rPr>
            </w:pPr>
            <w:r w:rsidRPr="00A30590">
              <w:rPr>
                <w:rFonts w:ascii="Times New Roman" w:hAnsi="Times New Roman"/>
                <w:bCs/>
              </w:rPr>
              <w:t>18,5 – 24,9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23219A">
            <w:pPr>
              <w:spacing w:after="0" w:line="240" w:lineRule="auto"/>
              <w:rPr>
                <w:rFonts w:ascii="Times New Roman" w:hAnsi="Times New Roman"/>
              </w:rPr>
            </w:pPr>
            <w:r w:rsidRPr="00A30590">
              <w:rPr>
                <w:rFonts w:ascii="Times New Roman" w:hAnsi="Times New Roman"/>
                <w:bCs/>
              </w:rPr>
              <w:t>Eutrofia</w:t>
            </w:r>
          </w:p>
        </w:tc>
      </w:tr>
      <w:tr w:rsidR="00414C45" w:rsidRPr="009A4D22" w:rsidTr="0023219A">
        <w:trPr>
          <w:trHeight w:val="382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23219A">
            <w:pPr>
              <w:spacing w:after="0" w:line="240" w:lineRule="auto"/>
              <w:rPr>
                <w:rFonts w:ascii="Times New Roman" w:hAnsi="Times New Roman"/>
              </w:rPr>
            </w:pPr>
            <w:r w:rsidRPr="00A30590">
              <w:rPr>
                <w:rFonts w:ascii="Times New Roman" w:hAnsi="Times New Roman"/>
                <w:bCs/>
              </w:rPr>
              <w:t>25,0 – 29,9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23219A">
            <w:pPr>
              <w:spacing w:after="0" w:line="240" w:lineRule="auto"/>
              <w:rPr>
                <w:rFonts w:ascii="Times New Roman" w:hAnsi="Times New Roman"/>
              </w:rPr>
            </w:pPr>
            <w:r w:rsidRPr="00A30590">
              <w:rPr>
                <w:rFonts w:ascii="Times New Roman" w:hAnsi="Times New Roman"/>
                <w:bCs/>
              </w:rPr>
              <w:t>Sobrepeso</w:t>
            </w:r>
          </w:p>
        </w:tc>
      </w:tr>
      <w:tr w:rsidR="00414C45" w:rsidRPr="009A4D22" w:rsidTr="0023219A">
        <w:trPr>
          <w:trHeight w:val="504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23219A">
            <w:pPr>
              <w:spacing w:after="0" w:line="240" w:lineRule="auto"/>
              <w:rPr>
                <w:rFonts w:ascii="Times New Roman" w:hAnsi="Times New Roman"/>
              </w:rPr>
            </w:pPr>
            <w:r w:rsidRPr="00A30590">
              <w:rPr>
                <w:rFonts w:ascii="Times New Roman" w:hAnsi="Times New Roman"/>
                <w:bCs/>
              </w:rPr>
              <w:t>30,0 – 34,9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23219A">
            <w:pPr>
              <w:spacing w:after="0" w:line="240" w:lineRule="auto"/>
              <w:rPr>
                <w:rFonts w:ascii="Times New Roman" w:hAnsi="Times New Roman"/>
              </w:rPr>
            </w:pPr>
            <w:r w:rsidRPr="00A30590">
              <w:rPr>
                <w:rFonts w:ascii="Times New Roman" w:hAnsi="Times New Roman"/>
                <w:bCs/>
              </w:rPr>
              <w:t>Obesidade grau I</w:t>
            </w:r>
          </w:p>
        </w:tc>
      </w:tr>
      <w:tr w:rsidR="00414C45" w:rsidRPr="009A4D22" w:rsidTr="0023219A">
        <w:trPr>
          <w:trHeight w:val="529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2321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</w:rPr>
              <w:t>35,0 – 39,9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23219A">
            <w:pPr>
              <w:spacing w:after="0" w:line="240" w:lineRule="auto"/>
              <w:rPr>
                <w:rFonts w:ascii="Times New Roman" w:hAnsi="Times New Roman"/>
              </w:rPr>
            </w:pPr>
            <w:r w:rsidRPr="00A30590">
              <w:rPr>
                <w:rFonts w:ascii="Times New Roman" w:hAnsi="Times New Roman"/>
                <w:bCs/>
              </w:rPr>
              <w:t>Obesidade grau II</w:t>
            </w:r>
          </w:p>
        </w:tc>
      </w:tr>
      <w:tr w:rsidR="00414C45" w:rsidRPr="009A4D22" w:rsidTr="0023219A">
        <w:trPr>
          <w:trHeight w:val="16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23219A">
            <w:pPr>
              <w:spacing w:after="0" w:line="240" w:lineRule="auto"/>
              <w:rPr>
                <w:rFonts w:ascii="Times New Roman" w:hAnsi="Times New Roman"/>
              </w:rPr>
            </w:pPr>
            <w:r w:rsidRPr="00A30590">
              <w:rPr>
                <w:rFonts w:ascii="Times New Roman" w:hAnsi="Times New Roman"/>
                <w:bCs/>
              </w:rPr>
              <w:t>≥ 40,0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23219A">
            <w:pPr>
              <w:spacing w:after="0" w:line="240" w:lineRule="auto"/>
              <w:rPr>
                <w:rFonts w:ascii="Times New Roman" w:hAnsi="Times New Roman"/>
              </w:rPr>
            </w:pPr>
            <w:r w:rsidRPr="00A30590">
              <w:rPr>
                <w:rFonts w:ascii="Times New Roman" w:hAnsi="Times New Roman"/>
                <w:bCs/>
              </w:rPr>
              <w:t>Obesidade grau III</w:t>
            </w:r>
          </w:p>
        </w:tc>
      </w:tr>
    </w:tbl>
    <w:p w:rsidR="00414C45" w:rsidRDefault="00414C45" w:rsidP="00414C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4C45" w:rsidRDefault="00414C45" w:rsidP="00414C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4C45" w:rsidRDefault="00414C45" w:rsidP="00414C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4C45" w:rsidRDefault="00414C45" w:rsidP="00414C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4C45" w:rsidRDefault="00414C45" w:rsidP="00414C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4C45" w:rsidRDefault="00414C45" w:rsidP="00414C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4C45" w:rsidRDefault="00414C45" w:rsidP="00414C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4C45" w:rsidRDefault="00414C45" w:rsidP="00414C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4C45" w:rsidRDefault="00414C45" w:rsidP="0023219A">
      <w:pPr>
        <w:spacing w:after="0" w:line="360" w:lineRule="auto"/>
        <w:rPr>
          <w:rFonts w:ascii="Times New Roman" w:hAnsi="Times New Roman"/>
          <w:bCs/>
        </w:rPr>
      </w:pPr>
    </w:p>
    <w:p w:rsidR="00414C45" w:rsidRPr="00A30590" w:rsidRDefault="00414C45" w:rsidP="00414C45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A30590">
        <w:rPr>
          <w:rFonts w:ascii="Times New Roman" w:hAnsi="Times New Roman"/>
          <w:bCs/>
          <w:sz w:val="24"/>
          <w:szCs w:val="24"/>
          <w:u w:val="single"/>
        </w:rPr>
        <w:t>Valores de normalidade</w:t>
      </w:r>
    </w:p>
    <w:tbl>
      <w:tblPr>
        <w:tblpPr w:leftFromText="141" w:rightFromText="141" w:vertAnchor="text" w:horzAnchor="page" w:tblpX="2250" w:tblpY="216"/>
        <w:tblW w:w="8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3160"/>
        <w:gridCol w:w="3906"/>
      </w:tblGrid>
      <w:tr w:rsidR="00414C45" w:rsidRPr="00BB763A" w:rsidTr="00613D87">
        <w:trPr>
          <w:trHeight w:val="46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0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0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B763A">
              <w:rPr>
                <w:rFonts w:ascii="Times New Roman" w:hAnsi="Times New Roman"/>
                <w:b/>
                <w:bCs/>
              </w:rPr>
              <w:t>HOMENS</w:t>
            </w:r>
          </w:p>
        </w:tc>
        <w:tc>
          <w:tcPr>
            <w:tcW w:w="3906" w:type="dxa"/>
            <w:tcBorders>
              <w:top w:val="single" w:sz="8" w:space="0" w:color="00051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0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B763A">
              <w:rPr>
                <w:rFonts w:ascii="Times New Roman" w:hAnsi="Times New Roman"/>
                <w:b/>
                <w:bCs/>
              </w:rPr>
              <w:t>MULHERES</w:t>
            </w:r>
          </w:p>
        </w:tc>
      </w:tr>
      <w:tr w:rsidR="00414C45" w:rsidRPr="00BB763A" w:rsidTr="00613D87">
        <w:trPr>
          <w:trHeight w:val="29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8" w:space="0" w:color="000514"/>
              <w:right w:val="single" w:sz="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B763A">
              <w:rPr>
                <w:rFonts w:ascii="Times New Roman" w:hAnsi="Times New Roman"/>
                <w:b/>
                <w:bCs/>
              </w:rPr>
              <w:t>CB (cm)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8" w:space="0" w:color="000514"/>
              <w:bottom w:val="single" w:sz="8" w:space="0" w:color="000514"/>
              <w:right w:val="single" w:sz="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B763A">
              <w:rPr>
                <w:rFonts w:ascii="Times New Roman" w:hAnsi="Times New Roman"/>
                <w:b/>
                <w:bCs/>
              </w:rPr>
              <w:t>29,3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8" w:space="0" w:color="000514"/>
              <w:bottom w:val="single" w:sz="8" w:space="0" w:color="000514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B763A">
              <w:rPr>
                <w:rFonts w:ascii="Times New Roman" w:hAnsi="Times New Roman"/>
                <w:b/>
                <w:bCs/>
              </w:rPr>
              <w:t>28,5</w:t>
            </w:r>
          </w:p>
        </w:tc>
      </w:tr>
      <w:tr w:rsidR="00414C45" w:rsidRPr="00BB763A" w:rsidTr="00613D87">
        <w:trPr>
          <w:trHeight w:val="389"/>
        </w:trPr>
        <w:tc>
          <w:tcPr>
            <w:tcW w:w="1562" w:type="dxa"/>
            <w:tcBorders>
              <w:top w:val="single" w:sz="8" w:space="0" w:color="000514"/>
              <w:left w:val="single" w:sz="4" w:space="0" w:color="auto"/>
              <w:bottom w:val="single" w:sz="8" w:space="0" w:color="000514"/>
              <w:right w:val="single" w:sz="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B763A">
              <w:rPr>
                <w:rFonts w:ascii="Times New Roman" w:hAnsi="Times New Roman"/>
                <w:b/>
                <w:bCs/>
              </w:rPr>
              <w:t>CMB (cm)</w:t>
            </w:r>
          </w:p>
        </w:tc>
        <w:tc>
          <w:tcPr>
            <w:tcW w:w="3160" w:type="dxa"/>
            <w:tcBorders>
              <w:top w:val="single" w:sz="8" w:space="0" w:color="000514"/>
              <w:left w:val="single" w:sz="8" w:space="0" w:color="000514"/>
              <w:bottom w:val="single" w:sz="8" w:space="0" w:color="000514"/>
              <w:right w:val="single" w:sz="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B763A">
              <w:rPr>
                <w:rFonts w:ascii="Times New Roman" w:hAnsi="Times New Roman"/>
                <w:b/>
                <w:bCs/>
              </w:rPr>
              <w:t>25,3</w:t>
            </w:r>
          </w:p>
        </w:tc>
        <w:tc>
          <w:tcPr>
            <w:tcW w:w="3906" w:type="dxa"/>
            <w:tcBorders>
              <w:top w:val="single" w:sz="8" w:space="0" w:color="000514"/>
              <w:left w:val="single" w:sz="8" w:space="0" w:color="000514"/>
              <w:bottom w:val="single" w:sz="8" w:space="0" w:color="000514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B763A">
              <w:rPr>
                <w:rFonts w:ascii="Times New Roman" w:hAnsi="Times New Roman"/>
                <w:b/>
                <w:bCs/>
              </w:rPr>
              <w:t>23,2</w:t>
            </w:r>
          </w:p>
        </w:tc>
      </w:tr>
      <w:tr w:rsidR="00414C45" w:rsidRPr="00BB763A" w:rsidTr="00613D87">
        <w:trPr>
          <w:trHeight w:val="339"/>
        </w:trPr>
        <w:tc>
          <w:tcPr>
            <w:tcW w:w="1562" w:type="dxa"/>
            <w:tcBorders>
              <w:top w:val="single" w:sz="8" w:space="0" w:color="000514"/>
              <w:left w:val="single" w:sz="4" w:space="0" w:color="auto"/>
              <w:bottom w:val="single" w:sz="8" w:space="0" w:color="000514"/>
              <w:right w:val="single" w:sz="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B763A">
              <w:rPr>
                <w:rFonts w:ascii="Times New Roman" w:hAnsi="Times New Roman"/>
                <w:b/>
                <w:bCs/>
              </w:rPr>
              <w:t xml:space="preserve">PCT (mm) </w:t>
            </w:r>
          </w:p>
        </w:tc>
        <w:tc>
          <w:tcPr>
            <w:tcW w:w="3160" w:type="dxa"/>
            <w:tcBorders>
              <w:top w:val="single" w:sz="8" w:space="0" w:color="000514"/>
              <w:left w:val="single" w:sz="8" w:space="0" w:color="000514"/>
              <w:bottom w:val="single" w:sz="8" w:space="0" w:color="000514"/>
              <w:right w:val="single" w:sz="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B763A">
              <w:rPr>
                <w:rFonts w:ascii="Times New Roman" w:hAnsi="Times New Roman"/>
                <w:b/>
                <w:bCs/>
              </w:rPr>
              <w:t xml:space="preserve">12,5 </w:t>
            </w:r>
          </w:p>
        </w:tc>
        <w:tc>
          <w:tcPr>
            <w:tcW w:w="3906" w:type="dxa"/>
            <w:tcBorders>
              <w:top w:val="single" w:sz="8" w:space="0" w:color="000514"/>
              <w:left w:val="single" w:sz="8" w:space="0" w:color="000514"/>
              <w:bottom w:val="single" w:sz="8" w:space="0" w:color="000514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B763A">
              <w:rPr>
                <w:rFonts w:ascii="Times New Roman" w:hAnsi="Times New Roman"/>
                <w:b/>
                <w:bCs/>
              </w:rPr>
              <w:t xml:space="preserve">16,5 </w:t>
            </w:r>
          </w:p>
        </w:tc>
      </w:tr>
      <w:tr w:rsidR="00414C45" w:rsidRPr="00BB763A" w:rsidTr="00613D87">
        <w:trPr>
          <w:trHeight w:val="219"/>
        </w:trPr>
        <w:tc>
          <w:tcPr>
            <w:tcW w:w="1562" w:type="dxa"/>
            <w:tcBorders>
              <w:top w:val="single" w:sz="8" w:space="0" w:color="000514"/>
              <w:left w:val="single" w:sz="4" w:space="0" w:color="auto"/>
              <w:bottom w:val="single" w:sz="8" w:space="0" w:color="000514"/>
              <w:right w:val="single" w:sz="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B763A">
              <w:rPr>
                <w:rFonts w:ascii="Times New Roman" w:hAnsi="Times New Roman"/>
                <w:b/>
                <w:bCs/>
              </w:rPr>
              <w:t>RCQ</w:t>
            </w:r>
          </w:p>
        </w:tc>
        <w:tc>
          <w:tcPr>
            <w:tcW w:w="3160" w:type="dxa"/>
            <w:tcBorders>
              <w:top w:val="single" w:sz="8" w:space="0" w:color="000514"/>
              <w:left w:val="single" w:sz="8" w:space="0" w:color="000514"/>
              <w:bottom w:val="single" w:sz="8" w:space="0" w:color="000514"/>
              <w:right w:val="single" w:sz="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B763A">
              <w:rPr>
                <w:rFonts w:ascii="Times New Roman" w:hAnsi="Times New Roman"/>
                <w:b/>
                <w:bCs/>
              </w:rPr>
              <w:t>&lt; 1,0</w:t>
            </w:r>
          </w:p>
        </w:tc>
        <w:tc>
          <w:tcPr>
            <w:tcW w:w="3906" w:type="dxa"/>
            <w:tcBorders>
              <w:top w:val="single" w:sz="8" w:space="0" w:color="000514"/>
              <w:left w:val="single" w:sz="8" w:space="0" w:color="000514"/>
              <w:bottom w:val="single" w:sz="8" w:space="0" w:color="000514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B763A">
              <w:rPr>
                <w:rFonts w:ascii="Times New Roman" w:hAnsi="Times New Roman"/>
                <w:b/>
                <w:bCs/>
              </w:rPr>
              <w:t>&lt; 0,85</w:t>
            </w:r>
          </w:p>
        </w:tc>
      </w:tr>
    </w:tbl>
    <w:p w:rsidR="00414C45" w:rsidRPr="00BB763A" w:rsidRDefault="00414C45" w:rsidP="00414C45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14C45" w:rsidRPr="00A30590" w:rsidRDefault="00414C45" w:rsidP="00414C45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A30590">
        <w:rPr>
          <w:rFonts w:ascii="Times New Roman" w:hAnsi="Times New Roman"/>
          <w:bCs/>
          <w:sz w:val="24"/>
          <w:szCs w:val="24"/>
          <w:u w:val="single"/>
        </w:rPr>
        <w:t>Circunferência</w:t>
      </w:r>
      <w:r w:rsidR="00FE7680">
        <w:rPr>
          <w:rFonts w:ascii="Times New Roman" w:hAnsi="Times New Roman"/>
          <w:bCs/>
          <w:sz w:val="24"/>
          <w:szCs w:val="24"/>
          <w:u w:val="single"/>
        </w:rPr>
        <w:t xml:space="preserve"> da C</w:t>
      </w:r>
      <w:r w:rsidRPr="00A30590">
        <w:rPr>
          <w:rFonts w:ascii="Times New Roman" w:hAnsi="Times New Roman"/>
          <w:bCs/>
          <w:sz w:val="24"/>
          <w:szCs w:val="24"/>
          <w:u w:val="single"/>
        </w:rPr>
        <w:t>intura de acordo com o gênero (Risco de Complicações Metabólicas Associadas à Obesidade)</w:t>
      </w:r>
    </w:p>
    <w:p w:rsidR="00414C45" w:rsidRDefault="00414C45" w:rsidP="00414C45">
      <w:pPr>
        <w:spacing w:after="0" w:line="360" w:lineRule="auto"/>
        <w:rPr>
          <w:rFonts w:ascii="Times New Roman" w:hAnsi="Times New Roman"/>
          <w:bCs/>
        </w:rPr>
      </w:pPr>
    </w:p>
    <w:tbl>
      <w:tblPr>
        <w:tblW w:w="8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3675"/>
        <w:gridCol w:w="3675"/>
      </w:tblGrid>
      <w:tr w:rsidR="00414C45" w:rsidRPr="00BB763A" w:rsidTr="00613D87">
        <w:trPr>
          <w:trHeight w:val="329"/>
        </w:trPr>
        <w:tc>
          <w:tcPr>
            <w:tcW w:w="1278" w:type="dxa"/>
            <w:tcBorders>
              <w:top w:val="single" w:sz="8" w:space="0" w:color="000514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8A0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75" w:type="dxa"/>
            <w:tcBorders>
              <w:top w:val="single" w:sz="8" w:space="0" w:color="000514"/>
              <w:left w:val="single" w:sz="4" w:space="0" w:color="auto"/>
              <w:bottom w:val="single" w:sz="8" w:space="0" w:color="FFFFFF"/>
              <w:right w:val="single" w:sz="8" w:space="0" w:color="000514"/>
            </w:tcBorders>
            <w:shd w:val="clear" w:color="auto" w:fill="F8A0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BB763A">
              <w:rPr>
                <w:rFonts w:ascii="Times New Roman" w:hAnsi="Times New Roman"/>
                <w:b/>
                <w:bCs/>
              </w:rPr>
              <w:t>ELEVADO</w:t>
            </w:r>
          </w:p>
        </w:tc>
        <w:tc>
          <w:tcPr>
            <w:tcW w:w="3675" w:type="dxa"/>
            <w:tcBorders>
              <w:top w:val="single" w:sz="8" w:space="0" w:color="000514"/>
              <w:left w:val="single" w:sz="8" w:space="0" w:color="000514"/>
              <w:bottom w:val="single" w:sz="8" w:space="0" w:color="FFFFFF"/>
              <w:right w:val="single" w:sz="4" w:space="0" w:color="auto"/>
            </w:tcBorders>
            <w:shd w:val="clear" w:color="auto" w:fill="F8A0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BB763A">
              <w:rPr>
                <w:rFonts w:ascii="Times New Roman" w:hAnsi="Times New Roman"/>
                <w:b/>
                <w:bCs/>
              </w:rPr>
              <w:t>MUITO ELEVADO</w:t>
            </w:r>
          </w:p>
        </w:tc>
      </w:tr>
      <w:tr w:rsidR="00414C45" w:rsidRPr="00BB763A" w:rsidTr="00613D87">
        <w:trPr>
          <w:trHeight w:val="552"/>
        </w:trPr>
        <w:tc>
          <w:tcPr>
            <w:tcW w:w="1278" w:type="dxa"/>
            <w:tcBorders>
              <w:top w:val="single" w:sz="8" w:space="0" w:color="FFFFFF"/>
              <w:left w:val="single" w:sz="4" w:space="0" w:color="auto"/>
              <w:bottom w:val="single" w:sz="8" w:space="0" w:color="000514"/>
              <w:right w:val="single" w:sz="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BB763A">
              <w:rPr>
                <w:rFonts w:ascii="Times New Roman" w:hAnsi="Times New Roman"/>
                <w:b/>
                <w:bCs/>
              </w:rPr>
              <w:t>HOMEM</w:t>
            </w:r>
          </w:p>
        </w:tc>
        <w:tc>
          <w:tcPr>
            <w:tcW w:w="3675" w:type="dxa"/>
            <w:tcBorders>
              <w:top w:val="single" w:sz="8" w:space="0" w:color="FFFFFF"/>
              <w:left w:val="single" w:sz="8" w:space="0" w:color="000514"/>
              <w:bottom w:val="single" w:sz="8" w:space="0" w:color="000514"/>
              <w:right w:val="single" w:sz="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BB763A">
              <w:rPr>
                <w:rFonts w:ascii="Times New Roman" w:hAnsi="Times New Roman"/>
                <w:b/>
                <w:bCs/>
              </w:rPr>
              <w:sym w:font="Symbol" w:char="00B3"/>
            </w:r>
            <w:r w:rsidRPr="00BB763A">
              <w:rPr>
                <w:rFonts w:ascii="Times New Roman" w:hAnsi="Times New Roman"/>
                <w:b/>
                <w:bCs/>
              </w:rPr>
              <w:t xml:space="preserve"> 94 cm </w:t>
            </w:r>
          </w:p>
        </w:tc>
        <w:tc>
          <w:tcPr>
            <w:tcW w:w="3675" w:type="dxa"/>
            <w:tcBorders>
              <w:top w:val="single" w:sz="8" w:space="0" w:color="FFFFFF"/>
              <w:left w:val="single" w:sz="8" w:space="0" w:color="000514"/>
              <w:bottom w:val="single" w:sz="8" w:space="0" w:color="000514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BB763A">
              <w:rPr>
                <w:rFonts w:ascii="Times New Roman" w:hAnsi="Times New Roman"/>
                <w:b/>
                <w:bCs/>
              </w:rPr>
              <w:sym w:font="Symbol" w:char="00B3"/>
            </w:r>
            <w:r w:rsidRPr="00BB763A">
              <w:rPr>
                <w:rFonts w:ascii="Times New Roman" w:hAnsi="Times New Roman"/>
                <w:b/>
                <w:bCs/>
              </w:rPr>
              <w:t xml:space="preserve"> 102 cm</w:t>
            </w:r>
          </w:p>
        </w:tc>
      </w:tr>
      <w:tr w:rsidR="00414C45" w:rsidRPr="00BB763A" w:rsidTr="00613D87">
        <w:trPr>
          <w:trHeight w:val="392"/>
        </w:trPr>
        <w:tc>
          <w:tcPr>
            <w:tcW w:w="1278" w:type="dxa"/>
            <w:tcBorders>
              <w:top w:val="single" w:sz="8" w:space="0" w:color="000514"/>
              <w:left w:val="single" w:sz="4" w:space="0" w:color="auto"/>
              <w:bottom w:val="single" w:sz="8" w:space="0" w:color="000514"/>
              <w:right w:val="single" w:sz="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BB763A">
              <w:rPr>
                <w:rFonts w:ascii="Times New Roman" w:hAnsi="Times New Roman"/>
                <w:b/>
                <w:bCs/>
              </w:rPr>
              <w:t>MULHER</w:t>
            </w:r>
          </w:p>
        </w:tc>
        <w:tc>
          <w:tcPr>
            <w:tcW w:w="3675" w:type="dxa"/>
            <w:tcBorders>
              <w:top w:val="single" w:sz="8" w:space="0" w:color="000514"/>
              <w:left w:val="single" w:sz="8" w:space="0" w:color="000514"/>
              <w:bottom w:val="single" w:sz="8" w:space="0" w:color="000514"/>
              <w:right w:val="single" w:sz="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BB763A">
              <w:rPr>
                <w:rFonts w:ascii="Times New Roman" w:hAnsi="Times New Roman"/>
                <w:b/>
                <w:bCs/>
              </w:rPr>
              <w:sym w:font="Symbol" w:char="00B3"/>
            </w:r>
            <w:r w:rsidRPr="00BB763A">
              <w:rPr>
                <w:rFonts w:ascii="Times New Roman" w:hAnsi="Times New Roman"/>
                <w:b/>
                <w:bCs/>
              </w:rPr>
              <w:t xml:space="preserve"> 80 cm</w:t>
            </w:r>
          </w:p>
        </w:tc>
        <w:tc>
          <w:tcPr>
            <w:tcW w:w="3675" w:type="dxa"/>
            <w:tcBorders>
              <w:top w:val="single" w:sz="8" w:space="0" w:color="000514"/>
              <w:left w:val="single" w:sz="8" w:space="0" w:color="000514"/>
              <w:bottom w:val="single" w:sz="8" w:space="0" w:color="000514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BB763A" w:rsidRDefault="00414C45" w:rsidP="00613D87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BB763A">
              <w:rPr>
                <w:rFonts w:ascii="Times New Roman" w:hAnsi="Times New Roman"/>
                <w:b/>
                <w:bCs/>
              </w:rPr>
              <w:sym w:font="Symbol" w:char="00B3"/>
            </w:r>
            <w:r w:rsidRPr="00BB763A">
              <w:rPr>
                <w:rFonts w:ascii="Times New Roman" w:hAnsi="Times New Roman"/>
                <w:b/>
                <w:bCs/>
              </w:rPr>
              <w:t xml:space="preserve"> 88 cm</w:t>
            </w:r>
          </w:p>
        </w:tc>
      </w:tr>
    </w:tbl>
    <w:p w:rsidR="00414C45" w:rsidRDefault="00414C45" w:rsidP="00414C45">
      <w:pPr>
        <w:spacing w:after="0" w:line="360" w:lineRule="auto"/>
        <w:rPr>
          <w:rFonts w:ascii="Times New Roman" w:hAnsi="Times New Roman"/>
          <w:bCs/>
        </w:rPr>
      </w:pPr>
    </w:p>
    <w:p w:rsidR="00414C45" w:rsidRPr="00A30590" w:rsidRDefault="00414C45" w:rsidP="00414C45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A30590">
        <w:rPr>
          <w:rFonts w:ascii="Times New Roman" w:hAnsi="Times New Roman"/>
          <w:bCs/>
          <w:sz w:val="24"/>
          <w:szCs w:val="24"/>
          <w:u w:val="single"/>
        </w:rPr>
        <w:lastRenderedPageBreak/>
        <w:t>Níveis de Adequação</w:t>
      </w:r>
    </w:p>
    <w:tbl>
      <w:tblPr>
        <w:tblW w:w="8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1433"/>
        <w:gridCol w:w="1559"/>
        <w:gridCol w:w="1559"/>
      </w:tblGrid>
      <w:tr w:rsidR="00414C45" w:rsidRPr="00A30590" w:rsidTr="00613D87">
        <w:trPr>
          <w:trHeight w:val="304"/>
        </w:trPr>
        <w:tc>
          <w:tcPr>
            <w:tcW w:w="3531" w:type="dxa"/>
            <w:tcBorders>
              <w:top w:val="single" w:sz="18" w:space="0" w:color="000514"/>
              <w:left w:val="single" w:sz="4" w:space="0" w:color="auto"/>
              <w:bottom w:val="single" w:sz="18" w:space="0" w:color="000514"/>
              <w:right w:val="single" w:sz="18" w:space="0" w:color="000514"/>
            </w:tcBorders>
            <w:shd w:val="clear" w:color="auto" w:fill="F8A0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18" w:space="0" w:color="000514"/>
            </w:tcBorders>
            <w:shd w:val="clear" w:color="auto" w:fill="F8A0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/>
                <w:bCs/>
              </w:rPr>
              <w:t>CB</w:t>
            </w:r>
          </w:p>
        </w:tc>
        <w:tc>
          <w:tcPr>
            <w:tcW w:w="1559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18" w:space="0" w:color="000514"/>
            </w:tcBorders>
            <w:shd w:val="clear" w:color="auto" w:fill="F8A0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/>
                <w:bCs/>
              </w:rPr>
              <w:t>CMB</w:t>
            </w:r>
          </w:p>
        </w:tc>
        <w:tc>
          <w:tcPr>
            <w:tcW w:w="1559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4" w:space="0" w:color="auto"/>
            </w:tcBorders>
            <w:shd w:val="clear" w:color="auto" w:fill="F8A0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/>
                <w:bCs/>
              </w:rPr>
              <w:t>PCT</w:t>
            </w:r>
          </w:p>
        </w:tc>
      </w:tr>
      <w:tr w:rsidR="00414C45" w:rsidRPr="00A30590" w:rsidTr="00613D87">
        <w:trPr>
          <w:trHeight w:val="420"/>
        </w:trPr>
        <w:tc>
          <w:tcPr>
            <w:tcW w:w="3531" w:type="dxa"/>
            <w:tcBorders>
              <w:top w:val="single" w:sz="18" w:space="0" w:color="000514"/>
              <w:left w:val="single" w:sz="4" w:space="0" w:color="auto"/>
              <w:bottom w:val="single" w:sz="18" w:space="0" w:color="000514"/>
              <w:right w:val="single" w:sz="1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</w:rPr>
              <w:t>Desnutrição grave</w:t>
            </w:r>
          </w:p>
        </w:tc>
        <w:tc>
          <w:tcPr>
            <w:tcW w:w="1433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1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  <w:lang w:val="en-US"/>
              </w:rPr>
              <w:t>&lt; 70%</w:t>
            </w:r>
          </w:p>
        </w:tc>
        <w:tc>
          <w:tcPr>
            <w:tcW w:w="1559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1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  <w:lang w:val="en-US"/>
              </w:rPr>
              <w:t>&lt; 70%</w:t>
            </w:r>
          </w:p>
        </w:tc>
        <w:tc>
          <w:tcPr>
            <w:tcW w:w="1559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  <w:lang w:val="en-US"/>
              </w:rPr>
              <w:t>&lt; 70%</w:t>
            </w:r>
          </w:p>
        </w:tc>
      </w:tr>
      <w:tr w:rsidR="00414C45" w:rsidRPr="00A30590" w:rsidTr="00613D87">
        <w:trPr>
          <w:trHeight w:val="237"/>
        </w:trPr>
        <w:tc>
          <w:tcPr>
            <w:tcW w:w="3531" w:type="dxa"/>
            <w:tcBorders>
              <w:top w:val="single" w:sz="18" w:space="0" w:color="000514"/>
              <w:left w:val="single" w:sz="4" w:space="0" w:color="auto"/>
              <w:bottom w:val="single" w:sz="18" w:space="0" w:color="000514"/>
              <w:right w:val="single" w:sz="1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</w:rPr>
              <w:t>Desnutrição moderada</w:t>
            </w:r>
          </w:p>
        </w:tc>
        <w:tc>
          <w:tcPr>
            <w:tcW w:w="1433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1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</w:rPr>
              <w:t>70-80%</w:t>
            </w:r>
          </w:p>
        </w:tc>
        <w:tc>
          <w:tcPr>
            <w:tcW w:w="1559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1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</w:rPr>
              <w:t>70-80%</w:t>
            </w:r>
          </w:p>
        </w:tc>
        <w:tc>
          <w:tcPr>
            <w:tcW w:w="1559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</w:rPr>
              <w:t>70-80%</w:t>
            </w:r>
          </w:p>
        </w:tc>
      </w:tr>
      <w:tr w:rsidR="00414C45" w:rsidRPr="00A30590" w:rsidTr="00613D87">
        <w:trPr>
          <w:trHeight w:val="353"/>
        </w:trPr>
        <w:tc>
          <w:tcPr>
            <w:tcW w:w="3531" w:type="dxa"/>
            <w:tcBorders>
              <w:top w:val="single" w:sz="18" w:space="0" w:color="000514"/>
              <w:left w:val="single" w:sz="4" w:space="0" w:color="auto"/>
              <w:bottom w:val="single" w:sz="18" w:space="0" w:color="000514"/>
              <w:right w:val="single" w:sz="1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</w:rPr>
              <w:t>Desnutrição leve</w:t>
            </w:r>
          </w:p>
        </w:tc>
        <w:tc>
          <w:tcPr>
            <w:tcW w:w="1433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1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</w:rPr>
              <w:t>80-90%</w:t>
            </w:r>
          </w:p>
        </w:tc>
        <w:tc>
          <w:tcPr>
            <w:tcW w:w="1559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1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</w:rPr>
              <w:t>80-90%</w:t>
            </w:r>
          </w:p>
        </w:tc>
        <w:tc>
          <w:tcPr>
            <w:tcW w:w="1559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</w:rPr>
              <w:t>80-90%</w:t>
            </w:r>
          </w:p>
        </w:tc>
      </w:tr>
      <w:tr w:rsidR="00414C45" w:rsidRPr="00A30590" w:rsidTr="00613D87">
        <w:trPr>
          <w:trHeight w:val="454"/>
        </w:trPr>
        <w:tc>
          <w:tcPr>
            <w:tcW w:w="3531" w:type="dxa"/>
            <w:tcBorders>
              <w:top w:val="single" w:sz="18" w:space="0" w:color="000514"/>
              <w:left w:val="single" w:sz="4" w:space="0" w:color="auto"/>
              <w:bottom w:val="single" w:sz="18" w:space="0" w:color="000514"/>
              <w:right w:val="single" w:sz="1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</w:rPr>
              <w:t>Eutrofia</w:t>
            </w:r>
          </w:p>
        </w:tc>
        <w:tc>
          <w:tcPr>
            <w:tcW w:w="1433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1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</w:rPr>
              <w:t>90-110%</w:t>
            </w:r>
          </w:p>
        </w:tc>
        <w:tc>
          <w:tcPr>
            <w:tcW w:w="1559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1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</w:rPr>
              <w:t>&gt; 90%</w:t>
            </w:r>
          </w:p>
        </w:tc>
        <w:tc>
          <w:tcPr>
            <w:tcW w:w="1559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</w:rPr>
              <w:t>90-110%</w:t>
            </w:r>
          </w:p>
        </w:tc>
      </w:tr>
      <w:tr w:rsidR="00414C45" w:rsidRPr="00A30590" w:rsidTr="00613D87">
        <w:trPr>
          <w:trHeight w:val="428"/>
        </w:trPr>
        <w:tc>
          <w:tcPr>
            <w:tcW w:w="3531" w:type="dxa"/>
            <w:tcBorders>
              <w:top w:val="single" w:sz="18" w:space="0" w:color="000514"/>
              <w:left w:val="single" w:sz="4" w:space="0" w:color="auto"/>
              <w:bottom w:val="single" w:sz="18" w:space="0" w:color="000514"/>
              <w:right w:val="single" w:sz="1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</w:rPr>
              <w:t>Sobrepeso</w:t>
            </w:r>
          </w:p>
        </w:tc>
        <w:tc>
          <w:tcPr>
            <w:tcW w:w="1433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1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</w:rPr>
              <w:t>110-120%</w:t>
            </w:r>
          </w:p>
        </w:tc>
        <w:tc>
          <w:tcPr>
            <w:tcW w:w="1559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1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</w:rPr>
              <w:t>--</w:t>
            </w:r>
          </w:p>
        </w:tc>
        <w:tc>
          <w:tcPr>
            <w:tcW w:w="1559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</w:rPr>
              <w:t>110-120%</w:t>
            </w:r>
          </w:p>
        </w:tc>
      </w:tr>
      <w:tr w:rsidR="00414C45" w:rsidRPr="00A30590" w:rsidTr="00613D87">
        <w:trPr>
          <w:trHeight w:val="15"/>
        </w:trPr>
        <w:tc>
          <w:tcPr>
            <w:tcW w:w="3531" w:type="dxa"/>
            <w:tcBorders>
              <w:top w:val="single" w:sz="18" w:space="0" w:color="000514"/>
              <w:left w:val="single" w:sz="4" w:space="0" w:color="auto"/>
              <w:bottom w:val="single" w:sz="18" w:space="0" w:color="000514"/>
              <w:right w:val="single" w:sz="1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</w:rPr>
              <w:t>Obesidade</w:t>
            </w:r>
          </w:p>
        </w:tc>
        <w:tc>
          <w:tcPr>
            <w:tcW w:w="1433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1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  <w:lang w:val="en-US"/>
              </w:rPr>
              <w:t>&gt; 120%</w:t>
            </w:r>
          </w:p>
        </w:tc>
        <w:tc>
          <w:tcPr>
            <w:tcW w:w="1559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18" w:space="0" w:color="00051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</w:rPr>
              <w:t>--</w:t>
            </w:r>
          </w:p>
        </w:tc>
        <w:tc>
          <w:tcPr>
            <w:tcW w:w="1559" w:type="dxa"/>
            <w:tcBorders>
              <w:top w:val="single" w:sz="18" w:space="0" w:color="000514"/>
              <w:left w:val="single" w:sz="18" w:space="0" w:color="000514"/>
              <w:bottom w:val="single" w:sz="18" w:space="0" w:color="000514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C45" w:rsidRPr="00A30590" w:rsidRDefault="00414C45" w:rsidP="00613D8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30590">
              <w:rPr>
                <w:rFonts w:ascii="Times New Roman" w:hAnsi="Times New Roman"/>
                <w:bCs/>
                <w:lang w:val="en-US"/>
              </w:rPr>
              <w:t>&gt; 120%</w:t>
            </w:r>
          </w:p>
        </w:tc>
      </w:tr>
    </w:tbl>
    <w:p w:rsidR="00414C45" w:rsidRPr="00A30590" w:rsidRDefault="00414C45" w:rsidP="00414C45">
      <w:pPr>
        <w:spacing w:after="0" w:line="360" w:lineRule="auto"/>
        <w:rPr>
          <w:rFonts w:ascii="Times New Roman" w:hAnsi="Times New Roman"/>
          <w:bCs/>
        </w:rPr>
      </w:pPr>
    </w:p>
    <w:p w:rsidR="00414C45" w:rsidRDefault="00414C45" w:rsidP="00414C45">
      <w:pPr>
        <w:spacing w:after="0" w:line="360" w:lineRule="auto"/>
        <w:rPr>
          <w:rFonts w:ascii="Times New Roman" w:hAnsi="Times New Roman"/>
          <w:bCs/>
        </w:rPr>
      </w:pPr>
    </w:p>
    <w:p w:rsidR="00A46CB3" w:rsidRPr="0023219A" w:rsidRDefault="00414C45" w:rsidP="00414C45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3219A">
        <w:rPr>
          <w:rFonts w:ascii="Times New Roman" w:hAnsi="Times New Roman"/>
          <w:bCs/>
          <w:sz w:val="24"/>
          <w:szCs w:val="24"/>
        </w:rPr>
        <w:t xml:space="preserve">Exercícios Extras </w:t>
      </w:r>
    </w:p>
    <w:p w:rsidR="00A15E20" w:rsidRPr="0023219A" w:rsidRDefault="00A15E20" w:rsidP="00CB4C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219A">
        <w:rPr>
          <w:rFonts w:ascii="Times New Roman" w:hAnsi="Times New Roman"/>
          <w:sz w:val="24"/>
          <w:szCs w:val="24"/>
        </w:rPr>
        <w:t>Faça a avaliação dos casos abaixo, utilizando as tabelas de classificação antropométrica.</w:t>
      </w:r>
    </w:p>
    <w:p w:rsidR="00A15E20" w:rsidRPr="00A15E20" w:rsidRDefault="00A15E20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A15E2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Caso 1:</w:t>
      </w:r>
    </w:p>
    <w:p w:rsidR="00A15E20" w:rsidRPr="00A15E20" w:rsidRDefault="00A15E20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A15E2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Pr="0023219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A. S. 18 anos, feminino</w:t>
      </w:r>
      <w:r w:rsidRPr="00A15E2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.</w:t>
      </w:r>
    </w:p>
    <w:p w:rsidR="00A15E20" w:rsidRPr="00A15E20" w:rsidRDefault="00A15E20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23219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Peso: 44,5</w:t>
      </w:r>
      <w:r w:rsidRPr="00A15E2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kg</w:t>
      </w:r>
    </w:p>
    <w:p w:rsidR="00A15E20" w:rsidRPr="00A15E20" w:rsidRDefault="00A15E20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23219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Altura</w:t>
      </w:r>
      <w:r w:rsidRPr="00A15E2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: </w:t>
      </w:r>
      <w:r w:rsidR="0023219A" w:rsidRPr="0023219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1,60 m</w:t>
      </w:r>
    </w:p>
    <w:p w:rsidR="00A15E20" w:rsidRPr="0023219A" w:rsidRDefault="00A15E20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23219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IMC:</w:t>
      </w:r>
    </w:p>
    <w:p w:rsidR="00A15E20" w:rsidRPr="0023219A" w:rsidRDefault="00A15E20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23219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Classificação: </w:t>
      </w:r>
    </w:p>
    <w:p w:rsidR="00A15E20" w:rsidRPr="0023219A" w:rsidRDefault="00A15E20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A15E20" w:rsidRPr="0023219A" w:rsidRDefault="00A15E20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23219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Circunferência do braço (CB):</w:t>
      </w:r>
      <w:r w:rsidR="0023219A" w:rsidRPr="0023219A">
        <w:t xml:space="preserve"> </w:t>
      </w:r>
      <w:r w:rsidR="0023219A" w:rsidRPr="0023219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22,5 cm</w:t>
      </w:r>
    </w:p>
    <w:p w:rsidR="00A15E20" w:rsidRPr="0023219A" w:rsidRDefault="00A15E20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23219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% de adequação: </w:t>
      </w:r>
    </w:p>
    <w:p w:rsidR="00A15E20" w:rsidRPr="0023219A" w:rsidRDefault="00A15E20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23219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Classificação:</w:t>
      </w:r>
    </w:p>
    <w:p w:rsidR="00A15E20" w:rsidRPr="00A15E20" w:rsidRDefault="00A15E20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23219A" w:rsidRPr="0023219A" w:rsidRDefault="0023219A" w:rsidP="00EC0BAF">
      <w:pPr>
        <w:spacing w:after="0"/>
        <w:rPr>
          <w:rFonts w:ascii="Times New Roman" w:hAnsi="Times New Roman"/>
          <w:sz w:val="24"/>
          <w:szCs w:val="24"/>
        </w:rPr>
      </w:pPr>
      <w:r w:rsidRPr="0023219A">
        <w:rPr>
          <w:rFonts w:ascii="Times New Roman" w:hAnsi="Times New Roman"/>
          <w:sz w:val="24"/>
          <w:szCs w:val="24"/>
        </w:rPr>
        <w:t xml:space="preserve">Prega cutânea tricipital (PCT): </w:t>
      </w:r>
      <w:r>
        <w:rPr>
          <w:rFonts w:ascii="Times New Roman" w:hAnsi="Times New Roman"/>
          <w:sz w:val="24"/>
          <w:szCs w:val="24"/>
        </w:rPr>
        <w:t>9mm</w:t>
      </w:r>
    </w:p>
    <w:p w:rsidR="0023219A" w:rsidRPr="0023219A" w:rsidRDefault="0023219A" w:rsidP="00EC0BAF">
      <w:pPr>
        <w:spacing w:after="0"/>
        <w:rPr>
          <w:rFonts w:ascii="Times New Roman" w:hAnsi="Times New Roman"/>
          <w:sz w:val="24"/>
          <w:szCs w:val="24"/>
        </w:rPr>
      </w:pPr>
      <w:r w:rsidRPr="0023219A">
        <w:rPr>
          <w:rFonts w:ascii="Times New Roman" w:hAnsi="Times New Roman"/>
          <w:sz w:val="24"/>
          <w:szCs w:val="24"/>
        </w:rPr>
        <w:t xml:space="preserve">% de adequação: </w:t>
      </w:r>
    </w:p>
    <w:p w:rsidR="0023219A" w:rsidRDefault="0023219A" w:rsidP="00EC0BAF">
      <w:pPr>
        <w:spacing w:after="0"/>
        <w:rPr>
          <w:rFonts w:ascii="Times New Roman" w:hAnsi="Times New Roman"/>
          <w:sz w:val="24"/>
          <w:szCs w:val="24"/>
        </w:rPr>
      </w:pPr>
      <w:r w:rsidRPr="0023219A">
        <w:rPr>
          <w:rFonts w:ascii="Times New Roman" w:hAnsi="Times New Roman"/>
          <w:sz w:val="24"/>
          <w:szCs w:val="24"/>
        </w:rPr>
        <w:t>Classificação:</w:t>
      </w:r>
    </w:p>
    <w:p w:rsidR="0023219A" w:rsidRDefault="0023219A" w:rsidP="00EC0BAF">
      <w:pPr>
        <w:spacing w:after="0"/>
        <w:rPr>
          <w:rFonts w:ascii="Times New Roman" w:hAnsi="Times New Roman"/>
          <w:sz w:val="24"/>
          <w:szCs w:val="24"/>
        </w:rPr>
      </w:pPr>
    </w:p>
    <w:p w:rsidR="0023219A" w:rsidRPr="0023219A" w:rsidRDefault="0023219A" w:rsidP="00EC0BAF">
      <w:pPr>
        <w:spacing w:after="0"/>
        <w:rPr>
          <w:rFonts w:ascii="Times New Roman" w:hAnsi="Times New Roman"/>
          <w:sz w:val="24"/>
          <w:szCs w:val="24"/>
        </w:rPr>
      </w:pPr>
      <w:r w:rsidRPr="0023219A">
        <w:rPr>
          <w:rFonts w:ascii="Times New Roman" w:hAnsi="Times New Roman"/>
          <w:sz w:val="24"/>
          <w:szCs w:val="24"/>
        </w:rPr>
        <w:t xml:space="preserve">Circunferência muscular do braço (CMB): </w:t>
      </w:r>
    </w:p>
    <w:p w:rsidR="0023219A" w:rsidRPr="0023219A" w:rsidRDefault="0023219A" w:rsidP="00EC0BAF">
      <w:pPr>
        <w:spacing w:after="0"/>
        <w:rPr>
          <w:rFonts w:ascii="Times New Roman" w:hAnsi="Times New Roman"/>
          <w:sz w:val="24"/>
          <w:szCs w:val="24"/>
        </w:rPr>
      </w:pPr>
      <w:r w:rsidRPr="0023219A">
        <w:rPr>
          <w:rFonts w:ascii="Times New Roman" w:hAnsi="Times New Roman"/>
          <w:sz w:val="24"/>
          <w:szCs w:val="24"/>
        </w:rPr>
        <w:t>CMB = CB – (PCT X 0,314)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219A" w:rsidRPr="0023219A" w:rsidRDefault="0023219A" w:rsidP="00EC0BAF">
      <w:pPr>
        <w:spacing w:after="0"/>
        <w:rPr>
          <w:rFonts w:ascii="Times New Roman" w:hAnsi="Times New Roman"/>
          <w:sz w:val="24"/>
          <w:szCs w:val="24"/>
        </w:rPr>
      </w:pPr>
      <w:r w:rsidRPr="0023219A">
        <w:rPr>
          <w:rFonts w:ascii="Times New Roman" w:hAnsi="Times New Roman"/>
          <w:sz w:val="24"/>
          <w:szCs w:val="24"/>
        </w:rPr>
        <w:t xml:space="preserve">% de adequação: </w:t>
      </w:r>
    </w:p>
    <w:p w:rsidR="00A15E20" w:rsidRDefault="0023219A" w:rsidP="00EC0BAF">
      <w:pPr>
        <w:spacing w:after="0"/>
        <w:rPr>
          <w:rFonts w:ascii="Times New Roman" w:hAnsi="Times New Roman"/>
          <w:sz w:val="24"/>
          <w:szCs w:val="24"/>
        </w:rPr>
      </w:pPr>
      <w:r w:rsidRPr="0023219A">
        <w:rPr>
          <w:rFonts w:ascii="Times New Roman" w:hAnsi="Times New Roman"/>
          <w:sz w:val="24"/>
          <w:szCs w:val="24"/>
        </w:rPr>
        <w:t>Classificação:</w:t>
      </w:r>
    </w:p>
    <w:p w:rsidR="00A15E20" w:rsidRDefault="00A15E20" w:rsidP="00EC0BAF">
      <w:pPr>
        <w:spacing w:after="0"/>
        <w:rPr>
          <w:rFonts w:ascii="Times New Roman" w:hAnsi="Times New Roman"/>
          <w:sz w:val="24"/>
          <w:szCs w:val="24"/>
        </w:rPr>
      </w:pPr>
    </w:p>
    <w:p w:rsidR="0023219A" w:rsidRPr="00A46CB3" w:rsidRDefault="0023219A" w:rsidP="00EC0BAF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Circunferência da cintura (CC): </w:t>
      </w:r>
      <w:r>
        <w:rPr>
          <w:rFonts w:ascii="Times New Roman" w:hAnsi="Times New Roman"/>
          <w:sz w:val="24"/>
          <w:szCs w:val="24"/>
        </w:rPr>
        <w:t>63</w:t>
      </w:r>
    </w:p>
    <w:p w:rsidR="0023219A" w:rsidRPr="00A46CB3" w:rsidRDefault="0023219A" w:rsidP="00EC0BAF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>Classificação do risco: sem risco (  )        risco elevado (   )       risco muito elevado (   )</w:t>
      </w:r>
    </w:p>
    <w:p w:rsidR="0023219A" w:rsidRPr="00A46CB3" w:rsidRDefault="0023219A" w:rsidP="00EC0BAF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lastRenderedPageBreak/>
        <w:t xml:space="preserve">Circunferência do quadril (CQ): </w:t>
      </w:r>
      <w:r>
        <w:rPr>
          <w:rFonts w:ascii="Times New Roman" w:hAnsi="Times New Roman"/>
          <w:sz w:val="24"/>
          <w:szCs w:val="24"/>
        </w:rPr>
        <w:t>87,5</w:t>
      </w:r>
    </w:p>
    <w:p w:rsidR="0023219A" w:rsidRPr="00A46CB3" w:rsidRDefault="0023219A" w:rsidP="00EC0BAF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Relação cintura/quadril (RCQ): </w:t>
      </w:r>
    </w:p>
    <w:p w:rsidR="0023219A" w:rsidRPr="00A46CB3" w:rsidRDefault="0023219A" w:rsidP="00EC0BAF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Está adequada? sim (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CB3">
        <w:rPr>
          <w:rFonts w:ascii="Times New Roman" w:hAnsi="Times New Roman"/>
          <w:sz w:val="24"/>
          <w:szCs w:val="24"/>
        </w:rPr>
        <w:t xml:space="preserve"> )   não  (   )</w:t>
      </w:r>
    </w:p>
    <w:p w:rsidR="0023219A" w:rsidRPr="00A15E20" w:rsidRDefault="0023219A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Caso 2</w:t>
      </w:r>
      <w:r w:rsidRPr="00A15E2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:</w:t>
      </w:r>
    </w:p>
    <w:p w:rsidR="00FE7680" w:rsidRDefault="00FE7680" w:rsidP="00EC0B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L.M.O., 74 anos, masculino.</w:t>
      </w:r>
    </w:p>
    <w:p w:rsidR="00FE7680" w:rsidRPr="00A15E20" w:rsidRDefault="00FE7680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Peso: 51,0kg</w:t>
      </w:r>
    </w:p>
    <w:p w:rsidR="00FE7680" w:rsidRPr="00A15E20" w:rsidRDefault="00FE7680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23219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Altura</w:t>
      </w:r>
      <w:r w:rsidRPr="00A15E20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1,70m</w:t>
      </w:r>
    </w:p>
    <w:p w:rsidR="00FE7680" w:rsidRPr="0023219A" w:rsidRDefault="00FE7680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23219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IMC:</w:t>
      </w:r>
    </w:p>
    <w:p w:rsidR="00FE7680" w:rsidRDefault="00FE7680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23219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Classificação: </w:t>
      </w:r>
    </w:p>
    <w:p w:rsidR="00FE7680" w:rsidRDefault="00FE7680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FE7680" w:rsidRPr="0023219A" w:rsidRDefault="00FE7680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23219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Circunferência do braço (CB):</w:t>
      </w:r>
      <w:r w:rsidRPr="0023219A"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20cm</w:t>
      </w:r>
    </w:p>
    <w:p w:rsidR="00FE7680" w:rsidRPr="0023219A" w:rsidRDefault="00FE7680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23219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% de adequação: </w:t>
      </w:r>
    </w:p>
    <w:p w:rsidR="00FE7680" w:rsidRPr="0023219A" w:rsidRDefault="00FE7680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23219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Classificação:</w:t>
      </w:r>
    </w:p>
    <w:p w:rsidR="00FE7680" w:rsidRDefault="00FE7680" w:rsidP="00EC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FE7680" w:rsidRPr="0023219A" w:rsidRDefault="00FE7680" w:rsidP="00EC0BAF">
      <w:pPr>
        <w:spacing w:after="0"/>
        <w:rPr>
          <w:rFonts w:ascii="Times New Roman" w:hAnsi="Times New Roman"/>
          <w:sz w:val="24"/>
          <w:szCs w:val="24"/>
        </w:rPr>
      </w:pPr>
      <w:r w:rsidRPr="0023219A">
        <w:rPr>
          <w:rFonts w:ascii="Times New Roman" w:hAnsi="Times New Roman"/>
          <w:sz w:val="24"/>
          <w:szCs w:val="24"/>
        </w:rPr>
        <w:t xml:space="preserve">Prega cutânea tricipital (PCT): </w:t>
      </w:r>
      <w:r>
        <w:rPr>
          <w:rFonts w:ascii="Times New Roman" w:hAnsi="Times New Roman"/>
          <w:sz w:val="24"/>
          <w:szCs w:val="24"/>
        </w:rPr>
        <w:t>18mm</w:t>
      </w:r>
    </w:p>
    <w:p w:rsidR="00FE7680" w:rsidRPr="0023219A" w:rsidRDefault="00FE7680" w:rsidP="00EC0BAF">
      <w:pPr>
        <w:spacing w:after="0"/>
        <w:rPr>
          <w:rFonts w:ascii="Times New Roman" w:hAnsi="Times New Roman"/>
          <w:sz w:val="24"/>
          <w:szCs w:val="24"/>
        </w:rPr>
      </w:pPr>
      <w:r w:rsidRPr="0023219A">
        <w:rPr>
          <w:rFonts w:ascii="Times New Roman" w:hAnsi="Times New Roman"/>
          <w:sz w:val="24"/>
          <w:szCs w:val="24"/>
        </w:rPr>
        <w:t xml:space="preserve">% de adequação: </w:t>
      </w:r>
    </w:p>
    <w:p w:rsidR="00FE7680" w:rsidRDefault="00FE7680" w:rsidP="00EC0BAF">
      <w:pPr>
        <w:spacing w:after="0"/>
        <w:rPr>
          <w:rFonts w:ascii="Times New Roman" w:hAnsi="Times New Roman"/>
          <w:sz w:val="24"/>
          <w:szCs w:val="24"/>
        </w:rPr>
      </w:pPr>
      <w:r w:rsidRPr="0023219A">
        <w:rPr>
          <w:rFonts w:ascii="Times New Roman" w:hAnsi="Times New Roman"/>
          <w:sz w:val="24"/>
          <w:szCs w:val="24"/>
        </w:rPr>
        <w:t>Classificação:</w:t>
      </w:r>
    </w:p>
    <w:p w:rsidR="00FE7680" w:rsidRDefault="00FE7680" w:rsidP="00EC0BAF">
      <w:pPr>
        <w:spacing w:after="0"/>
        <w:rPr>
          <w:rFonts w:ascii="Times New Roman" w:hAnsi="Times New Roman"/>
          <w:sz w:val="24"/>
          <w:szCs w:val="24"/>
        </w:rPr>
      </w:pPr>
    </w:p>
    <w:p w:rsidR="00FE7680" w:rsidRPr="0023219A" w:rsidRDefault="00FE7680" w:rsidP="00EC0BAF">
      <w:pPr>
        <w:spacing w:after="0"/>
        <w:rPr>
          <w:rFonts w:ascii="Times New Roman" w:hAnsi="Times New Roman"/>
          <w:sz w:val="24"/>
          <w:szCs w:val="24"/>
        </w:rPr>
      </w:pPr>
      <w:r w:rsidRPr="0023219A">
        <w:rPr>
          <w:rFonts w:ascii="Times New Roman" w:hAnsi="Times New Roman"/>
          <w:sz w:val="24"/>
          <w:szCs w:val="24"/>
        </w:rPr>
        <w:t xml:space="preserve">Circunferência muscular do braço (CMB): </w:t>
      </w:r>
    </w:p>
    <w:p w:rsidR="00FE7680" w:rsidRPr="0023219A" w:rsidRDefault="00FE7680" w:rsidP="00EC0BAF">
      <w:pPr>
        <w:spacing w:after="0"/>
        <w:rPr>
          <w:rFonts w:ascii="Times New Roman" w:hAnsi="Times New Roman"/>
          <w:sz w:val="24"/>
          <w:szCs w:val="24"/>
        </w:rPr>
      </w:pPr>
      <w:r w:rsidRPr="0023219A">
        <w:rPr>
          <w:rFonts w:ascii="Times New Roman" w:hAnsi="Times New Roman"/>
          <w:sz w:val="24"/>
          <w:szCs w:val="24"/>
        </w:rPr>
        <w:t>CMB = CB – (PCT X 0,314)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7680" w:rsidRPr="0023219A" w:rsidRDefault="00FE7680" w:rsidP="00EC0BAF">
      <w:pPr>
        <w:spacing w:after="0"/>
        <w:rPr>
          <w:rFonts w:ascii="Times New Roman" w:hAnsi="Times New Roman"/>
          <w:sz w:val="24"/>
          <w:szCs w:val="24"/>
        </w:rPr>
      </w:pPr>
      <w:r w:rsidRPr="0023219A">
        <w:rPr>
          <w:rFonts w:ascii="Times New Roman" w:hAnsi="Times New Roman"/>
          <w:sz w:val="24"/>
          <w:szCs w:val="24"/>
        </w:rPr>
        <w:t xml:space="preserve">% de adequação: </w:t>
      </w:r>
    </w:p>
    <w:p w:rsidR="00FE7680" w:rsidRDefault="00FE7680" w:rsidP="00EC0BAF">
      <w:pPr>
        <w:spacing w:after="0"/>
        <w:rPr>
          <w:rFonts w:ascii="Times New Roman" w:hAnsi="Times New Roman"/>
          <w:sz w:val="24"/>
          <w:szCs w:val="24"/>
        </w:rPr>
      </w:pPr>
      <w:r w:rsidRPr="0023219A">
        <w:rPr>
          <w:rFonts w:ascii="Times New Roman" w:hAnsi="Times New Roman"/>
          <w:sz w:val="24"/>
          <w:szCs w:val="24"/>
        </w:rPr>
        <w:t>Classificação:</w:t>
      </w:r>
    </w:p>
    <w:p w:rsidR="00FE7680" w:rsidRDefault="00FE7680" w:rsidP="00EC0BAF">
      <w:pPr>
        <w:spacing w:after="0"/>
        <w:rPr>
          <w:rFonts w:ascii="Times New Roman" w:hAnsi="Times New Roman"/>
          <w:sz w:val="24"/>
          <w:szCs w:val="24"/>
        </w:rPr>
      </w:pPr>
    </w:p>
    <w:p w:rsidR="00FE7680" w:rsidRPr="00A46CB3" w:rsidRDefault="00FE7680" w:rsidP="00EC0BAF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Circunferência da cintura (CC): </w:t>
      </w:r>
      <w:r w:rsidR="00EC0BAF">
        <w:rPr>
          <w:rFonts w:ascii="Times New Roman" w:hAnsi="Times New Roman"/>
          <w:sz w:val="24"/>
          <w:szCs w:val="24"/>
        </w:rPr>
        <w:t>57</w:t>
      </w:r>
    </w:p>
    <w:p w:rsidR="00FE7680" w:rsidRPr="00A46CB3" w:rsidRDefault="00FE7680" w:rsidP="00EC0BAF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>Classificação do risco: sem risco (  )        risco elevado (   )       risco muito elevado (   )</w:t>
      </w:r>
    </w:p>
    <w:p w:rsidR="00FE7680" w:rsidRPr="00A46CB3" w:rsidRDefault="00FE7680" w:rsidP="00EC0BAF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Circunferência do quadril (CQ): </w:t>
      </w:r>
      <w:r w:rsidR="00EC0BAF">
        <w:rPr>
          <w:rFonts w:ascii="Times New Roman" w:hAnsi="Times New Roman"/>
          <w:sz w:val="24"/>
          <w:szCs w:val="24"/>
        </w:rPr>
        <w:t>86,5</w:t>
      </w:r>
    </w:p>
    <w:p w:rsidR="00FE7680" w:rsidRPr="00A46CB3" w:rsidRDefault="00FE7680" w:rsidP="00EC0BAF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Relação cintura/quadril (RCQ): </w:t>
      </w:r>
    </w:p>
    <w:p w:rsidR="00EC0BAF" w:rsidRDefault="00FE7680" w:rsidP="00EC0BAF">
      <w:pPr>
        <w:jc w:val="both"/>
        <w:rPr>
          <w:rFonts w:ascii="Times New Roman" w:hAnsi="Times New Roman"/>
          <w:sz w:val="24"/>
          <w:szCs w:val="24"/>
        </w:rPr>
      </w:pPr>
      <w:r w:rsidRPr="00A46CB3">
        <w:rPr>
          <w:rFonts w:ascii="Times New Roman" w:hAnsi="Times New Roman"/>
          <w:sz w:val="24"/>
          <w:szCs w:val="24"/>
        </w:rPr>
        <w:t xml:space="preserve">Está adequada? sim (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CB3">
        <w:rPr>
          <w:rFonts w:ascii="Times New Roman" w:hAnsi="Times New Roman"/>
          <w:sz w:val="24"/>
          <w:szCs w:val="24"/>
        </w:rPr>
        <w:t xml:space="preserve"> )   não  (   )</w:t>
      </w:r>
    </w:p>
    <w:p w:rsidR="0023219A" w:rsidRDefault="0023219A" w:rsidP="00A15E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219A" w:rsidRDefault="0023219A" w:rsidP="00A15E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5E20" w:rsidRPr="00A15E20" w:rsidRDefault="00A15E20" w:rsidP="00A15E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3EC8" w:rsidRDefault="00D33EC8" w:rsidP="00497386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3EC8" w:rsidRDefault="00D33EC8" w:rsidP="00D33E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3EC8" w:rsidRPr="00D33EC8" w:rsidRDefault="00D33EC8" w:rsidP="002321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D33EC8" w:rsidRPr="00D33EC8" w:rsidSect="008D4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52" w:rsidRDefault="00E95D52" w:rsidP="00D33EC8">
      <w:pPr>
        <w:spacing w:after="0" w:line="240" w:lineRule="auto"/>
      </w:pPr>
      <w:r>
        <w:separator/>
      </w:r>
    </w:p>
  </w:endnote>
  <w:endnote w:type="continuationSeparator" w:id="0">
    <w:p w:rsidR="00E95D52" w:rsidRDefault="00E95D52" w:rsidP="00D3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52" w:rsidRDefault="00E95D52" w:rsidP="00D33EC8">
      <w:pPr>
        <w:spacing w:after="0" w:line="240" w:lineRule="auto"/>
      </w:pPr>
      <w:r>
        <w:separator/>
      </w:r>
    </w:p>
  </w:footnote>
  <w:footnote w:type="continuationSeparator" w:id="0">
    <w:p w:rsidR="00E95D52" w:rsidRDefault="00E95D52" w:rsidP="00D3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A0161"/>
    <w:multiLevelType w:val="hybridMultilevel"/>
    <w:tmpl w:val="DA4C4FC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4171C"/>
    <w:multiLevelType w:val="hybridMultilevel"/>
    <w:tmpl w:val="2BACA9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152D4"/>
    <w:multiLevelType w:val="hybridMultilevel"/>
    <w:tmpl w:val="01D0D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6D"/>
    <w:rsid w:val="0002556D"/>
    <w:rsid w:val="001A05A2"/>
    <w:rsid w:val="0023219A"/>
    <w:rsid w:val="00233A1B"/>
    <w:rsid w:val="00414C45"/>
    <w:rsid w:val="00453D5E"/>
    <w:rsid w:val="004826D7"/>
    <w:rsid w:val="00497386"/>
    <w:rsid w:val="007A75C7"/>
    <w:rsid w:val="00883F3B"/>
    <w:rsid w:val="008D4DBA"/>
    <w:rsid w:val="009A4D22"/>
    <w:rsid w:val="00A15E20"/>
    <w:rsid w:val="00A2418F"/>
    <w:rsid w:val="00A46CB3"/>
    <w:rsid w:val="00A724A4"/>
    <w:rsid w:val="00AB3943"/>
    <w:rsid w:val="00B41E5F"/>
    <w:rsid w:val="00C777A3"/>
    <w:rsid w:val="00CB4CA5"/>
    <w:rsid w:val="00D33EC8"/>
    <w:rsid w:val="00E16937"/>
    <w:rsid w:val="00E95D52"/>
    <w:rsid w:val="00EC0BAF"/>
    <w:rsid w:val="00F604D8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6D087-0D1D-4E0D-A1AA-22EA3E0A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A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3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D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33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3EC8"/>
  </w:style>
  <w:style w:type="paragraph" w:styleId="Rodap">
    <w:name w:val="footer"/>
    <w:basedOn w:val="Normal"/>
    <w:link w:val="RodapChar"/>
    <w:uiPriority w:val="99"/>
    <w:semiHidden/>
    <w:unhideWhenUsed/>
    <w:rsid w:val="00D33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3EC8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15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15E2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A85A9-4AE2-4106-A93D-FA24DE48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Lessa</dc:creator>
  <cp:lastModifiedBy>Angelina Lettiere</cp:lastModifiedBy>
  <cp:revision>3</cp:revision>
  <dcterms:created xsi:type="dcterms:W3CDTF">2016-08-17T17:43:00Z</dcterms:created>
  <dcterms:modified xsi:type="dcterms:W3CDTF">2016-08-17T17:44:00Z</dcterms:modified>
</cp:coreProperties>
</file>