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2A" w:rsidRDefault="008F152A" w:rsidP="008F152A">
      <w:pPr>
        <w:spacing w:before="0" w:after="0" w:line="240" w:lineRule="auto"/>
        <w:ind w:firstLine="0"/>
      </w:pPr>
      <w:bookmarkStart w:id="0" w:name="_GoBack"/>
      <w:bookmarkEnd w:id="0"/>
      <w:r>
        <w:t>Universidade de São Paulo. Faculdade de Filosofia, Ciências e Letras de Ribeirão Preto. Departamento de Música.</w:t>
      </w:r>
    </w:p>
    <w:p w:rsidR="008F152A" w:rsidRDefault="008F152A" w:rsidP="008F152A">
      <w:pPr>
        <w:spacing w:before="0" w:after="0" w:line="240" w:lineRule="auto"/>
        <w:ind w:firstLine="0"/>
      </w:pPr>
      <w:r>
        <w:t>Disciplina: Etnomusicologia</w:t>
      </w:r>
    </w:p>
    <w:p w:rsidR="008F152A" w:rsidRDefault="008F152A" w:rsidP="008F152A">
      <w:pPr>
        <w:spacing w:before="0" w:after="0" w:line="240" w:lineRule="auto"/>
        <w:ind w:firstLine="0"/>
      </w:pPr>
      <w:r>
        <w:t>Prof. Responsável: Marcos Câmara de Castro</w:t>
      </w:r>
    </w:p>
    <w:p w:rsidR="008F152A" w:rsidRDefault="008F152A" w:rsidP="008F152A">
      <w:pPr>
        <w:spacing w:before="0" w:after="0" w:line="240" w:lineRule="auto"/>
        <w:ind w:firstLine="0"/>
      </w:pPr>
    </w:p>
    <w:p w:rsidR="008F152A" w:rsidRDefault="008F152A" w:rsidP="008F152A">
      <w:pPr>
        <w:spacing w:before="0" w:after="0" w:line="240" w:lineRule="auto"/>
        <w:ind w:firstLine="0"/>
      </w:pPr>
      <w:r>
        <w:t xml:space="preserve">Ribeirão Preto, </w:t>
      </w:r>
    </w:p>
    <w:p w:rsidR="008F152A" w:rsidRDefault="008F152A" w:rsidP="008F152A">
      <w:pPr>
        <w:spacing w:before="0" w:after="0" w:line="240" w:lineRule="auto"/>
        <w:ind w:firstLine="0"/>
      </w:pPr>
    </w:p>
    <w:p w:rsidR="008F152A" w:rsidRDefault="008F152A" w:rsidP="008F152A">
      <w:pPr>
        <w:spacing w:before="0" w:after="0" w:line="240" w:lineRule="auto"/>
        <w:ind w:firstLine="0"/>
      </w:pPr>
      <w:r>
        <w:t>Nome do aluno:</w:t>
      </w:r>
    </w:p>
    <w:p w:rsidR="008F152A" w:rsidRDefault="008F152A" w:rsidP="008F152A">
      <w:pPr>
        <w:spacing w:before="0" w:after="0" w:line="240" w:lineRule="auto"/>
        <w:ind w:firstLine="0"/>
      </w:pPr>
    </w:p>
    <w:p w:rsidR="008F152A" w:rsidRDefault="008F152A" w:rsidP="008F152A">
      <w:pPr>
        <w:spacing w:before="0" w:after="0" w:line="240" w:lineRule="auto"/>
        <w:ind w:firstLine="0"/>
      </w:pPr>
      <w:r>
        <w:t>Número SP:</w:t>
      </w:r>
    </w:p>
    <w:p w:rsidR="008F152A" w:rsidRDefault="008F152A" w:rsidP="00686278">
      <w:pPr>
        <w:ind w:left="1069" w:firstLine="0"/>
      </w:pPr>
    </w:p>
    <w:p w:rsidR="00686278" w:rsidRDefault="008F152A" w:rsidP="00686278">
      <w:pPr>
        <w:ind w:left="1069" w:firstLine="0"/>
      </w:pPr>
      <w:r>
        <w:t xml:space="preserve">Estudo de Texto: </w:t>
      </w:r>
      <w:r w:rsidR="00686278" w:rsidRPr="00686278">
        <w:t xml:space="preserve">ANDRADE, Mário de. </w:t>
      </w:r>
      <w:r w:rsidR="00686278" w:rsidRPr="00686278">
        <w:rPr>
          <w:i/>
        </w:rPr>
        <w:t>Ensaio sobre a música brasileira</w:t>
      </w:r>
      <w:r w:rsidR="00686278" w:rsidRPr="00686278">
        <w:t>. 3ª ed., São Paulo, Livraria Martins Editora, Brasília, INL, 1972.</w:t>
      </w:r>
    </w:p>
    <w:p w:rsidR="002F0877" w:rsidRDefault="00E83FF3" w:rsidP="00686278">
      <w:pPr>
        <w:pStyle w:val="PargrafodaLista"/>
        <w:numPr>
          <w:ilvl w:val="0"/>
          <w:numId w:val="1"/>
        </w:numPr>
      </w:pPr>
      <w:r>
        <w:t>Explique o que o autor quis dizer com</w:t>
      </w:r>
      <w:r w:rsidRPr="00E83FF3">
        <w:t xml:space="preserve"> “divorciada da nossa entidade racial</w:t>
      </w:r>
      <w:r>
        <w:t>”?</w:t>
      </w:r>
      <w:r w:rsidR="00C57F11">
        <w:t xml:space="preserve"> e por que ele chama a música de Villa-Lobos de “pseudo-música indígena”?</w:t>
      </w:r>
    </w:p>
    <w:p w:rsidR="00E83FF3" w:rsidRDefault="00C57F11" w:rsidP="00C57F11">
      <w:pPr>
        <w:pStyle w:val="PargrafodaLista"/>
        <w:numPr>
          <w:ilvl w:val="0"/>
          <w:numId w:val="1"/>
        </w:numPr>
      </w:pPr>
      <w:r>
        <w:t xml:space="preserve">Por que a Europa </w:t>
      </w:r>
      <w:r w:rsidRPr="00C57F11">
        <w:t xml:space="preserve">tira da gente </w:t>
      </w:r>
      <w:r>
        <w:t>“elementos de exposição universal (exotismo divertido)”?</w:t>
      </w:r>
    </w:p>
    <w:p w:rsidR="00C57F11" w:rsidRDefault="00C57F11" w:rsidP="00C57F11">
      <w:pPr>
        <w:pStyle w:val="PargrafodaLista"/>
        <w:numPr>
          <w:ilvl w:val="0"/>
          <w:numId w:val="1"/>
        </w:numPr>
      </w:pPr>
      <w:r>
        <w:t>Por que seria uma “puerilidade que inclui ignorância dos problemas sociológicos, étnicos, psicológicos e estéticos” buscar elementos nacionais nos aborígenes?</w:t>
      </w:r>
    </w:p>
    <w:p w:rsidR="00C57F11" w:rsidRDefault="00C57F11" w:rsidP="00C57F11">
      <w:pPr>
        <w:pStyle w:val="PargrafodaLista"/>
        <w:numPr>
          <w:ilvl w:val="0"/>
          <w:numId w:val="1"/>
        </w:numPr>
      </w:pPr>
      <w:r>
        <w:t>Explique a afirmação de que: “Música Brasileira deve de significar toda música nacional quer tenha quer não tenha caráter étnico”.</w:t>
      </w:r>
      <w:r w:rsidR="00AA33C7">
        <w:softHyphen/>
      </w:r>
    </w:p>
    <w:p w:rsidR="00AE1D35" w:rsidRDefault="00AE1D35" w:rsidP="00C57F11">
      <w:pPr>
        <w:pStyle w:val="PargrafodaLista"/>
        <w:numPr>
          <w:ilvl w:val="0"/>
          <w:numId w:val="1"/>
        </w:numPr>
      </w:pPr>
      <w:r>
        <w:t xml:space="preserve">Discuta a afirmação de que: “Todo artista brasileiro que no momento atual fizer arte brasileira é um ser eficiente com valor humano. O que fizer arte internacional ou estrangeira, se não for gênio, é um inútil, um nulo”. </w:t>
      </w:r>
    </w:p>
    <w:p w:rsidR="00AE1D35" w:rsidRDefault="003576EF" w:rsidP="00C57F11">
      <w:pPr>
        <w:pStyle w:val="PargrafodaLista"/>
        <w:numPr>
          <w:ilvl w:val="0"/>
          <w:numId w:val="1"/>
        </w:numPr>
      </w:pPr>
      <w:r>
        <w:t xml:space="preserve">Qual o critério histórico </w:t>
      </w:r>
      <w:r w:rsidR="00D36F10">
        <w:t>(</w:t>
      </w:r>
      <w:r>
        <w:t>atual</w:t>
      </w:r>
      <w:r w:rsidR="00D36F10">
        <w:t>)</w:t>
      </w:r>
      <w:r>
        <w:t xml:space="preserve"> da Música Brasileira, segundo o autor?</w:t>
      </w:r>
    </w:p>
    <w:p w:rsidR="00D36F10" w:rsidRDefault="00D36F10" w:rsidP="00C57F11">
      <w:pPr>
        <w:pStyle w:val="PargrafodaLista"/>
        <w:numPr>
          <w:ilvl w:val="0"/>
          <w:numId w:val="1"/>
        </w:numPr>
      </w:pPr>
      <w:r>
        <w:t>Do que é feita a Música Brasileira, segundo o autor?</w:t>
      </w:r>
    </w:p>
    <w:p w:rsidR="00D36F10" w:rsidRDefault="00D36F10" w:rsidP="00C57F11">
      <w:pPr>
        <w:pStyle w:val="PargrafodaLista"/>
        <w:numPr>
          <w:ilvl w:val="0"/>
          <w:numId w:val="1"/>
        </w:numPr>
      </w:pPr>
      <w:r>
        <w:t>Que outras influências o autor identifica em sua época?</w:t>
      </w:r>
    </w:p>
    <w:p w:rsidR="00D36F10" w:rsidRDefault="00D36F10" w:rsidP="00C57F11">
      <w:pPr>
        <w:pStyle w:val="PargrafodaLista"/>
        <w:numPr>
          <w:ilvl w:val="0"/>
          <w:numId w:val="1"/>
        </w:numPr>
      </w:pPr>
      <w:r>
        <w:t>Como deve ser feita a reação contra o estrangeiro?</w:t>
      </w:r>
    </w:p>
    <w:p w:rsidR="00D36F10" w:rsidRDefault="00D36F10" w:rsidP="00C57F11">
      <w:pPr>
        <w:pStyle w:val="PargrafodaLista"/>
        <w:numPr>
          <w:ilvl w:val="0"/>
          <w:numId w:val="1"/>
        </w:numPr>
      </w:pPr>
      <w:r>
        <w:t>Por que o artista não deve ser nem exclusivista nem unilateral? Explique, segundo o texto.</w:t>
      </w:r>
    </w:p>
    <w:p w:rsidR="00D36F10" w:rsidRDefault="0099273C" w:rsidP="00C57F11">
      <w:pPr>
        <w:pStyle w:val="PargrafodaLista"/>
        <w:numPr>
          <w:ilvl w:val="0"/>
          <w:numId w:val="1"/>
        </w:numPr>
      </w:pPr>
      <w:r>
        <w:t>Fale sobre as consequências do “excessivo característico” e da “unilateralidade”.</w:t>
      </w:r>
    </w:p>
    <w:p w:rsidR="0099273C" w:rsidRDefault="0099273C" w:rsidP="00C57F11">
      <w:pPr>
        <w:pStyle w:val="PargrafodaLista"/>
        <w:numPr>
          <w:ilvl w:val="0"/>
          <w:numId w:val="1"/>
        </w:numPr>
      </w:pPr>
      <w:r>
        <w:t>Qual a diferença entre o que Mário de Andrade chama de “rítmica musica” e “prosódica”?</w:t>
      </w:r>
    </w:p>
    <w:p w:rsidR="0099273C" w:rsidRDefault="0099273C" w:rsidP="00C57F11">
      <w:pPr>
        <w:pStyle w:val="PargrafodaLista"/>
        <w:numPr>
          <w:ilvl w:val="0"/>
          <w:numId w:val="1"/>
        </w:numPr>
      </w:pPr>
      <w:r>
        <w:lastRenderedPageBreak/>
        <w:t>Segundo o autor, qual a diferença entre síncopa, polirritmia e ritmos livres?</w:t>
      </w:r>
    </w:p>
    <w:p w:rsidR="0099273C" w:rsidRDefault="0099273C" w:rsidP="00C57F11">
      <w:pPr>
        <w:pStyle w:val="PargrafodaLista"/>
        <w:numPr>
          <w:ilvl w:val="0"/>
          <w:numId w:val="1"/>
        </w:numPr>
      </w:pPr>
      <w:r>
        <w:t>Explique o que o autor quis dizer com valor dinamogênico</w:t>
      </w:r>
      <w:r>
        <w:rPr>
          <w:rStyle w:val="Refdenotaderodap"/>
        </w:rPr>
        <w:footnoteReference w:id="1"/>
      </w:r>
      <w:r>
        <w:t>.</w:t>
      </w:r>
    </w:p>
    <w:p w:rsidR="0099273C" w:rsidRDefault="00AF375C" w:rsidP="00C57F11">
      <w:pPr>
        <w:pStyle w:val="PargrafodaLista"/>
        <w:numPr>
          <w:ilvl w:val="0"/>
          <w:numId w:val="1"/>
        </w:numPr>
      </w:pPr>
      <w:r>
        <w:t>Explique as razões do dilema dos compositores, sempre segundo o texto.</w:t>
      </w:r>
    </w:p>
    <w:p w:rsidR="00AF375C" w:rsidRDefault="00AF375C" w:rsidP="00C57F11">
      <w:pPr>
        <w:pStyle w:val="PargrafodaLista"/>
        <w:numPr>
          <w:ilvl w:val="0"/>
          <w:numId w:val="1"/>
        </w:numPr>
      </w:pPr>
      <w:r>
        <w:t>Cite algumas características da melódica brasileira, segundo o autor.</w:t>
      </w:r>
    </w:p>
    <w:p w:rsidR="00AF375C" w:rsidRDefault="00AF375C" w:rsidP="00C57F11">
      <w:pPr>
        <w:pStyle w:val="PargrafodaLista"/>
        <w:numPr>
          <w:ilvl w:val="0"/>
          <w:numId w:val="1"/>
        </w:numPr>
      </w:pPr>
      <w:r>
        <w:t>Por que o caráter harmônico é “muito pouco nacionalizador”?</w:t>
      </w:r>
    </w:p>
    <w:p w:rsidR="00AF375C" w:rsidRDefault="00AF375C" w:rsidP="00C57F11">
      <w:pPr>
        <w:pStyle w:val="PargrafodaLista"/>
        <w:numPr>
          <w:ilvl w:val="0"/>
          <w:numId w:val="1"/>
        </w:numPr>
      </w:pPr>
      <w:r>
        <w:t>Por que a polifonia pode assumir maior caráter nacional?</w:t>
      </w:r>
    </w:p>
    <w:p w:rsidR="00AF375C" w:rsidRDefault="00AF375C" w:rsidP="00C57F11">
      <w:pPr>
        <w:pStyle w:val="PargrafodaLista"/>
        <w:numPr>
          <w:ilvl w:val="0"/>
          <w:numId w:val="1"/>
        </w:numPr>
      </w:pPr>
      <w:r>
        <w:t>Quais as características do timbre nacional?</w:t>
      </w:r>
    </w:p>
    <w:p w:rsidR="00AF375C" w:rsidRDefault="00AF375C" w:rsidP="00C57F11">
      <w:pPr>
        <w:pStyle w:val="PargrafodaLista"/>
        <w:numPr>
          <w:ilvl w:val="0"/>
          <w:numId w:val="1"/>
        </w:numPr>
      </w:pPr>
      <w:r>
        <w:t>Como o sinfonismo contemporâneo pode ser brasileiro também?</w:t>
      </w:r>
    </w:p>
    <w:p w:rsidR="00AF375C" w:rsidRDefault="003557A9" w:rsidP="00C57F11">
      <w:pPr>
        <w:pStyle w:val="PargrafodaLista"/>
        <w:numPr>
          <w:ilvl w:val="0"/>
          <w:numId w:val="1"/>
        </w:numPr>
      </w:pPr>
      <w:r>
        <w:t>Qual a importância do coro na orquestração brasileira?</w:t>
      </w:r>
    </w:p>
    <w:p w:rsidR="003557A9" w:rsidRDefault="003557A9" w:rsidP="003557A9">
      <w:pPr>
        <w:pStyle w:val="PargrafodaLista"/>
        <w:numPr>
          <w:ilvl w:val="0"/>
          <w:numId w:val="1"/>
        </w:numPr>
      </w:pPr>
      <w:r>
        <w:t>Comente as “formas embrionárias” de nossas música instrumental.</w:t>
      </w:r>
    </w:p>
    <w:p w:rsidR="003557A9" w:rsidRDefault="003557A9" w:rsidP="003557A9">
      <w:pPr>
        <w:pStyle w:val="PargrafodaLista"/>
        <w:numPr>
          <w:ilvl w:val="0"/>
          <w:numId w:val="1"/>
        </w:numPr>
      </w:pPr>
      <w:r>
        <w:t xml:space="preserve">O que se opõe à fixação e à generalização de formas nacionais? </w:t>
      </w:r>
    </w:p>
    <w:p w:rsidR="003557A9" w:rsidRDefault="003557A9" w:rsidP="003557A9">
      <w:pPr>
        <w:pStyle w:val="PargrafodaLista"/>
        <w:numPr>
          <w:ilvl w:val="0"/>
          <w:numId w:val="1"/>
        </w:numPr>
      </w:pPr>
      <w:r>
        <w:t>Por que estamos “embebedados pela cultura europeia e não esclarecidos”por ela?</w:t>
      </w:r>
    </w:p>
    <w:sectPr w:rsidR="003557A9" w:rsidSect="005931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E1" w:rsidRDefault="00A252E1" w:rsidP="0099273C">
      <w:pPr>
        <w:spacing w:before="0" w:after="0" w:line="240" w:lineRule="auto"/>
      </w:pPr>
      <w:r>
        <w:separator/>
      </w:r>
    </w:p>
  </w:endnote>
  <w:endnote w:type="continuationSeparator" w:id="0">
    <w:p w:rsidR="00A252E1" w:rsidRDefault="00A252E1" w:rsidP="00992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E1" w:rsidRDefault="00A252E1" w:rsidP="0099273C">
      <w:pPr>
        <w:spacing w:before="0" w:after="0" w:line="240" w:lineRule="auto"/>
      </w:pPr>
      <w:r>
        <w:separator/>
      </w:r>
    </w:p>
  </w:footnote>
  <w:footnote w:type="continuationSeparator" w:id="0">
    <w:p w:rsidR="00A252E1" w:rsidRDefault="00A252E1" w:rsidP="0099273C">
      <w:pPr>
        <w:spacing w:before="0" w:after="0" w:line="240" w:lineRule="auto"/>
      </w:pPr>
      <w:r>
        <w:continuationSeparator/>
      </w:r>
    </w:p>
  </w:footnote>
  <w:footnote w:id="1">
    <w:p w:rsidR="0099273C" w:rsidRPr="0099273C" w:rsidRDefault="0099273C" w:rsidP="0099273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Dinamogenia = </w:t>
      </w:r>
      <w:r w:rsidRPr="0099273C">
        <w:t>superativação da função de um órgão devida a uma excitação de qualquer natureza; dinamogênese</w:t>
      </w:r>
      <w:r>
        <w:t xml:space="preserve"> (Houaiss, em </w:t>
      </w:r>
      <w:hyperlink r:id="rId1" w:history="1">
        <w:r w:rsidRPr="00092363">
          <w:rPr>
            <w:rStyle w:val="Hyperlink"/>
          </w:rPr>
          <w:t>http://houaiss.uol.com.br/busca?palavra=dinamogenia</w:t>
        </w:r>
      </w:hyperlink>
      <w:r>
        <w:t>. Acesso: 23/09/2014.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571710"/>
      <w:docPartObj>
        <w:docPartGallery w:val="Page Numbers (Top of Page)"/>
        <w:docPartUnique/>
      </w:docPartObj>
    </w:sdtPr>
    <w:sdtContent>
      <w:p w:rsidR="003557A9" w:rsidRDefault="003557A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2A">
          <w:rPr>
            <w:noProof/>
          </w:rPr>
          <w:t>1</w:t>
        </w:r>
        <w:r>
          <w:fldChar w:fldCharType="end"/>
        </w:r>
      </w:p>
    </w:sdtContent>
  </w:sdt>
  <w:p w:rsidR="003557A9" w:rsidRDefault="003557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715"/>
    <w:multiLevelType w:val="hybridMultilevel"/>
    <w:tmpl w:val="735CFD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9615A"/>
    <w:multiLevelType w:val="hybridMultilevel"/>
    <w:tmpl w:val="4E662B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541635"/>
    <w:multiLevelType w:val="hybridMultilevel"/>
    <w:tmpl w:val="65A4A2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6D012D"/>
    <w:multiLevelType w:val="hybridMultilevel"/>
    <w:tmpl w:val="4E662B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F3"/>
    <w:rsid w:val="00015D8C"/>
    <w:rsid w:val="00024086"/>
    <w:rsid w:val="000375E8"/>
    <w:rsid w:val="00093B92"/>
    <w:rsid w:val="000B2EE4"/>
    <w:rsid w:val="000D3150"/>
    <w:rsid w:val="00100F35"/>
    <w:rsid w:val="00112669"/>
    <w:rsid w:val="00167036"/>
    <w:rsid w:val="001A4107"/>
    <w:rsid w:val="001B7218"/>
    <w:rsid w:val="001B72E5"/>
    <w:rsid w:val="001D5817"/>
    <w:rsid w:val="001F15A5"/>
    <w:rsid w:val="001F25FD"/>
    <w:rsid w:val="001F4FB2"/>
    <w:rsid w:val="00204C3E"/>
    <w:rsid w:val="00211C1A"/>
    <w:rsid w:val="002301C2"/>
    <w:rsid w:val="00231BF2"/>
    <w:rsid w:val="002423F7"/>
    <w:rsid w:val="00250F57"/>
    <w:rsid w:val="00252346"/>
    <w:rsid w:val="00253DB1"/>
    <w:rsid w:val="00295435"/>
    <w:rsid w:val="002B0955"/>
    <w:rsid w:val="002B2935"/>
    <w:rsid w:val="002C5E34"/>
    <w:rsid w:val="002D3985"/>
    <w:rsid w:val="002F0877"/>
    <w:rsid w:val="00307FA1"/>
    <w:rsid w:val="003202CD"/>
    <w:rsid w:val="00332896"/>
    <w:rsid w:val="00342F05"/>
    <w:rsid w:val="003557A9"/>
    <w:rsid w:val="003576EF"/>
    <w:rsid w:val="00375B09"/>
    <w:rsid w:val="00381E19"/>
    <w:rsid w:val="00387ED2"/>
    <w:rsid w:val="003A0DC8"/>
    <w:rsid w:val="003D7F5E"/>
    <w:rsid w:val="003F2796"/>
    <w:rsid w:val="004177F4"/>
    <w:rsid w:val="00420AC9"/>
    <w:rsid w:val="00475D4A"/>
    <w:rsid w:val="00476477"/>
    <w:rsid w:val="004859EF"/>
    <w:rsid w:val="004F05D3"/>
    <w:rsid w:val="005076A7"/>
    <w:rsid w:val="00516D1D"/>
    <w:rsid w:val="00531A0D"/>
    <w:rsid w:val="005427A7"/>
    <w:rsid w:val="00547DE0"/>
    <w:rsid w:val="00593163"/>
    <w:rsid w:val="00593891"/>
    <w:rsid w:val="0061694D"/>
    <w:rsid w:val="00686278"/>
    <w:rsid w:val="00687854"/>
    <w:rsid w:val="00693688"/>
    <w:rsid w:val="00695782"/>
    <w:rsid w:val="006E19F2"/>
    <w:rsid w:val="006F363B"/>
    <w:rsid w:val="00736971"/>
    <w:rsid w:val="00752446"/>
    <w:rsid w:val="0075470D"/>
    <w:rsid w:val="007817C8"/>
    <w:rsid w:val="00783249"/>
    <w:rsid w:val="00814413"/>
    <w:rsid w:val="00837FDD"/>
    <w:rsid w:val="00843021"/>
    <w:rsid w:val="00856010"/>
    <w:rsid w:val="00857591"/>
    <w:rsid w:val="008969B1"/>
    <w:rsid w:val="008C7637"/>
    <w:rsid w:val="008E206A"/>
    <w:rsid w:val="008F152A"/>
    <w:rsid w:val="008F55DA"/>
    <w:rsid w:val="00913B4C"/>
    <w:rsid w:val="00973D3B"/>
    <w:rsid w:val="0099273C"/>
    <w:rsid w:val="009A035C"/>
    <w:rsid w:val="009D1044"/>
    <w:rsid w:val="00A0019A"/>
    <w:rsid w:val="00A11B32"/>
    <w:rsid w:val="00A14AA4"/>
    <w:rsid w:val="00A252E1"/>
    <w:rsid w:val="00A43933"/>
    <w:rsid w:val="00A44DAA"/>
    <w:rsid w:val="00AA33C7"/>
    <w:rsid w:val="00AB3682"/>
    <w:rsid w:val="00AE1D35"/>
    <w:rsid w:val="00AF375C"/>
    <w:rsid w:val="00B12F53"/>
    <w:rsid w:val="00B35E71"/>
    <w:rsid w:val="00B41E72"/>
    <w:rsid w:val="00B51FC5"/>
    <w:rsid w:val="00B94927"/>
    <w:rsid w:val="00B952BE"/>
    <w:rsid w:val="00BB5DC6"/>
    <w:rsid w:val="00BD472A"/>
    <w:rsid w:val="00BE280C"/>
    <w:rsid w:val="00BE4E96"/>
    <w:rsid w:val="00BE53E3"/>
    <w:rsid w:val="00BF1BE7"/>
    <w:rsid w:val="00C31689"/>
    <w:rsid w:val="00C57F11"/>
    <w:rsid w:val="00CA2E4A"/>
    <w:rsid w:val="00CB5F31"/>
    <w:rsid w:val="00CC0CAB"/>
    <w:rsid w:val="00CD2D60"/>
    <w:rsid w:val="00CF35D3"/>
    <w:rsid w:val="00D02111"/>
    <w:rsid w:val="00D23F1F"/>
    <w:rsid w:val="00D36F10"/>
    <w:rsid w:val="00D4162E"/>
    <w:rsid w:val="00D50E95"/>
    <w:rsid w:val="00D673CB"/>
    <w:rsid w:val="00D72C8E"/>
    <w:rsid w:val="00DB0F73"/>
    <w:rsid w:val="00DC6D7F"/>
    <w:rsid w:val="00DD0F39"/>
    <w:rsid w:val="00DD25C8"/>
    <w:rsid w:val="00DE195A"/>
    <w:rsid w:val="00E22F13"/>
    <w:rsid w:val="00E27827"/>
    <w:rsid w:val="00E75E35"/>
    <w:rsid w:val="00E83FF3"/>
    <w:rsid w:val="00EA46A2"/>
    <w:rsid w:val="00EA7CCF"/>
    <w:rsid w:val="00ED52D1"/>
    <w:rsid w:val="00F04849"/>
    <w:rsid w:val="00F2443A"/>
    <w:rsid w:val="00F5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spacing w:before="240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FF3"/>
    <w:pPr>
      <w:ind w:left="720"/>
      <w:contextualSpacing/>
    </w:pPr>
  </w:style>
  <w:style w:type="paragraph" w:customStyle="1" w:styleId="Default">
    <w:name w:val="Default"/>
    <w:rsid w:val="00AE1D35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hAnsi="Times New Roman" w:cs="Times New Roman"/>
      <w:color w:val="00000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73C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7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27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9273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57A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7A9"/>
  </w:style>
  <w:style w:type="paragraph" w:styleId="Rodap">
    <w:name w:val="footer"/>
    <w:basedOn w:val="Normal"/>
    <w:link w:val="RodapChar"/>
    <w:uiPriority w:val="99"/>
    <w:unhideWhenUsed/>
    <w:rsid w:val="003557A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spacing w:before="240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FF3"/>
    <w:pPr>
      <w:ind w:left="720"/>
      <w:contextualSpacing/>
    </w:pPr>
  </w:style>
  <w:style w:type="paragraph" w:customStyle="1" w:styleId="Default">
    <w:name w:val="Default"/>
    <w:rsid w:val="00AE1D35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hAnsi="Times New Roman" w:cs="Times New Roman"/>
      <w:color w:val="00000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73C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7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27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9273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57A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7A9"/>
  </w:style>
  <w:style w:type="paragraph" w:styleId="Rodap">
    <w:name w:val="footer"/>
    <w:basedOn w:val="Normal"/>
    <w:link w:val="RodapChar"/>
    <w:uiPriority w:val="99"/>
    <w:unhideWhenUsed/>
    <w:rsid w:val="003557A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uaiss.uol.com.br/busca?palavra=dinamogen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2014-09-23T15:10:00Z</dcterms:created>
  <dcterms:modified xsi:type="dcterms:W3CDTF">2014-09-23T22:53:00Z</dcterms:modified>
</cp:coreProperties>
</file>