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FD775" w14:textId="77777777" w:rsidR="009434CC" w:rsidRDefault="001C55F8">
      <w:pPr>
        <w:rPr>
          <w:lang w:val="en-US"/>
        </w:rPr>
      </w:pPr>
      <w:r>
        <w:rPr>
          <w:lang w:val="en-US"/>
        </w:rPr>
        <w:t>Nome:</w:t>
      </w:r>
    </w:p>
    <w:p w14:paraId="048CD174" w14:textId="77777777" w:rsidR="00CB5F73" w:rsidRDefault="00CB5F73">
      <w:pPr>
        <w:rPr>
          <w:lang w:val="en-US"/>
        </w:rPr>
      </w:pPr>
      <w:bookmarkStart w:id="0" w:name="_GoBack"/>
      <w:bookmarkEnd w:id="0"/>
    </w:p>
    <w:p w14:paraId="7EC97625" w14:textId="77777777" w:rsidR="001C55F8" w:rsidRDefault="001C55F8">
      <w:pPr>
        <w:rPr>
          <w:lang w:val="en-US"/>
        </w:rPr>
      </w:pPr>
      <w:r>
        <w:rPr>
          <w:lang w:val="en-US"/>
        </w:rPr>
        <w:t>Número USP:</w:t>
      </w:r>
    </w:p>
    <w:p w14:paraId="11C6770F" w14:textId="77777777" w:rsidR="001C55F8" w:rsidRDefault="001C55F8">
      <w:pPr>
        <w:rPr>
          <w:lang w:val="en-US"/>
        </w:rPr>
      </w:pPr>
    </w:p>
    <w:p w14:paraId="05D2399E" w14:textId="7608027E" w:rsidR="001C55F8" w:rsidRPr="00DB61EE" w:rsidRDefault="00DB61EE" w:rsidP="00DB61EE">
      <w:pPr>
        <w:jc w:val="center"/>
        <w:rPr>
          <w:b/>
          <w:sz w:val="36"/>
        </w:rPr>
      </w:pPr>
      <w:r w:rsidRPr="00DB61EE">
        <w:rPr>
          <w:b/>
          <w:sz w:val="36"/>
        </w:rPr>
        <w:t>RELATÓRIO DE ATENDIMENTO DE AMBULATÓRIO AHEM/CSE/AHGP</w:t>
      </w:r>
    </w:p>
    <w:p w14:paraId="6CF91A98" w14:textId="77777777" w:rsidR="001C55F8" w:rsidRDefault="001C55F8"/>
    <w:p w14:paraId="2C54850D" w14:textId="77777777" w:rsidR="00DB61EE" w:rsidRPr="001C55F8" w:rsidRDefault="00DB61EE"/>
    <w:p w14:paraId="2B7E1BE7" w14:textId="77777777" w:rsidR="001C55F8" w:rsidRDefault="001C55F8">
      <w:r>
        <w:t>Supervisor da atividade:</w:t>
      </w:r>
    </w:p>
    <w:p w14:paraId="200128F0" w14:textId="77777777" w:rsidR="001C55F8" w:rsidRDefault="001C55F8"/>
    <w:p w14:paraId="678C459E" w14:textId="77777777" w:rsidR="001C55F8" w:rsidRPr="00CD19C7" w:rsidRDefault="001C55F8">
      <w:pPr>
        <w:rPr>
          <w:b/>
          <w:sz w:val="32"/>
        </w:rPr>
      </w:pPr>
      <w:r w:rsidRPr="00CD19C7">
        <w:rPr>
          <w:b/>
          <w:sz w:val="32"/>
        </w:rPr>
        <w:t>Caso Clínico:</w:t>
      </w:r>
    </w:p>
    <w:p w14:paraId="0B57B4B7" w14:textId="77777777" w:rsidR="001C55F8" w:rsidRDefault="001C55F8"/>
    <w:p w14:paraId="3EBC7CB0" w14:textId="77777777" w:rsidR="001C55F8" w:rsidRDefault="001C55F8">
      <w:r>
        <w:t>Identificação (apenas sexo, idade e procedência, não colocar nome ou registro)</w:t>
      </w:r>
    </w:p>
    <w:p w14:paraId="60084C38" w14:textId="77777777" w:rsidR="001C55F8" w:rsidRDefault="001C55F8"/>
    <w:p w14:paraId="3960E9D8" w14:textId="77777777" w:rsidR="001C55F8" w:rsidRDefault="001C55F8">
      <w:r>
        <w:t>QD</w:t>
      </w:r>
      <w:r w:rsidR="00DA0FCD">
        <w:t xml:space="preserve"> – </w:t>
      </w:r>
      <w:r>
        <w:t>HMA</w:t>
      </w:r>
      <w:r w:rsidR="00DA0FCD">
        <w:t xml:space="preserve"> – Antecendentes – Exame Físico</w:t>
      </w:r>
    </w:p>
    <w:p w14:paraId="55F7D3B7" w14:textId="77777777" w:rsidR="00DA0FCD" w:rsidRDefault="00DA0FCD"/>
    <w:p w14:paraId="1F8201ED" w14:textId="77777777" w:rsidR="00DA0FCD" w:rsidRPr="00CD19C7" w:rsidRDefault="00DA0FCD">
      <w:pPr>
        <w:rPr>
          <w:b/>
          <w:sz w:val="28"/>
        </w:rPr>
      </w:pPr>
      <w:r w:rsidRPr="00CD19C7">
        <w:rPr>
          <w:b/>
          <w:sz w:val="28"/>
        </w:rPr>
        <w:t>Raciocínio diagnóstico (quando se tratar de caso novo)</w:t>
      </w:r>
    </w:p>
    <w:p w14:paraId="5990B0E5" w14:textId="4DDAE58B" w:rsidR="00DA0FCD" w:rsidRDefault="00CD19C7">
      <w:r>
        <w:t>Descrever quais as hipóteses diagnósticas, diagnóstico diferencial e qual a estratégia para confirmar ou descartar o diagnóstico.</w:t>
      </w:r>
    </w:p>
    <w:p w14:paraId="16ADE3B4" w14:textId="77777777" w:rsidR="00CD19C7" w:rsidRDefault="00CD19C7"/>
    <w:p w14:paraId="1EDF2C31" w14:textId="77777777" w:rsidR="00DA0FCD" w:rsidRDefault="00DA0FCD">
      <w:r>
        <w:t>Ou</w:t>
      </w:r>
    </w:p>
    <w:p w14:paraId="72AF15F6" w14:textId="77777777" w:rsidR="00DA0FCD" w:rsidRDefault="00DA0FCD"/>
    <w:p w14:paraId="41EA671E" w14:textId="523D5165" w:rsidR="00DA0FCD" w:rsidRPr="00CD19C7" w:rsidRDefault="00DA0FCD">
      <w:pPr>
        <w:rPr>
          <w:b/>
          <w:sz w:val="28"/>
        </w:rPr>
      </w:pPr>
      <w:r w:rsidRPr="00CD19C7">
        <w:rPr>
          <w:b/>
          <w:sz w:val="28"/>
        </w:rPr>
        <w:t>H</w:t>
      </w:r>
      <w:r w:rsidR="00CD19C7">
        <w:rPr>
          <w:b/>
          <w:sz w:val="28"/>
        </w:rPr>
        <w:t xml:space="preserve">ipótese </w:t>
      </w:r>
      <w:r w:rsidRPr="00CD19C7">
        <w:rPr>
          <w:b/>
          <w:sz w:val="28"/>
        </w:rPr>
        <w:t>D</w:t>
      </w:r>
      <w:r w:rsidR="00CD19C7">
        <w:rPr>
          <w:b/>
          <w:sz w:val="28"/>
        </w:rPr>
        <w:t>iagnóstica</w:t>
      </w:r>
      <w:r w:rsidRPr="00CD19C7">
        <w:rPr>
          <w:b/>
          <w:sz w:val="28"/>
        </w:rPr>
        <w:t xml:space="preserve"> e avaliação da evolução clínica (quando se tratar de retorno)</w:t>
      </w:r>
    </w:p>
    <w:p w14:paraId="61A4D358" w14:textId="4495F5C4" w:rsidR="00CD19C7" w:rsidRPr="001C55F8" w:rsidRDefault="00CD19C7">
      <w:r>
        <w:t>Descrever se o paciente teve resposta adequada ao tratamento, se foi necessária mudança de tratamento, se o tratamento instituído foi adequado para o caso e comparar o seguimento com o esperado para o quadro clínico</w:t>
      </w:r>
    </w:p>
    <w:sectPr w:rsidR="00CD19C7" w:rsidRPr="001C55F8" w:rsidSect="00DE37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F8"/>
    <w:rsid w:val="001C55F8"/>
    <w:rsid w:val="00780695"/>
    <w:rsid w:val="00B45B03"/>
    <w:rsid w:val="00CB5F73"/>
    <w:rsid w:val="00CD19C7"/>
    <w:rsid w:val="00DA0FCD"/>
    <w:rsid w:val="00DB61EE"/>
    <w:rsid w:val="00DE37FF"/>
    <w:rsid w:val="00F7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CE6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4</cp:revision>
  <dcterms:created xsi:type="dcterms:W3CDTF">2017-03-13T14:52:00Z</dcterms:created>
  <dcterms:modified xsi:type="dcterms:W3CDTF">2017-03-13T14:59:00Z</dcterms:modified>
</cp:coreProperties>
</file>