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0F" w:rsidRPr="00993F63" w:rsidRDefault="003B790F" w:rsidP="003B790F">
      <w:pPr>
        <w:pStyle w:val="Cabealho"/>
        <w:jc w:val="center"/>
        <w:rPr>
          <w:rStyle w:val="apple-style-span"/>
        </w:rPr>
      </w:pPr>
      <w:r w:rsidRPr="00993F63">
        <w:rPr>
          <w:rStyle w:val="apple-style-span"/>
        </w:rPr>
        <w:t xml:space="preserve">Disciplina: </w:t>
      </w:r>
      <w:proofErr w:type="gramStart"/>
      <w:r w:rsidRPr="00993F63">
        <w:rPr>
          <w:rStyle w:val="apple-style-span"/>
        </w:rPr>
        <w:t>MFT0857</w:t>
      </w:r>
      <w:r w:rsidRPr="00993F63">
        <w:rPr>
          <w:rStyle w:val="apple-converted-space"/>
        </w:rPr>
        <w:t> :</w:t>
      </w:r>
      <w:proofErr w:type="gramEnd"/>
      <w:r w:rsidRPr="00993F63">
        <w:rPr>
          <w:rStyle w:val="apple-converted-space"/>
        </w:rPr>
        <w:t xml:space="preserve"> </w:t>
      </w:r>
      <w:r w:rsidRPr="00993F63">
        <w:rPr>
          <w:rStyle w:val="apple-style-span"/>
        </w:rPr>
        <w:t>Prática Clínica de Fisioterapia em Terapia Intensiva</w:t>
      </w:r>
    </w:p>
    <w:p w:rsidR="003B790F" w:rsidRPr="00993F63" w:rsidRDefault="003B790F" w:rsidP="003B790F">
      <w:pPr>
        <w:pStyle w:val="Cabealho"/>
        <w:jc w:val="center"/>
      </w:pPr>
      <w:r w:rsidRPr="00993F63">
        <w:t xml:space="preserve">Fisioterapia – Depto. </w:t>
      </w:r>
      <w:proofErr w:type="gramStart"/>
      <w:r w:rsidRPr="00993F63">
        <w:t>de</w:t>
      </w:r>
      <w:proofErr w:type="gramEnd"/>
      <w:r w:rsidRPr="00993F63">
        <w:t xml:space="preserve"> </w:t>
      </w:r>
      <w:proofErr w:type="spellStart"/>
      <w:r w:rsidRPr="00993F63">
        <w:t>Fonoaudiologia</w:t>
      </w:r>
      <w:proofErr w:type="spellEnd"/>
      <w:r w:rsidRPr="00993F63">
        <w:t>, Fisioterapia e Terapia Ocupacional – FMUSP</w:t>
      </w:r>
    </w:p>
    <w:p w:rsidR="003B790F" w:rsidRDefault="003B790F" w:rsidP="00161E59">
      <w:pPr>
        <w:rPr>
          <w:sz w:val="21"/>
          <w:szCs w:val="21"/>
        </w:rPr>
      </w:pPr>
    </w:p>
    <w:p w:rsidR="003B790F" w:rsidRPr="00B441A5" w:rsidRDefault="003B790F" w:rsidP="003B790F">
      <w:pPr>
        <w:jc w:val="center"/>
        <w:rPr>
          <w:b/>
          <w:sz w:val="21"/>
          <w:szCs w:val="21"/>
        </w:rPr>
      </w:pPr>
      <w:proofErr w:type="spellStart"/>
      <w:r w:rsidRPr="00B441A5">
        <w:rPr>
          <w:b/>
          <w:sz w:val="21"/>
          <w:szCs w:val="21"/>
        </w:rPr>
        <w:t>Check</w:t>
      </w:r>
      <w:proofErr w:type="spellEnd"/>
      <w:r w:rsidRPr="00B441A5">
        <w:rPr>
          <w:b/>
          <w:sz w:val="21"/>
          <w:szCs w:val="21"/>
        </w:rPr>
        <w:t xml:space="preserve"> </w:t>
      </w:r>
      <w:proofErr w:type="spellStart"/>
      <w:r w:rsidRPr="00B441A5">
        <w:rPr>
          <w:b/>
          <w:sz w:val="21"/>
          <w:szCs w:val="21"/>
        </w:rPr>
        <w:t>List</w:t>
      </w:r>
      <w:proofErr w:type="spellEnd"/>
      <w:r w:rsidRPr="00B441A5">
        <w:rPr>
          <w:b/>
          <w:sz w:val="21"/>
          <w:szCs w:val="21"/>
        </w:rPr>
        <w:t xml:space="preserve"> inicial</w:t>
      </w:r>
    </w:p>
    <w:p w:rsidR="003B790F" w:rsidRDefault="003B790F" w:rsidP="00161E59">
      <w:pPr>
        <w:rPr>
          <w:sz w:val="21"/>
          <w:szCs w:val="21"/>
        </w:rPr>
      </w:pPr>
    </w:p>
    <w:p w:rsidR="00D14847" w:rsidRPr="003B790F" w:rsidRDefault="00161E59" w:rsidP="00161E59">
      <w:pPr>
        <w:rPr>
          <w:sz w:val="21"/>
          <w:szCs w:val="21"/>
          <w:vertAlign w:val="superscript"/>
        </w:rPr>
      </w:pPr>
      <w:r w:rsidRPr="00A7526C">
        <w:rPr>
          <w:sz w:val="21"/>
          <w:szCs w:val="21"/>
        </w:rPr>
        <w:t xml:space="preserve">Fisioterapia em </w:t>
      </w:r>
      <w:proofErr w:type="gramStart"/>
      <w:r w:rsidRPr="00A7526C">
        <w:rPr>
          <w:sz w:val="21"/>
          <w:szCs w:val="21"/>
        </w:rPr>
        <w:t>UTI</w:t>
      </w:r>
      <w:r w:rsidR="003B790F">
        <w:rPr>
          <w:sz w:val="21"/>
          <w:szCs w:val="21"/>
          <w:vertAlign w:val="superscript"/>
        </w:rPr>
        <w:t>1,</w:t>
      </w:r>
      <w:proofErr w:type="gramEnd"/>
      <w:r w:rsidR="003B790F">
        <w:rPr>
          <w:sz w:val="21"/>
          <w:szCs w:val="21"/>
          <w:vertAlign w:val="superscript"/>
        </w:rPr>
        <w:t>2</w:t>
      </w:r>
    </w:p>
    <w:p w:rsidR="00492732" w:rsidRPr="00B441A5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gramStart"/>
      <w:r w:rsidRPr="00B441A5">
        <w:rPr>
          <w:sz w:val="21"/>
          <w:szCs w:val="21"/>
        </w:rPr>
        <w:t>terapias</w:t>
      </w:r>
      <w:proofErr w:type="gramEnd"/>
      <w:r w:rsidRPr="00B441A5">
        <w:rPr>
          <w:sz w:val="21"/>
          <w:szCs w:val="21"/>
        </w:rPr>
        <w:t xml:space="preserve"> de higiene brônquica</w:t>
      </w:r>
    </w:p>
    <w:p w:rsidR="00492732" w:rsidRPr="00B441A5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gramStart"/>
      <w:r w:rsidRPr="00B441A5">
        <w:rPr>
          <w:sz w:val="21"/>
          <w:szCs w:val="21"/>
        </w:rPr>
        <w:t>terapias</w:t>
      </w:r>
      <w:proofErr w:type="gramEnd"/>
      <w:r w:rsidRPr="00B441A5">
        <w:rPr>
          <w:sz w:val="21"/>
          <w:szCs w:val="21"/>
        </w:rPr>
        <w:t xml:space="preserve"> de </w:t>
      </w:r>
      <w:proofErr w:type="spellStart"/>
      <w:r w:rsidRPr="00B441A5">
        <w:rPr>
          <w:sz w:val="21"/>
          <w:szCs w:val="21"/>
        </w:rPr>
        <w:t>reexpansão</w:t>
      </w:r>
      <w:proofErr w:type="spellEnd"/>
      <w:r w:rsidRPr="00B441A5">
        <w:rPr>
          <w:sz w:val="21"/>
          <w:szCs w:val="21"/>
        </w:rPr>
        <w:t xml:space="preserve"> pulmonar</w:t>
      </w:r>
    </w:p>
    <w:p w:rsidR="00492732" w:rsidRPr="00B441A5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spellStart"/>
      <w:proofErr w:type="gramStart"/>
      <w:r w:rsidRPr="00B441A5">
        <w:rPr>
          <w:sz w:val="21"/>
          <w:szCs w:val="21"/>
        </w:rPr>
        <w:t>cinesioterapia</w:t>
      </w:r>
      <w:proofErr w:type="spellEnd"/>
      <w:proofErr w:type="gramEnd"/>
    </w:p>
    <w:p w:rsidR="00161E59" w:rsidRPr="00B441A5" w:rsidRDefault="00161E59" w:rsidP="00161E59">
      <w:pPr>
        <w:rPr>
          <w:sz w:val="21"/>
          <w:szCs w:val="21"/>
          <w:vertAlign w:val="superscript"/>
        </w:rPr>
      </w:pPr>
      <w:r w:rsidRPr="00A7526C">
        <w:rPr>
          <w:sz w:val="21"/>
          <w:szCs w:val="21"/>
        </w:rPr>
        <w:t xml:space="preserve">Radiografia de </w:t>
      </w:r>
      <w:proofErr w:type="gramStart"/>
      <w:r w:rsidRPr="00A7526C">
        <w:rPr>
          <w:sz w:val="21"/>
          <w:szCs w:val="21"/>
        </w:rPr>
        <w:t>tórax</w:t>
      </w:r>
      <w:r w:rsidR="00B441A5">
        <w:rPr>
          <w:sz w:val="21"/>
          <w:szCs w:val="21"/>
          <w:vertAlign w:val="superscript"/>
        </w:rPr>
        <w:t>3,</w:t>
      </w:r>
      <w:proofErr w:type="gramEnd"/>
      <w:r w:rsidR="00B441A5">
        <w:rPr>
          <w:sz w:val="21"/>
          <w:szCs w:val="21"/>
          <w:vertAlign w:val="superscript"/>
        </w:rPr>
        <w:t>4</w:t>
      </w:r>
    </w:p>
    <w:p w:rsidR="003B790F" w:rsidRPr="00B441A5" w:rsidRDefault="003B790F" w:rsidP="003B790F">
      <w:pPr>
        <w:rPr>
          <w:sz w:val="21"/>
          <w:szCs w:val="21"/>
          <w:vertAlign w:val="superscript"/>
        </w:rPr>
      </w:pPr>
      <w:r w:rsidRPr="00A7526C">
        <w:rPr>
          <w:sz w:val="21"/>
          <w:szCs w:val="21"/>
        </w:rPr>
        <w:t>Gasometria arterial</w:t>
      </w:r>
      <w:r w:rsidR="00B441A5">
        <w:rPr>
          <w:sz w:val="21"/>
          <w:szCs w:val="21"/>
          <w:vertAlign w:val="superscript"/>
        </w:rPr>
        <w:t>5</w:t>
      </w:r>
    </w:p>
    <w:p w:rsidR="003B790F" w:rsidRPr="00B441A5" w:rsidRDefault="003B790F" w:rsidP="00161E59">
      <w:pPr>
        <w:rPr>
          <w:sz w:val="21"/>
          <w:szCs w:val="21"/>
          <w:vertAlign w:val="superscript"/>
        </w:rPr>
      </w:pPr>
      <w:r>
        <w:rPr>
          <w:sz w:val="21"/>
          <w:szCs w:val="21"/>
        </w:rPr>
        <w:t>Exames laboratoriais</w:t>
      </w:r>
      <w:r w:rsidR="00B441A5">
        <w:rPr>
          <w:sz w:val="21"/>
          <w:szCs w:val="21"/>
          <w:vertAlign w:val="superscript"/>
        </w:rPr>
        <w:t>6</w:t>
      </w:r>
    </w:p>
    <w:p w:rsidR="00B22A1C" w:rsidRPr="00B441A5" w:rsidRDefault="00B22A1C" w:rsidP="00B22A1C">
      <w:pPr>
        <w:rPr>
          <w:sz w:val="21"/>
          <w:szCs w:val="21"/>
          <w:vertAlign w:val="superscript"/>
        </w:rPr>
      </w:pPr>
      <w:r w:rsidRPr="00A7526C">
        <w:rPr>
          <w:sz w:val="21"/>
          <w:szCs w:val="21"/>
        </w:rPr>
        <w:t xml:space="preserve">Insuficiência </w:t>
      </w:r>
      <w:proofErr w:type="gramStart"/>
      <w:r w:rsidRPr="00A7526C">
        <w:rPr>
          <w:sz w:val="21"/>
          <w:szCs w:val="21"/>
        </w:rPr>
        <w:t>respiratória</w:t>
      </w:r>
      <w:r w:rsidR="00B441A5">
        <w:rPr>
          <w:sz w:val="21"/>
          <w:szCs w:val="21"/>
          <w:vertAlign w:val="superscript"/>
        </w:rPr>
        <w:t>7,</w:t>
      </w:r>
      <w:proofErr w:type="gramEnd"/>
      <w:r w:rsidR="00B441A5">
        <w:rPr>
          <w:sz w:val="21"/>
          <w:szCs w:val="21"/>
          <w:vertAlign w:val="superscript"/>
        </w:rPr>
        <w:t>8</w:t>
      </w:r>
    </w:p>
    <w:p w:rsidR="00161E59" w:rsidRPr="00B441A5" w:rsidRDefault="00161E59" w:rsidP="00161E59">
      <w:pPr>
        <w:spacing w:after="0" w:line="240" w:lineRule="auto"/>
        <w:rPr>
          <w:sz w:val="21"/>
          <w:szCs w:val="21"/>
          <w:vertAlign w:val="superscript"/>
        </w:rPr>
      </w:pPr>
      <w:r w:rsidRPr="00A7526C">
        <w:rPr>
          <w:sz w:val="21"/>
          <w:szCs w:val="21"/>
        </w:rPr>
        <w:t xml:space="preserve">Indicações da </w:t>
      </w:r>
      <w:proofErr w:type="gramStart"/>
      <w:r w:rsidRPr="00A7526C">
        <w:rPr>
          <w:sz w:val="21"/>
          <w:szCs w:val="21"/>
        </w:rPr>
        <w:t>VM</w:t>
      </w:r>
      <w:r w:rsidR="00B441A5">
        <w:rPr>
          <w:sz w:val="21"/>
          <w:szCs w:val="21"/>
          <w:vertAlign w:val="superscript"/>
        </w:rPr>
        <w:t>9,</w:t>
      </w:r>
      <w:proofErr w:type="gramEnd"/>
      <w:r w:rsidR="00B441A5">
        <w:rPr>
          <w:sz w:val="21"/>
          <w:szCs w:val="21"/>
          <w:vertAlign w:val="superscript"/>
        </w:rPr>
        <w:t>10,11</w:t>
      </w:r>
    </w:p>
    <w:p w:rsidR="00161E59" w:rsidRDefault="00161E59" w:rsidP="00161E59">
      <w:pPr>
        <w:spacing w:after="0" w:line="240" w:lineRule="auto"/>
        <w:rPr>
          <w:sz w:val="21"/>
          <w:szCs w:val="21"/>
        </w:rPr>
      </w:pPr>
    </w:p>
    <w:p w:rsidR="00161E59" w:rsidRDefault="00161E59" w:rsidP="00492732">
      <w:pPr>
        <w:rPr>
          <w:sz w:val="21"/>
          <w:szCs w:val="21"/>
        </w:rPr>
      </w:pPr>
      <w:r w:rsidRPr="00A7526C">
        <w:rPr>
          <w:sz w:val="21"/>
          <w:szCs w:val="21"/>
        </w:rPr>
        <w:t xml:space="preserve">Princípios da </w:t>
      </w:r>
      <w:proofErr w:type="gramStart"/>
      <w:r w:rsidRPr="00A7526C">
        <w:rPr>
          <w:sz w:val="21"/>
          <w:szCs w:val="21"/>
        </w:rPr>
        <w:t>VM</w:t>
      </w:r>
      <w:r w:rsidR="00B441A5">
        <w:rPr>
          <w:sz w:val="21"/>
          <w:szCs w:val="21"/>
          <w:vertAlign w:val="superscript"/>
        </w:rPr>
        <w:t>9,</w:t>
      </w:r>
      <w:proofErr w:type="gramEnd"/>
      <w:r w:rsidR="00B441A5">
        <w:rPr>
          <w:sz w:val="21"/>
          <w:szCs w:val="21"/>
          <w:vertAlign w:val="superscript"/>
        </w:rPr>
        <w:t>10,11</w:t>
      </w:r>
    </w:p>
    <w:p w:rsidR="00492732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variáveis</w:t>
      </w:r>
      <w:proofErr w:type="gramEnd"/>
      <w:r>
        <w:rPr>
          <w:sz w:val="21"/>
          <w:szCs w:val="21"/>
        </w:rPr>
        <w:t xml:space="preserve"> da ventilação mecânica</w:t>
      </w:r>
    </w:p>
    <w:p w:rsidR="00492732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fases</w:t>
      </w:r>
      <w:proofErr w:type="gramEnd"/>
      <w:r>
        <w:rPr>
          <w:sz w:val="21"/>
          <w:szCs w:val="21"/>
        </w:rPr>
        <w:t xml:space="preserve"> dos ciclos </w:t>
      </w:r>
      <w:proofErr w:type="spellStart"/>
      <w:r>
        <w:rPr>
          <w:sz w:val="21"/>
          <w:szCs w:val="21"/>
        </w:rPr>
        <w:t>ventilatórios</w:t>
      </w:r>
      <w:proofErr w:type="spellEnd"/>
    </w:p>
    <w:p w:rsidR="00492732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tipos</w:t>
      </w:r>
      <w:proofErr w:type="gramEnd"/>
      <w:r>
        <w:rPr>
          <w:sz w:val="21"/>
          <w:szCs w:val="21"/>
        </w:rPr>
        <w:t xml:space="preserve"> de ciclos </w:t>
      </w:r>
      <w:proofErr w:type="spellStart"/>
      <w:r>
        <w:rPr>
          <w:sz w:val="21"/>
          <w:szCs w:val="21"/>
        </w:rPr>
        <w:t>ventilatórios</w:t>
      </w:r>
      <w:proofErr w:type="spellEnd"/>
    </w:p>
    <w:p w:rsidR="00161E59" w:rsidRDefault="00161E59" w:rsidP="00161E59">
      <w:pPr>
        <w:rPr>
          <w:sz w:val="21"/>
          <w:szCs w:val="21"/>
        </w:rPr>
      </w:pPr>
      <w:r w:rsidRPr="00A7526C">
        <w:rPr>
          <w:sz w:val="21"/>
          <w:szCs w:val="21"/>
        </w:rPr>
        <w:t xml:space="preserve">Modos básicos de </w:t>
      </w:r>
      <w:proofErr w:type="gramStart"/>
      <w:r w:rsidRPr="00A7526C">
        <w:rPr>
          <w:sz w:val="21"/>
          <w:szCs w:val="21"/>
        </w:rPr>
        <w:t>VM</w:t>
      </w:r>
      <w:r w:rsidR="00B441A5">
        <w:rPr>
          <w:sz w:val="21"/>
          <w:szCs w:val="21"/>
          <w:vertAlign w:val="superscript"/>
        </w:rPr>
        <w:t>9,</w:t>
      </w:r>
      <w:proofErr w:type="gramEnd"/>
      <w:r w:rsidR="00B441A5">
        <w:rPr>
          <w:sz w:val="21"/>
          <w:szCs w:val="21"/>
          <w:vertAlign w:val="superscript"/>
        </w:rPr>
        <w:t>10,11</w:t>
      </w:r>
    </w:p>
    <w:p w:rsidR="00492732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assisto</w:t>
      </w:r>
      <w:proofErr w:type="gramEnd"/>
      <w:r>
        <w:rPr>
          <w:sz w:val="21"/>
          <w:szCs w:val="21"/>
        </w:rPr>
        <w:t>-controlado a pressão</w:t>
      </w:r>
    </w:p>
    <w:p w:rsidR="00492732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assisto</w:t>
      </w:r>
      <w:proofErr w:type="gramEnd"/>
      <w:r>
        <w:rPr>
          <w:sz w:val="21"/>
          <w:szCs w:val="21"/>
        </w:rPr>
        <w:t>-controlado a volume</w:t>
      </w:r>
    </w:p>
    <w:p w:rsidR="00492732" w:rsidRDefault="00492732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SIMV</w:t>
      </w:r>
    </w:p>
    <w:p w:rsidR="00492732" w:rsidRDefault="003B790F" w:rsidP="00B441A5">
      <w:pPr>
        <w:pStyle w:val="PargrafodaLista"/>
        <w:numPr>
          <w:ilvl w:val="0"/>
          <w:numId w:val="2"/>
        </w:numPr>
        <w:rPr>
          <w:sz w:val="21"/>
          <w:szCs w:val="21"/>
        </w:rPr>
      </w:pPr>
      <w:proofErr w:type="gramStart"/>
      <w:r>
        <w:rPr>
          <w:sz w:val="21"/>
          <w:szCs w:val="21"/>
        </w:rPr>
        <w:t>ventilação</w:t>
      </w:r>
      <w:proofErr w:type="gramEnd"/>
      <w:r>
        <w:rPr>
          <w:sz w:val="21"/>
          <w:szCs w:val="21"/>
        </w:rPr>
        <w:t xml:space="preserve"> com pressão de suporte</w:t>
      </w:r>
    </w:p>
    <w:p w:rsidR="003B790F" w:rsidRDefault="00161E59" w:rsidP="00161E59">
      <w:pPr>
        <w:rPr>
          <w:sz w:val="21"/>
          <w:szCs w:val="21"/>
        </w:rPr>
      </w:pPr>
      <w:proofErr w:type="spellStart"/>
      <w:r w:rsidRPr="00A7526C">
        <w:rPr>
          <w:sz w:val="21"/>
          <w:szCs w:val="21"/>
        </w:rPr>
        <w:t>Monitorização</w:t>
      </w:r>
      <w:proofErr w:type="spellEnd"/>
      <w:r w:rsidRPr="00A7526C">
        <w:rPr>
          <w:sz w:val="21"/>
          <w:szCs w:val="21"/>
        </w:rPr>
        <w:t xml:space="preserve"> </w:t>
      </w:r>
      <w:r w:rsidR="003B790F">
        <w:rPr>
          <w:sz w:val="21"/>
          <w:szCs w:val="21"/>
        </w:rPr>
        <w:t xml:space="preserve">da ventilação </w:t>
      </w:r>
      <w:proofErr w:type="gramStart"/>
      <w:r w:rsidR="003B790F">
        <w:rPr>
          <w:sz w:val="21"/>
          <w:szCs w:val="21"/>
        </w:rPr>
        <w:t>mecânica</w:t>
      </w:r>
      <w:r w:rsidR="00B441A5">
        <w:rPr>
          <w:sz w:val="21"/>
          <w:szCs w:val="21"/>
          <w:vertAlign w:val="superscript"/>
        </w:rPr>
        <w:t>9,</w:t>
      </w:r>
      <w:proofErr w:type="gramEnd"/>
      <w:r w:rsidR="00B441A5">
        <w:rPr>
          <w:sz w:val="21"/>
          <w:szCs w:val="21"/>
          <w:vertAlign w:val="superscript"/>
        </w:rPr>
        <w:t>10,11</w:t>
      </w:r>
    </w:p>
    <w:p w:rsidR="00161E59" w:rsidRPr="00B441A5" w:rsidRDefault="003B790F" w:rsidP="00B441A5">
      <w:pPr>
        <w:pStyle w:val="PargrafodaLista"/>
        <w:numPr>
          <w:ilvl w:val="0"/>
          <w:numId w:val="5"/>
        </w:numPr>
        <w:rPr>
          <w:sz w:val="21"/>
          <w:szCs w:val="21"/>
        </w:rPr>
      </w:pPr>
      <w:proofErr w:type="gramStart"/>
      <w:r w:rsidRPr="00B441A5">
        <w:rPr>
          <w:sz w:val="21"/>
          <w:szCs w:val="21"/>
        </w:rPr>
        <w:t>c</w:t>
      </w:r>
      <w:r w:rsidR="00161E59" w:rsidRPr="00B441A5">
        <w:rPr>
          <w:sz w:val="21"/>
          <w:szCs w:val="21"/>
        </w:rPr>
        <w:t>omplacência</w:t>
      </w:r>
      <w:proofErr w:type="gramEnd"/>
      <w:r w:rsidR="00161E59" w:rsidRPr="00B441A5">
        <w:rPr>
          <w:sz w:val="21"/>
          <w:szCs w:val="21"/>
        </w:rPr>
        <w:t xml:space="preserve"> e </w:t>
      </w:r>
      <w:r w:rsidRPr="00B441A5">
        <w:rPr>
          <w:sz w:val="21"/>
          <w:szCs w:val="21"/>
        </w:rPr>
        <w:t>r</w:t>
      </w:r>
      <w:r w:rsidR="00161E59" w:rsidRPr="00B441A5">
        <w:rPr>
          <w:sz w:val="21"/>
          <w:szCs w:val="21"/>
        </w:rPr>
        <w:t>esistência</w:t>
      </w:r>
    </w:p>
    <w:p w:rsidR="003B790F" w:rsidRPr="00B441A5" w:rsidRDefault="003B790F" w:rsidP="00B441A5">
      <w:pPr>
        <w:pStyle w:val="PargrafodaLista"/>
        <w:numPr>
          <w:ilvl w:val="0"/>
          <w:numId w:val="7"/>
        </w:numPr>
        <w:rPr>
          <w:sz w:val="21"/>
          <w:szCs w:val="21"/>
        </w:rPr>
      </w:pPr>
      <w:proofErr w:type="gramStart"/>
      <w:r w:rsidRPr="00B441A5">
        <w:rPr>
          <w:sz w:val="21"/>
          <w:szCs w:val="21"/>
        </w:rPr>
        <w:t>gráficos</w:t>
      </w:r>
      <w:proofErr w:type="gramEnd"/>
      <w:r w:rsidRPr="00B441A5">
        <w:rPr>
          <w:sz w:val="21"/>
          <w:szCs w:val="21"/>
        </w:rPr>
        <w:t xml:space="preserve"> da ventilação mecânica (pressão, fluxo e volume)</w:t>
      </w:r>
    </w:p>
    <w:p w:rsidR="003B790F" w:rsidRDefault="003B790F" w:rsidP="00161E59">
      <w:pPr>
        <w:rPr>
          <w:sz w:val="21"/>
          <w:szCs w:val="21"/>
        </w:rPr>
      </w:pPr>
      <w:r>
        <w:rPr>
          <w:sz w:val="21"/>
          <w:szCs w:val="21"/>
        </w:rPr>
        <w:t xml:space="preserve">Ventilação mecânica em situações </w:t>
      </w:r>
      <w:proofErr w:type="gramStart"/>
      <w:r>
        <w:rPr>
          <w:sz w:val="21"/>
          <w:szCs w:val="21"/>
        </w:rPr>
        <w:t>especiais</w:t>
      </w:r>
      <w:r w:rsidR="00B441A5">
        <w:rPr>
          <w:sz w:val="21"/>
          <w:szCs w:val="21"/>
          <w:vertAlign w:val="superscript"/>
        </w:rPr>
        <w:t>9,</w:t>
      </w:r>
      <w:proofErr w:type="gramEnd"/>
      <w:r w:rsidR="00B441A5">
        <w:rPr>
          <w:sz w:val="21"/>
          <w:szCs w:val="21"/>
          <w:vertAlign w:val="superscript"/>
        </w:rPr>
        <w:t>10,11</w:t>
      </w:r>
    </w:p>
    <w:p w:rsidR="00161E59" w:rsidRPr="00B441A5" w:rsidRDefault="00161E59" w:rsidP="00B441A5">
      <w:pPr>
        <w:pStyle w:val="PargrafodaLista"/>
        <w:numPr>
          <w:ilvl w:val="0"/>
          <w:numId w:val="4"/>
        </w:numPr>
        <w:rPr>
          <w:sz w:val="21"/>
          <w:szCs w:val="21"/>
        </w:rPr>
      </w:pPr>
      <w:r w:rsidRPr="00B441A5">
        <w:rPr>
          <w:sz w:val="21"/>
          <w:szCs w:val="21"/>
        </w:rPr>
        <w:t>VM na doença obstrutiva (asma e DPOC)</w:t>
      </w:r>
    </w:p>
    <w:p w:rsidR="00161E59" w:rsidRPr="00B441A5" w:rsidRDefault="00161E59" w:rsidP="00B441A5">
      <w:pPr>
        <w:pStyle w:val="PargrafodaLista"/>
        <w:numPr>
          <w:ilvl w:val="0"/>
          <w:numId w:val="4"/>
        </w:numPr>
        <w:rPr>
          <w:sz w:val="21"/>
          <w:szCs w:val="21"/>
        </w:rPr>
      </w:pPr>
      <w:r w:rsidRPr="00B441A5">
        <w:rPr>
          <w:sz w:val="21"/>
          <w:szCs w:val="21"/>
        </w:rPr>
        <w:t>VM na doença restritiva</w:t>
      </w:r>
      <w:r w:rsidR="003B790F" w:rsidRPr="00B441A5">
        <w:rPr>
          <w:sz w:val="21"/>
          <w:szCs w:val="21"/>
        </w:rPr>
        <w:t xml:space="preserve"> e </w:t>
      </w:r>
      <w:r w:rsidRPr="00B441A5">
        <w:rPr>
          <w:sz w:val="21"/>
          <w:szCs w:val="21"/>
        </w:rPr>
        <w:t>SDRA</w:t>
      </w:r>
    </w:p>
    <w:p w:rsidR="00161E59" w:rsidRDefault="00161E59" w:rsidP="00161E59">
      <w:pPr>
        <w:rPr>
          <w:sz w:val="21"/>
          <w:szCs w:val="21"/>
        </w:rPr>
      </w:pPr>
      <w:r w:rsidRPr="00A7526C">
        <w:rPr>
          <w:sz w:val="21"/>
          <w:szCs w:val="21"/>
        </w:rPr>
        <w:t xml:space="preserve">Desmame da </w:t>
      </w:r>
      <w:proofErr w:type="gramStart"/>
      <w:r w:rsidRPr="00A7526C">
        <w:rPr>
          <w:sz w:val="21"/>
          <w:szCs w:val="21"/>
        </w:rPr>
        <w:t>VM</w:t>
      </w:r>
      <w:r w:rsidR="00B441A5">
        <w:rPr>
          <w:sz w:val="21"/>
          <w:szCs w:val="21"/>
          <w:vertAlign w:val="superscript"/>
        </w:rPr>
        <w:t>9,</w:t>
      </w:r>
      <w:proofErr w:type="gramEnd"/>
      <w:r w:rsidR="00B441A5">
        <w:rPr>
          <w:sz w:val="21"/>
          <w:szCs w:val="21"/>
          <w:vertAlign w:val="superscript"/>
        </w:rPr>
        <w:t>10,11</w:t>
      </w:r>
    </w:p>
    <w:p w:rsidR="003B790F" w:rsidRPr="00B441A5" w:rsidRDefault="003B790F" w:rsidP="00B441A5">
      <w:pPr>
        <w:pStyle w:val="PargrafodaLista"/>
        <w:numPr>
          <w:ilvl w:val="0"/>
          <w:numId w:val="6"/>
        </w:numPr>
        <w:rPr>
          <w:sz w:val="21"/>
          <w:szCs w:val="21"/>
        </w:rPr>
      </w:pPr>
      <w:proofErr w:type="gramStart"/>
      <w:r w:rsidRPr="00B441A5">
        <w:rPr>
          <w:sz w:val="21"/>
          <w:szCs w:val="21"/>
        </w:rPr>
        <w:t>critérios</w:t>
      </w:r>
      <w:proofErr w:type="gramEnd"/>
      <w:r w:rsidRPr="00B441A5">
        <w:rPr>
          <w:sz w:val="21"/>
          <w:szCs w:val="21"/>
        </w:rPr>
        <w:t xml:space="preserve"> para desmame</w:t>
      </w:r>
    </w:p>
    <w:p w:rsidR="003B790F" w:rsidRPr="00B441A5" w:rsidRDefault="003B790F" w:rsidP="00B441A5">
      <w:pPr>
        <w:pStyle w:val="PargrafodaLista"/>
        <w:numPr>
          <w:ilvl w:val="0"/>
          <w:numId w:val="6"/>
        </w:numPr>
        <w:rPr>
          <w:sz w:val="21"/>
          <w:szCs w:val="21"/>
        </w:rPr>
      </w:pPr>
      <w:proofErr w:type="gramStart"/>
      <w:r w:rsidRPr="00B441A5">
        <w:rPr>
          <w:sz w:val="21"/>
          <w:szCs w:val="21"/>
        </w:rPr>
        <w:t>técnicas</w:t>
      </w:r>
      <w:proofErr w:type="gramEnd"/>
      <w:r w:rsidRPr="00B441A5">
        <w:rPr>
          <w:sz w:val="21"/>
          <w:szCs w:val="21"/>
        </w:rPr>
        <w:t xml:space="preserve"> de desmame</w:t>
      </w:r>
    </w:p>
    <w:p w:rsidR="003B790F" w:rsidRPr="00B441A5" w:rsidRDefault="003B790F" w:rsidP="00B441A5">
      <w:pPr>
        <w:pStyle w:val="PargrafodaLista"/>
        <w:numPr>
          <w:ilvl w:val="0"/>
          <w:numId w:val="6"/>
        </w:numPr>
        <w:rPr>
          <w:sz w:val="21"/>
          <w:szCs w:val="21"/>
        </w:rPr>
      </w:pPr>
      <w:proofErr w:type="gramStart"/>
      <w:r w:rsidRPr="00B441A5">
        <w:rPr>
          <w:sz w:val="21"/>
          <w:szCs w:val="21"/>
        </w:rPr>
        <w:t>índices</w:t>
      </w:r>
      <w:proofErr w:type="gramEnd"/>
      <w:r w:rsidRPr="00B441A5">
        <w:rPr>
          <w:sz w:val="21"/>
          <w:szCs w:val="21"/>
        </w:rPr>
        <w:t xml:space="preserve"> preditivos</w:t>
      </w:r>
    </w:p>
    <w:p w:rsidR="00161E59" w:rsidRDefault="00161E59" w:rsidP="00161E59">
      <w:pPr>
        <w:rPr>
          <w:sz w:val="21"/>
          <w:szCs w:val="21"/>
        </w:rPr>
      </w:pPr>
      <w:r w:rsidRPr="00A7526C">
        <w:rPr>
          <w:sz w:val="21"/>
          <w:szCs w:val="21"/>
        </w:rPr>
        <w:lastRenderedPageBreak/>
        <w:t xml:space="preserve">Ventilação mecânica não </w:t>
      </w:r>
      <w:proofErr w:type="gramStart"/>
      <w:r w:rsidRPr="00A7526C">
        <w:rPr>
          <w:sz w:val="21"/>
          <w:szCs w:val="21"/>
        </w:rPr>
        <w:t>invasiva</w:t>
      </w:r>
      <w:r w:rsidR="00B441A5">
        <w:rPr>
          <w:sz w:val="21"/>
          <w:szCs w:val="21"/>
          <w:vertAlign w:val="superscript"/>
        </w:rPr>
        <w:t>9,</w:t>
      </w:r>
      <w:proofErr w:type="gramEnd"/>
      <w:r w:rsidR="00B441A5">
        <w:rPr>
          <w:sz w:val="21"/>
          <w:szCs w:val="21"/>
          <w:vertAlign w:val="superscript"/>
        </w:rPr>
        <w:t>10,11</w:t>
      </w:r>
    </w:p>
    <w:p w:rsidR="003B790F" w:rsidRPr="00B441A5" w:rsidRDefault="003B790F" w:rsidP="00B441A5">
      <w:pPr>
        <w:pStyle w:val="PargrafodaLista"/>
        <w:numPr>
          <w:ilvl w:val="0"/>
          <w:numId w:val="7"/>
        </w:numPr>
        <w:rPr>
          <w:sz w:val="21"/>
          <w:szCs w:val="21"/>
        </w:rPr>
      </w:pPr>
      <w:r w:rsidRPr="00B441A5">
        <w:rPr>
          <w:sz w:val="21"/>
          <w:szCs w:val="21"/>
        </w:rPr>
        <w:t>CPAP e BIPAP (diferenças, indicações, contra-indicações)</w:t>
      </w:r>
    </w:p>
    <w:p w:rsidR="003B790F" w:rsidRPr="00B441A5" w:rsidRDefault="003B790F" w:rsidP="00B441A5">
      <w:pPr>
        <w:pStyle w:val="PargrafodaLista"/>
        <w:numPr>
          <w:ilvl w:val="0"/>
          <w:numId w:val="7"/>
        </w:numPr>
        <w:rPr>
          <w:sz w:val="21"/>
          <w:szCs w:val="21"/>
        </w:rPr>
      </w:pPr>
      <w:proofErr w:type="gramStart"/>
      <w:r w:rsidRPr="00B441A5">
        <w:rPr>
          <w:sz w:val="21"/>
          <w:szCs w:val="21"/>
        </w:rPr>
        <w:t>efeitos</w:t>
      </w:r>
      <w:proofErr w:type="gramEnd"/>
      <w:r w:rsidRPr="00B441A5">
        <w:rPr>
          <w:sz w:val="21"/>
          <w:szCs w:val="21"/>
        </w:rPr>
        <w:t xml:space="preserve"> da pressão positiva</w:t>
      </w:r>
    </w:p>
    <w:p w:rsidR="00161E59" w:rsidRPr="00B441A5" w:rsidRDefault="00161E59" w:rsidP="00161E59">
      <w:pPr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Reabilitação na </w:t>
      </w:r>
      <w:proofErr w:type="gramStart"/>
      <w:r>
        <w:rPr>
          <w:sz w:val="21"/>
          <w:szCs w:val="21"/>
        </w:rPr>
        <w:t>UTI</w:t>
      </w:r>
      <w:r w:rsidR="00B441A5">
        <w:rPr>
          <w:sz w:val="21"/>
          <w:szCs w:val="21"/>
          <w:vertAlign w:val="superscript"/>
        </w:rPr>
        <w:t>1,</w:t>
      </w:r>
      <w:proofErr w:type="gramEnd"/>
      <w:r w:rsidR="00B441A5">
        <w:rPr>
          <w:sz w:val="21"/>
          <w:szCs w:val="21"/>
          <w:vertAlign w:val="superscript"/>
        </w:rPr>
        <w:t>2,12</w:t>
      </w:r>
    </w:p>
    <w:p w:rsidR="003B790F" w:rsidRPr="00B441A5" w:rsidRDefault="003B790F" w:rsidP="00B441A5">
      <w:pPr>
        <w:pStyle w:val="PargrafodaLista"/>
        <w:numPr>
          <w:ilvl w:val="0"/>
          <w:numId w:val="7"/>
        </w:numPr>
        <w:rPr>
          <w:sz w:val="21"/>
          <w:szCs w:val="21"/>
        </w:rPr>
      </w:pPr>
      <w:proofErr w:type="spellStart"/>
      <w:r w:rsidRPr="00B441A5">
        <w:rPr>
          <w:sz w:val="21"/>
          <w:szCs w:val="21"/>
        </w:rPr>
        <w:t>Polineuromiopatia</w:t>
      </w:r>
      <w:proofErr w:type="spellEnd"/>
      <w:r w:rsidRPr="00B441A5">
        <w:rPr>
          <w:sz w:val="21"/>
          <w:szCs w:val="21"/>
        </w:rPr>
        <w:t xml:space="preserve"> do doente crítico</w:t>
      </w:r>
    </w:p>
    <w:p w:rsidR="00492732" w:rsidRDefault="00492732" w:rsidP="00161E59"/>
    <w:p w:rsidR="00492732" w:rsidRPr="00B441A5" w:rsidRDefault="00492732" w:rsidP="00492732">
      <w:pPr>
        <w:pStyle w:val="Cabealho"/>
        <w:jc w:val="center"/>
        <w:rPr>
          <w:rStyle w:val="apple-style-span"/>
          <w:b/>
        </w:rPr>
      </w:pPr>
      <w:r w:rsidRPr="00B441A5">
        <w:rPr>
          <w:rStyle w:val="apple-style-span"/>
          <w:b/>
        </w:rPr>
        <w:t>Bibliografia sugerida</w:t>
      </w:r>
    </w:p>
    <w:p w:rsidR="00492732" w:rsidRPr="00993F63" w:rsidRDefault="00492732" w:rsidP="00492732"/>
    <w:p w:rsidR="00492732" w:rsidRDefault="003B790F" w:rsidP="00433A6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lang w:val="en-US"/>
        </w:rPr>
      </w:pPr>
      <w:proofErr w:type="spellStart"/>
      <w:r w:rsidRPr="00B441A5">
        <w:rPr>
          <w:lang w:val="en-US"/>
        </w:rPr>
        <w:t>Gosselink</w:t>
      </w:r>
      <w:proofErr w:type="spellEnd"/>
      <w:r w:rsidRPr="00B441A5">
        <w:rPr>
          <w:lang w:val="en-US"/>
        </w:rPr>
        <w:t xml:space="preserve"> R, </w:t>
      </w:r>
      <w:proofErr w:type="spellStart"/>
      <w:r w:rsidRPr="00B441A5">
        <w:rPr>
          <w:lang w:val="en-US"/>
        </w:rPr>
        <w:t>Bott</w:t>
      </w:r>
      <w:proofErr w:type="spellEnd"/>
      <w:r w:rsidRPr="00B441A5">
        <w:rPr>
          <w:lang w:val="en-US"/>
        </w:rPr>
        <w:t xml:space="preserve"> J, Johnson M, Dean E, Nava S, </w:t>
      </w:r>
      <w:proofErr w:type="spellStart"/>
      <w:r w:rsidRPr="00B441A5">
        <w:rPr>
          <w:lang w:val="en-US"/>
        </w:rPr>
        <w:t>Norrenberg</w:t>
      </w:r>
      <w:proofErr w:type="spellEnd"/>
      <w:r w:rsidRPr="00B441A5">
        <w:rPr>
          <w:lang w:val="en-US"/>
        </w:rPr>
        <w:t xml:space="preserve"> M, </w:t>
      </w:r>
      <w:proofErr w:type="spellStart"/>
      <w:r w:rsidRPr="00B441A5">
        <w:rPr>
          <w:lang w:val="en-US"/>
        </w:rPr>
        <w:t>Schönhofer</w:t>
      </w:r>
      <w:proofErr w:type="spellEnd"/>
      <w:r w:rsidRPr="00B441A5">
        <w:rPr>
          <w:lang w:val="en-US"/>
        </w:rPr>
        <w:t xml:space="preserve">, Stiller K, van de </w:t>
      </w:r>
      <w:proofErr w:type="spellStart"/>
      <w:r w:rsidRPr="00B441A5">
        <w:rPr>
          <w:lang w:val="en-US"/>
        </w:rPr>
        <w:t>Leur</w:t>
      </w:r>
      <w:proofErr w:type="spellEnd"/>
      <w:r w:rsidRPr="00B441A5">
        <w:rPr>
          <w:lang w:val="en-US"/>
        </w:rPr>
        <w:t xml:space="preserve"> H, Vincent JL. Physiotherapy for adult patients with critical illness: recommendations of the European Respiratory Society and European Society of Intensive Care Medicine Task Force on Physiotherapy for critically ill patients. Intensive Care Med. 2008; 34:1188-1199</w:t>
      </w:r>
    </w:p>
    <w:p w:rsidR="00433A62" w:rsidRPr="00433A62" w:rsidRDefault="00433A62" w:rsidP="00433A62">
      <w:pPr>
        <w:autoSpaceDE w:val="0"/>
        <w:autoSpaceDN w:val="0"/>
        <w:adjustRightInd w:val="0"/>
        <w:spacing w:line="240" w:lineRule="auto"/>
        <w:ind w:left="714"/>
        <w:contextualSpacing/>
        <w:jc w:val="both"/>
        <w:rPr>
          <w:lang w:val="en-US"/>
        </w:rPr>
      </w:pPr>
    </w:p>
    <w:p w:rsidR="00B22A1C" w:rsidRDefault="00492732" w:rsidP="00433A6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  <w:rPr>
          <w:lang w:val="en-US"/>
        </w:rPr>
      </w:pPr>
      <w:r w:rsidRPr="00CA65BC">
        <w:t xml:space="preserve">França EET, Ferrari F, Fernandes P, Cavalcanti R, Duarte A, Martinez BP </w:t>
      </w:r>
      <w:proofErr w:type="spellStart"/>
      <w:proofErr w:type="gramStart"/>
      <w:r w:rsidRPr="00CA65BC">
        <w:t>et</w:t>
      </w:r>
      <w:proofErr w:type="spellEnd"/>
      <w:proofErr w:type="gramEnd"/>
      <w:r w:rsidRPr="00CA65BC">
        <w:t xml:space="preserve"> al. Fisioterapia em pacientes críticos adultos: recomendações do Departamento de Fisioterapia da Associação de Medicina Intensiva Brasileira. </w:t>
      </w:r>
      <w:r w:rsidRPr="00B441A5">
        <w:rPr>
          <w:lang w:val="en-US"/>
        </w:rPr>
        <w:t xml:space="preserve">Rev Bras </w:t>
      </w:r>
      <w:proofErr w:type="spellStart"/>
      <w:r w:rsidRPr="00B441A5">
        <w:rPr>
          <w:lang w:val="en-US"/>
        </w:rPr>
        <w:t>Ter</w:t>
      </w:r>
      <w:proofErr w:type="spellEnd"/>
      <w:r w:rsidRPr="00B441A5">
        <w:rPr>
          <w:lang w:val="en-US"/>
        </w:rPr>
        <w:t xml:space="preserve"> </w:t>
      </w:r>
      <w:proofErr w:type="spellStart"/>
      <w:r w:rsidRPr="00B441A5">
        <w:rPr>
          <w:lang w:val="en-US"/>
        </w:rPr>
        <w:t>Intensiva</w:t>
      </w:r>
      <w:proofErr w:type="spellEnd"/>
      <w:r w:rsidRPr="00B441A5">
        <w:rPr>
          <w:lang w:val="en-US"/>
        </w:rPr>
        <w:t>. 2012; 24(1):6-22</w:t>
      </w:r>
    </w:p>
    <w:p w:rsidR="00433A62" w:rsidRPr="00B441A5" w:rsidRDefault="00433A62" w:rsidP="00433A62">
      <w:pPr>
        <w:autoSpaceDE w:val="0"/>
        <w:autoSpaceDN w:val="0"/>
        <w:adjustRightInd w:val="0"/>
        <w:spacing w:line="240" w:lineRule="auto"/>
        <w:ind w:left="714"/>
        <w:contextualSpacing/>
        <w:jc w:val="both"/>
        <w:rPr>
          <w:lang w:val="en-US"/>
        </w:rPr>
      </w:pPr>
    </w:p>
    <w:p w:rsidR="009A0143" w:rsidRDefault="009A0143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proofErr w:type="spellStart"/>
      <w:r w:rsidRPr="009A0143">
        <w:t>Felson</w:t>
      </w:r>
      <w:proofErr w:type="spellEnd"/>
      <w:r w:rsidRPr="009A0143">
        <w:t xml:space="preserve"> - Princípios de Radiologia do Tórax - Estudo Dirigido</w:t>
      </w:r>
    </w:p>
    <w:p w:rsidR="00433A62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22A1C" w:rsidRDefault="00B22A1C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r>
        <w:t xml:space="preserve">Sarmento GJV. O ABC da fisioterapia respiratória. </w:t>
      </w:r>
      <w:proofErr w:type="spellStart"/>
      <w:r>
        <w:t>Manole</w:t>
      </w:r>
      <w:proofErr w:type="spellEnd"/>
      <w:r>
        <w:t xml:space="preserve"> São Paulo 2009</w:t>
      </w:r>
    </w:p>
    <w:p w:rsidR="00433A62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441A5" w:rsidRDefault="00B441A5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proofErr w:type="spellStart"/>
      <w:r>
        <w:t>Evora</w:t>
      </w:r>
      <w:proofErr w:type="spellEnd"/>
      <w:r>
        <w:t xml:space="preserve"> PRB, Garcia LV. Equilíbrio </w:t>
      </w:r>
      <w:proofErr w:type="spellStart"/>
      <w:r>
        <w:t>ácido-base</w:t>
      </w:r>
      <w:proofErr w:type="spellEnd"/>
      <w:r>
        <w:t xml:space="preserve">. </w:t>
      </w:r>
      <w:r w:rsidRPr="00CA65BC">
        <w:t xml:space="preserve">Medicina (Ribeirão Preto). </w:t>
      </w:r>
      <w:r w:rsidRPr="009A0143">
        <w:t>200</w:t>
      </w:r>
      <w:r>
        <w:t>8</w:t>
      </w:r>
      <w:r w:rsidRPr="009A0143">
        <w:t xml:space="preserve">; </w:t>
      </w:r>
      <w:proofErr w:type="gramStart"/>
      <w:r>
        <w:t>41(3)</w:t>
      </w:r>
      <w:r w:rsidRPr="009A0143">
        <w:t>:</w:t>
      </w:r>
      <w:proofErr w:type="gramEnd"/>
      <w:r>
        <w:t>301-11</w:t>
      </w:r>
    </w:p>
    <w:p w:rsidR="00433A62" w:rsidRPr="00CA65BC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3B790F" w:rsidRDefault="003B790F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r w:rsidRPr="00CA65BC">
        <w:t>Interpretação de exam</w:t>
      </w:r>
      <w:r>
        <w:t>e</w:t>
      </w:r>
      <w:r w:rsidRPr="00CA65BC">
        <w:t>s laboratoriais para Fisioterapeuta. A</w:t>
      </w:r>
      <w:r>
        <w:t>l</w:t>
      </w:r>
      <w:r w:rsidRPr="00CA65BC">
        <w:t xml:space="preserve">exandre do Nascimento Justiniano. Editora </w:t>
      </w:r>
      <w:proofErr w:type="spellStart"/>
      <w:r w:rsidRPr="00CA65BC">
        <w:t>Rubio</w:t>
      </w:r>
      <w:proofErr w:type="spellEnd"/>
      <w:r w:rsidRPr="00CA65BC">
        <w:t>.</w:t>
      </w:r>
    </w:p>
    <w:p w:rsidR="00433A62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3B790F" w:rsidRDefault="003B790F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proofErr w:type="spellStart"/>
      <w:r w:rsidRPr="00CA65BC">
        <w:t>Padua</w:t>
      </w:r>
      <w:proofErr w:type="spellEnd"/>
      <w:r w:rsidRPr="00CA65BC">
        <w:t xml:space="preserve"> AI, </w:t>
      </w:r>
      <w:proofErr w:type="spellStart"/>
      <w:r w:rsidRPr="00CA65BC">
        <w:t>Alvares</w:t>
      </w:r>
      <w:proofErr w:type="spellEnd"/>
      <w:r w:rsidRPr="00CA65BC">
        <w:t xml:space="preserve"> F, Martinez JAB. Insuficiência respiratória. Medicina (Ribeirão Preto). </w:t>
      </w:r>
      <w:r w:rsidRPr="009A0143">
        <w:t xml:space="preserve">2003; </w:t>
      </w:r>
      <w:proofErr w:type="gramStart"/>
      <w:r w:rsidRPr="009A0143">
        <w:t>36:205</w:t>
      </w:r>
      <w:proofErr w:type="gramEnd"/>
      <w:r w:rsidRPr="009A0143">
        <w:t>-213</w:t>
      </w:r>
    </w:p>
    <w:p w:rsidR="00433A62" w:rsidRPr="009A0143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3B790F" w:rsidRDefault="003B790F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r w:rsidRPr="00CA65BC">
        <w:t>Livro: Fisiopatologia Respiratória. Carlos Roberto Ribeiro de Carvalho.</w:t>
      </w:r>
    </w:p>
    <w:p w:rsidR="00433A62" w:rsidRPr="00CA65BC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492732" w:rsidRDefault="00492732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r w:rsidRPr="00CA65BC">
        <w:t>III Consenso Brasileiro de Ventilação Mecânica</w:t>
      </w:r>
    </w:p>
    <w:p w:rsidR="00433A62" w:rsidRPr="00CA65BC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492732" w:rsidRDefault="00492732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r w:rsidRPr="00CA65BC">
        <w:t xml:space="preserve">Diretrizes Brasileiras de Ventilação Mecânica 2103. Associação de Medicina Intensiva Brasileira (AMIB) </w:t>
      </w:r>
    </w:p>
    <w:p w:rsidR="00433A62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22A1C" w:rsidRDefault="00B22A1C" w:rsidP="00B441A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contextualSpacing/>
        <w:jc w:val="both"/>
      </w:pPr>
      <w:r w:rsidRPr="00CA65BC">
        <w:t xml:space="preserve">Princípios e Práticas de Ventilação Mecânica. </w:t>
      </w:r>
      <w:r w:rsidRPr="00B441A5">
        <w:t xml:space="preserve">George </w:t>
      </w:r>
      <w:proofErr w:type="spellStart"/>
      <w:r w:rsidRPr="00B441A5">
        <w:t>Jerre</w:t>
      </w:r>
      <w:proofErr w:type="spellEnd"/>
      <w:r w:rsidRPr="00B441A5">
        <w:t xml:space="preserve"> Vieira Sarmento.</w:t>
      </w:r>
    </w:p>
    <w:p w:rsidR="00433A62" w:rsidRPr="00B441A5" w:rsidRDefault="00433A62" w:rsidP="00433A62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22A1C" w:rsidRDefault="00B22A1C" w:rsidP="00B22A1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</w:pPr>
      <w:r w:rsidRPr="00433A62">
        <w:rPr>
          <w:lang w:val="en-US"/>
        </w:rPr>
        <w:t xml:space="preserve">Stiller K. </w:t>
      </w:r>
      <w:hyperlink r:id="rId5" w:history="1">
        <w:r w:rsidRPr="00433A62">
          <w:rPr>
            <w:lang w:val="en-US"/>
          </w:rPr>
          <w:t>Safety issues that should be considered when mobilizing critically ill patients.</w:t>
        </w:r>
      </w:hyperlink>
      <w:r w:rsidRPr="00433A62">
        <w:rPr>
          <w:lang w:val="en-US"/>
        </w:rPr>
        <w:t xml:space="preserve"> </w:t>
      </w:r>
      <w:proofErr w:type="spellStart"/>
      <w:r w:rsidRPr="00433A62">
        <w:rPr>
          <w:lang w:val="en-US"/>
        </w:rPr>
        <w:t>Crit</w:t>
      </w:r>
      <w:proofErr w:type="spellEnd"/>
      <w:r w:rsidRPr="00433A62">
        <w:rPr>
          <w:lang w:val="en-US"/>
        </w:rPr>
        <w:t xml:space="preserve"> Care </w:t>
      </w:r>
      <w:proofErr w:type="spellStart"/>
      <w:r w:rsidRPr="00433A62">
        <w:rPr>
          <w:lang w:val="en-US"/>
        </w:rPr>
        <w:t>Clin</w:t>
      </w:r>
      <w:proofErr w:type="spellEnd"/>
      <w:r w:rsidRPr="00433A62">
        <w:rPr>
          <w:lang w:val="en-US"/>
        </w:rPr>
        <w:t>. 2007 Jan;23(1):35-53</w:t>
      </w:r>
    </w:p>
    <w:p w:rsidR="00B22A1C" w:rsidRDefault="00B22A1C" w:rsidP="00A02B93">
      <w:pPr>
        <w:autoSpaceDE w:val="0"/>
        <w:autoSpaceDN w:val="0"/>
        <w:adjustRightInd w:val="0"/>
        <w:spacing w:after="0" w:line="240" w:lineRule="auto"/>
        <w:jc w:val="both"/>
      </w:pPr>
    </w:p>
    <w:sectPr w:rsidR="00B22A1C" w:rsidSect="00D14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08E"/>
    <w:multiLevelType w:val="hybridMultilevel"/>
    <w:tmpl w:val="F7E6E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A81"/>
    <w:multiLevelType w:val="hybridMultilevel"/>
    <w:tmpl w:val="84808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52C7"/>
    <w:multiLevelType w:val="hybridMultilevel"/>
    <w:tmpl w:val="D7FC5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26222"/>
    <w:multiLevelType w:val="hybridMultilevel"/>
    <w:tmpl w:val="05169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F687F"/>
    <w:multiLevelType w:val="hybridMultilevel"/>
    <w:tmpl w:val="2DB4D82E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3617B67"/>
    <w:multiLevelType w:val="hybridMultilevel"/>
    <w:tmpl w:val="40DEEE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F1EAF"/>
    <w:multiLevelType w:val="hybridMultilevel"/>
    <w:tmpl w:val="BE52F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0CBA"/>
    <w:multiLevelType w:val="hybridMultilevel"/>
    <w:tmpl w:val="C61A8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161E59"/>
    <w:rsid w:val="00161E59"/>
    <w:rsid w:val="001A022D"/>
    <w:rsid w:val="001D3E27"/>
    <w:rsid w:val="003B790F"/>
    <w:rsid w:val="00433A62"/>
    <w:rsid w:val="00492732"/>
    <w:rsid w:val="009A0143"/>
    <w:rsid w:val="00A02B93"/>
    <w:rsid w:val="00B22A1C"/>
    <w:rsid w:val="00B441A5"/>
    <w:rsid w:val="00B91551"/>
    <w:rsid w:val="00D1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59"/>
    <w:rPr>
      <w:rFonts w:ascii="Calibri" w:eastAsia="Calibri" w:hAnsi="Calibri" w:cs="Calibri"/>
    </w:rPr>
  </w:style>
  <w:style w:type="paragraph" w:styleId="Ttulo2">
    <w:name w:val="heading 2"/>
    <w:basedOn w:val="Normal"/>
    <w:link w:val="Ttulo2Char"/>
    <w:uiPriority w:val="9"/>
    <w:qFormat/>
    <w:rsid w:val="009A0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927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732"/>
    <w:rPr>
      <w:rFonts w:ascii="Calibri" w:eastAsia="Calibri" w:hAnsi="Calibri" w:cs="Calibri"/>
    </w:rPr>
  </w:style>
  <w:style w:type="character" w:customStyle="1" w:styleId="apple-style-span">
    <w:name w:val="apple-style-span"/>
    <w:basedOn w:val="Fontepargpadro"/>
    <w:uiPriority w:val="99"/>
    <w:rsid w:val="00492732"/>
  </w:style>
  <w:style w:type="character" w:customStyle="1" w:styleId="apple-converted-space">
    <w:name w:val="apple-converted-space"/>
    <w:basedOn w:val="Fontepargpadro"/>
    <w:rsid w:val="00492732"/>
  </w:style>
  <w:style w:type="paragraph" w:styleId="PargrafodaLista">
    <w:name w:val="List Paragraph"/>
    <w:basedOn w:val="Normal"/>
    <w:uiPriority w:val="99"/>
    <w:qFormat/>
    <w:rsid w:val="00492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A01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17307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Sãp Paulo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Medicina</dc:creator>
  <cp:keywords/>
  <dc:description/>
  <cp:lastModifiedBy>Faculdade de Medicina</cp:lastModifiedBy>
  <cp:revision>5</cp:revision>
  <dcterms:created xsi:type="dcterms:W3CDTF">2014-06-23T13:40:00Z</dcterms:created>
  <dcterms:modified xsi:type="dcterms:W3CDTF">2014-06-24T16:44:00Z</dcterms:modified>
</cp:coreProperties>
</file>