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7D4E3" w14:textId="77777777" w:rsidR="002462DF" w:rsidRPr="001C71D3" w:rsidRDefault="00216C50" w:rsidP="001C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1C71D3">
        <w:rPr>
          <w:rFonts w:ascii="Bookman Old Style" w:hAnsi="Bookman Old Style"/>
          <w:b/>
        </w:rPr>
        <w:t xml:space="preserve">HOMEWORK </w:t>
      </w:r>
      <w:r w:rsidR="000E402A">
        <w:rPr>
          <w:rFonts w:ascii="Bookman Old Style" w:hAnsi="Bookman Old Style"/>
          <w:b/>
        </w:rPr>
        <w:t>7 - DIVIDENDOS</w:t>
      </w:r>
    </w:p>
    <w:p w14:paraId="15EEE468" w14:textId="77777777" w:rsidR="001C71D3" w:rsidRDefault="001C71D3" w:rsidP="001C71D3">
      <w:pPr>
        <w:spacing w:after="0" w:line="240" w:lineRule="auto"/>
      </w:pPr>
    </w:p>
    <w:p w14:paraId="08BD1864" w14:textId="77E02581" w:rsidR="006B17AF" w:rsidRPr="00600E31" w:rsidRDefault="00600E31" w:rsidP="009A31D1">
      <w:pPr>
        <w:spacing w:after="0" w:line="24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1. </w:t>
      </w:r>
      <w:r w:rsidR="006B17AF" w:rsidRPr="00600E31">
        <w:rPr>
          <w:rFonts w:ascii="Bookman Old Style" w:hAnsi="Bookman Old Style"/>
          <w:sz w:val="24"/>
        </w:rPr>
        <w:t>Com base nos artigos sobre política de dividendos encont</w:t>
      </w:r>
      <w:r w:rsidR="00836A34">
        <w:rPr>
          <w:rFonts w:ascii="Bookman Old Style" w:hAnsi="Bookman Old Style"/>
          <w:sz w:val="24"/>
        </w:rPr>
        <w:t>rados nos slides apresentados em sala, na internet no endereço</w:t>
      </w:r>
      <w:r w:rsidR="006B17AF" w:rsidRPr="00600E31">
        <w:rPr>
          <w:rFonts w:ascii="Bookman Old Style" w:hAnsi="Bookman Old Style"/>
          <w:sz w:val="24"/>
        </w:rPr>
        <w:t xml:space="preserve"> </w:t>
      </w:r>
      <w:hyperlink r:id="rId7" w:history="1">
        <w:r w:rsidR="00DB67DA" w:rsidRPr="00600E31">
          <w:rPr>
            <w:rStyle w:val="Hyperlink"/>
            <w:rFonts w:ascii="Bookman Old Style" w:hAnsi="Bookman Old Style"/>
            <w:sz w:val="24"/>
          </w:rPr>
          <w:t>http://www.cavalcanteassociados.com.br/utd/UpToDate053.pdf</w:t>
        </w:r>
      </w:hyperlink>
      <w:r w:rsidR="00DB67DA" w:rsidRPr="00600E31">
        <w:rPr>
          <w:rFonts w:ascii="Bookman Old Style" w:hAnsi="Bookman Old Style"/>
          <w:sz w:val="24"/>
        </w:rPr>
        <w:t xml:space="preserve"> </w:t>
      </w:r>
      <w:r w:rsidR="006B17AF" w:rsidRPr="00600E31">
        <w:rPr>
          <w:rFonts w:ascii="Bookman Old Style" w:hAnsi="Bookman Old Style"/>
          <w:sz w:val="24"/>
        </w:rPr>
        <w:t>(foque no que foi visto em sala</w:t>
      </w:r>
      <w:r w:rsidR="009A31D1">
        <w:rPr>
          <w:rFonts w:ascii="Bookman Old Style" w:hAnsi="Bookman Old Style"/>
          <w:sz w:val="24"/>
        </w:rPr>
        <w:t>)</w:t>
      </w:r>
      <w:r w:rsidR="006B17AF" w:rsidRPr="00600E31">
        <w:rPr>
          <w:rFonts w:ascii="Bookman Old Style" w:hAnsi="Bookman Old Style"/>
          <w:sz w:val="24"/>
        </w:rPr>
        <w:t xml:space="preserve"> e em outros artigos pesquisados na internet, responda:</w:t>
      </w:r>
    </w:p>
    <w:p w14:paraId="595D670E" w14:textId="513CDF91" w:rsidR="006B17AF" w:rsidRPr="001C71D3" w:rsidRDefault="0083369C" w:rsidP="006B17AF">
      <w:pPr>
        <w:numPr>
          <w:ilvl w:val="1"/>
          <w:numId w:val="3"/>
        </w:num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Quais são as teorias mais conhecidas sobre decisões de dividendos?</w:t>
      </w:r>
    </w:p>
    <w:p w14:paraId="6F475CCC" w14:textId="77777777" w:rsidR="006B17AF" w:rsidRPr="001C71D3" w:rsidRDefault="006B17AF" w:rsidP="006B17AF">
      <w:pPr>
        <w:numPr>
          <w:ilvl w:val="1"/>
          <w:numId w:val="3"/>
        </w:numPr>
        <w:spacing w:after="0"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Afinal, existe estrutura ótima de capital?</w:t>
      </w:r>
    </w:p>
    <w:p w14:paraId="1FC000B6" w14:textId="77777777" w:rsidR="006B17AF" w:rsidRDefault="006B17AF" w:rsidP="006B17AF">
      <w:pPr>
        <w:numPr>
          <w:ilvl w:val="1"/>
          <w:numId w:val="3"/>
        </w:numPr>
        <w:spacing w:after="0" w:line="240" w:lineRule="auto"/>
        <w:rPr>
          <w:rFonts w:ascii="Bookman Old Style" w:hAnsi="Bookman Old Style"/>
          <w:sz w:val="24"/>
        </w:rPr>
      </w:pPr>
      <w:r w:rsidRPr="001C71D3">
        <w:rPr>
          <w:rFonts w:ascii="Bookman Old Style" w:hAnsi="Bookman Old Style"/>
          <w:sz w:val="24"/>
        </w:rPr>
        <w:t>Qual das teorias você acha mais aplicável? Por qu</w:t>
      </w:r>
      <w:r>
        <w:rPr>
          <w:rFonts w:ascii="Bookman Old Style" w:hAnsi="Bookman Old Style"/>
          <w:sz w:val="24"/>
        </w:rPr>
        <w:t>ê</w:t>
      </w:r>
      <w:r w:rsidRPr="001C71D3">
        <w:rPr>
          <w:rFonts w:ascii="Bookman Old Style" w:hAnsi="Bookman Old Style"/>
          <w:sz w:val="24"/>
        </w:rPr>
        <w:t>?</w:t>
      </w:r>
    </w:p>
    <w:p w14:paraId="23E810AC" w14:textId="77777777" w:rsidR="00FB64AD" w:rsidRDefault="00FB64AD" w:rsidP="00FB64AD">
      <w:pPr>
        <w:rPr>
          <w:rFonts w:ascii="Century Gothic" w:hAnsi="Century Gothic"/>
          <w:b/>
        </w:rPr>
      </w:pPr>
    </w:p>
    <w:p w14:paraId="18D46610" w14:textId="77777777" w:rsidR="001C71D3" w:rsidRPr="00DC5911" w:rsidRDefault="001C71D3" w:rsidP="001C71D3">
      <w:pPr>
        <w:spacing w:after="0" w:line="240" w:lineRule="auto"/>
        <w:rPr>
          <w:rFonts w:ascii="Bookman Old Style" w:hAnsi="Bookman Old Style"/>
          <w:b/>
          <w:sz w:val="24"/>
        </w:rPr>
      </w:pPr>
    </w:p>
    <w:p w14:paraId="275C238B" w14:textId="77777777" w:rsidR="00216C50" w:rsidRPr="00DC5911" w:rsidRDefault="00DC5911" w:rsidP="000E402A">
      <w:pPr>
        <w:pStyle w:val="Cabealho"/>
        <w:tabs>
          <w:tab w:val="clear" w:pos="4419"/>
          <w:tab w:val="clear" w:pos="8838"/>
        </w:tabs>
        <w:spacing w:after="0" w:line="240" w:lineRule="auto"/>
        <w:rPr>
          <w:rFonts w:ascii="Times New Roman" w:hAnsi="Times New Roman"/>
          <w:b/>
          <w:i/>
        </w:rPr>
      </w:pPr>
      <w:r w:rsidRPr="00DC5911">
        <w:rPr>
          <w:rFonts w:ascii="Times New Roman" w:hAnsi="Times New Roman"/>
          <w:b/>
          <w:i/>
        </w:rPr>
        <w:t>R</w:t>
      </w:r>
      <w:r w:rsidR="000E402A" w:rsidRPr="00DC5911">
        <w:rPr>
          <w:rFonts w:ascii="Times New Roman" w:hAnsi="Times New Roman"/>
          <w:b/>
          <w:i/>
        </w:rPr>
        <w:t xml:space="preserve">ESOLVER OS CASOS </w:t>
      </w:r>
      <w:r w:rsidR="00FB64AD">
        <w:rPr>
          <w:rFonts w:ascii="Times New Roman" w:hAnsi="Times New Roman"/>
          <w:b/>
          <w:i/>
        </w:rPr>
        <w:t xml:space="preserve">2, </w:t>
      </w:r>
      <w:r w:rsidR="000E402A" w:rsidRPr="00DC5911">
        <w:rPr>
          <w:rFonts w:ascii="Times New Roman" w:hAnsi="Times New Roman"/>
          <w:b/>
          <w:i/>
        </w:rPr>
        <w:t>6 E 7 DA APOSTILA RESOLVIDA EM SALA:</w:t>
      </w:r>
    </w:p>
    <w:p w14:paraId="14CC5A06" w14:textId="27599592" w:rsidR="00FB64AD" w:rsidRDefault="00FB64AD" w:rsidP="00FB64AD">
      <w:pPr>
        <w:rPr>
          <w:rFonts w:ascii="Century Gothic" w:hAnsi="Century Gothic"/>
          <w:b/>
        </w:rPr>
      </w:pPr>
    </w:p>
    <w:p w14:paraId="7EA65970" w14:textId="77777777" w:rsidR="00FB64AD" w:rsidRPr="00F5620A" w:rsidRDefault="00FB64AD" w:rsidP="00FB64AD">
      <w:pPr>
        <w:rPr>
          <w:rFonts w:ascii="Century Gothic" w:hAnsi="Century Gothic"/>
          <w:b/>
        </w:rPr>
      </w:pPr>
      <w:r w:rsidRPr="00F5620A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2. </w:t>
      </w:r>
      <w:r w:rsidRPr="00F5620A">
        <w:rPr>
          <w:rFonts w:ascii="Century Gothic" w:hAnsi="Century Gothic"/>
        </w:rPr>
        <w:t>De que forma cada uma dessas mudanças afetariam o índice de distribuição de dividendos?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FB64AD" w:rsidRPr="00FE2285" w14:paraId="54DF5AEE" w14:textId="77777777" w:rsidTr="00DB67DA">
        <w:trPr>
          <w:jc w:val="center"/>
        </w:trPr>
        <w:tc>
          <w:tcPr>
            <w:tcW w:w="4960" w:type="dxa"/>
            <w:shd w:val="clear" w:color="auto" w:fill="auto"/>
          </w:tcPr>
          <w:p w14:paraId="4EC225E8" w14:textId="77777777" w:rsidR="00FB64AD" w:rsidRPr="00FE2285" w:rsidRDefault="00FB64AD" w:rsidP="000C266F">
            <w:pPr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</w:rPr>
            </w:pPr>
            <w:r w:rsidRPr="00FE2285">
              <w:rPr>
                <w:rFonts w:ascii="Century Gothic" w:hAnsi="Century Gothic"/>
              </w:rPr>
              <w:t>Aumento da alíquota de IR das pessoas físicas?</w:t>
            </w:r>
          </w:p>
        </w:tc>
        <w:tc>
          <w:tcPr>
            <w:tcW w:w="4961" w:type="dxa"/>
            <w:shd w:val="clear" w:color="auto" w:fill="auto"/>
          </w:tcPr>
          <w:p w14:paraId="093517D1" w14:textId="77777777" w:rsidR="00FB64AD" w:rsidRPr="00FE2285" w:rsidRDefault="00FB64AD" w:rsidP="000C266F">
            <w:pPr>
              <w:ind w:left="360"/>
              <w:rPr>
                <w:rFonts w:ascii="Century Gothic" w:hAnsi="Century Gothic"/>
                <w:b/>
              </w:rPr>
            </w:pPr>
          </w:p>
        </w:tc>
      </w:tr>
      <w:tr w:rsidR="00FB64AD" w:rsidRPr="00FE2285" w14:paraId="59FCB6CF" w14:textId="77777777" w:rsidTr="00DB67DA">
        <w:trPr>
          <w:jc w:val="center"/>
        </w:trPr>
        <w:tc>
          <w:tcPr>
            <w:tcW w:w="4960" w:type="dxa"/>
            <w:shd w:val="clear" w:color="auto" w:fill="auto"/>
          </w:tcPr>
          <w:p w14:paraId="17B04A89" w14:textId="77777777" w:rsidR="00FB64AD" w:rsidRPr="00FE2285" w:rsidRDefault="00FB64AD" w:rsidP="000C266F">
            <w:pPr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</w:rPr>
            </w:pPr>
            <w:r w:rsidRPr="00FE2285">
              <w:rPr>
                <w:rFonts w:ascii="Century Gothic" w:hAnsi="Century Gothic"/>
              </w:rPr>
              <w:t>Aumento de taxas de juros</w:t>
            </w:r>
          </w:p>
        </w:tc>
        <w:tc>
          <w:tcPr>
            <w:tcW w:w="4961" w:type="dxa"/>
            <w:shd w:val="clear" w:color="auto" w:fill="auto"/>
          </w:tcPr>
          <w:p w14:paraId="612816BA" w14:textId="77777777" w:rsidR="00FB64AD" w:rsidRPr="00FE2285" w:rsidRDefault="00FB64AD" w:rsidP="000C266F">
            <w:pPr>
              <w:rPr>
                <w:rFonts w:ascii="Century Gothic" w:hAnsi="Century Gothic"/>
                <w:b/>
              </w:rPr>
            </w:pPr>
          </w:p>
        </w:tc>
      </w:tr>
      <w:tr w:rsidR="00FB64AD" w:rsidRPr="00FE2285" w14:paraId="048F5708" w14:textId="77777777" w:rsidTr="00DB67DA">
        <w:trPr>
          <w:jc w:val="center"/>
        </w:trPr>
        <w:tc>
          <w:tcPr>
            <w:tcW w:w="4960" w:type="dxa"/>
            <w:shd w:val="clear" w:color="auto" w:fill="auto"/>
          </w:tcPr>
          <w:p w14:paraId="4EFE09DA" w14:textId="77777777" w:rsidR="00FB64AD" w:rsidRPr="00FE2285" w:rsidRDefault="00FB64AD" w:rsidP="000C266F">
            <w:pPr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</w:rPr>
            </w:pPr>
            <w:r w:rsidRPr="00FE2285">
              <w:rPr>
                <w:rFonts w:ascii="Century Gothic" w:hAnsi="Century Gothic"/>
              </w:rPr>
              <w:t>Aumento no lucro as empresas</w:t>
            </w:r>
          </w:p>
        </w:tc>
        <w:tc>
          <w:tcPr>
            <w:tcW w:w="4961" w:type="dxa"/>
            <w:shd w:val="clear" w:color="auto" w:fill="auto"/>
          </w:tcPr>
          <w:p w14:paraId="02CCC432" w14:textId="77777777" w:rsidR="00FB64AD" w:rsidRPr="00FE2285" w:rsidRDefault="00FB64AD" w:rsidP="000C266F">
            <w:pPr>
              <w:rPr>
                <w:rFonts w:ascii="Century Gothic" w:hAnsi="Century Gothic"/>
                <w:b/>
              </w:rPr>
            </w:pPr>
          </w:p>
        </w:tc>
      </w:tr>
      <w:tr w:rsidR="00FB64AD" w:rsidRPr="00FE2285" w14:paraId="6ADF5C93" w14:textId="77777777" w:rsidTr="00DB67DA">
        <w:trPr>
          <w:jc w:val="center"/>
        </w:trPr>
        <w:tc>
          <w:tcPr>
            <w:tcW w:w="4960" w:type="dxa"/>
            <w:shd w:val="clear" w:color="auto" w:fill="auto"/>
          </w:tcPr>
          <w:p w14:paraId="0A0A8F79" w14:textId="77777777" w:rsidR="00FB64AD" w:rsidRPr="00FE2285" w:rsidRDefault="00FB64AD" w:rsidP="000C266F">
            <w:pPr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</w:rPr>
            </w:pPr>
            <w:r w:rsidRPr="00FE2285">
              <w:rPr>
                <w:rFonts w:ascii="Century Gothic" w:hAnsi="Century Gothic"/>
              </w:rPr>
              <w:t>Declínio das oportunidades de investimento</w:t>
            </w:r>
          </w:p>
        </w:tc>
        <w:tc>
          <w:tcPr>
            <w:tcW w:w="4961" w:type="dxa"/>
            <w:shd w:val="clear" w:color="auto" w:fill="auto"/>
          </w:tcPr>
          <w:p w14:paraId="522EDCF4" w14:textId="77777777" w:rsidR="00FB64AD" w:rsidRPr="00FE2285" w:rsidRDefault="00FB64AD" w:rsidP="000C266F">
            <w:pPr>
              <w:rPr>
                <w:rFonts w:ascii="Century Gothic" w:hAnsi="Century Gothic"/>
                <w:b/>
              </w:rPr>
            </w:pPr>
          </w:p>
        </w:tc>
      </w:tr>
      <w:tr w:rsidR="00FB64AD" w:rsidRPr="00FE2285" w14:paraId="7DAB8F7A" w14:textId="77777777" w:rsidTr="00DB67DA">
        <w:trPr>
          <w:jc w:val="center"/>
        </w:trPr>
        <w:tc>
          <w:tcPr>
            <w:tcW w:w="4960" w:type="dxa"/>
            <w:shd w:val="clear" w:color="auto" w:fill="auto"/>
          </w:tcPr>
          <w:p w14:paraId="15EF67D8" w14:textId="77777777" w:rsidR="00FB64AD" w:rsidRPr="00FE2285" w:rsidRDefault="00FB64AD" w:rsidP="000C266F">
            <w:pPr>
              <w:numPr>
                <w:ilvl w:val="0"/>
                <w:numId w:val="6"/>
              </w:numPr>
              <w:spacing w:after="0" w:line="240" w:lineRule="auto"/>
              <w:rPr>
                <w:rFonts w:ascii="Century Gothic" w:hAnsi="Century Gothic"/>
              </w:rPr>
            </w:pPr>
            <w:r w:rsidRPr="00FE2285">
              <w:rPr>
                <w:rFonts w:ascii="Century Gothic" w:hAnsi="Century Gothic"/>
              </w:rPr>
              <w:t>Criação dos JSCP (juros sobre capital próprio, dividendos dedutíveis de IR)</w:t>
            </w:r>
          </w:p>
        </w:tc>
        <w:tc>
          <w:tcPr>
            <w:tcW w:w="4961" w:type="dxa"/>
            <w:shd w:val="clear" w:color="auto" w:fill="auto"/>
          </w:tcPr>
          <w:p w14:paraId="1C6F8770" w14:textId="77777777" w:rsidR="00FB64AD" w:rsidRPr="00FE2285" w:rsidRDefault="00FB64AD" w:rsidP="000C266F">
            <w:pPr>
              <w:rPr>
                <w:rFonts w:ascii="Century Gothic" w:hAnsi="Century Gothic"/>
                <w:b/>
              </w:rPr>
            </w:pPr>
          </w:p>
        </w:tc>
      </w:tr>
    </w:tbl>
    <w:p w14:paraId="39AC3993" w14:textId="77777777" w:rsidR="00FB64AD" w:rsidRDefault="00FB64AD" w:rsidP="00FB64AD">
      <w:pPr>
        <w:rPr>
          <w:rFonts w:ascii="Century Gothic" w:hAnsi="Century Gothic"/>
          <w:b/>
        </w:rPr>
      </w:pPr>
    </w:p>
    <w:p w14:paraId="1F2998CB" w14:textId="77777777" w:rsidR="000E402A" w:rsidRDefault="000E402A" w:rsidP="000E402A">
      <w:pPr>
        <w:pStyle w:val="Cabealho"/>
        <w:tabs>
          <w:tab w:val="clear" w:pos="4419"/>
          <w:tab w:val="clear" w:pos="8838"/>
        </w:tabs>
        <w:spacing w:after="0" w:line="240" w:lineRule="auto"/>
        <w:rPr>
          <w:rFonts w:ascii="Times New Roman" w:hAnsi="Times New Roman"/>
          <w:i/>
        </w:rPr>
      </w:pPr>
    </w:p>
    <w:p w14:paraId="19D755CD" w14:textId="4FC8278E" w:rsidR="00DC5911" w:rsidRPr="005E684C" w:rsidRDefault="00DC5911" w:rsidP="00DC5911">
      <w:pPr>
        <w:spacing w:after="0" w:line="240" w:lineRule="auto"/>
        <w:jc w:val="both"/>
        <w:rPr>
          <w:rFonts w:ascii="Century Gothic" w:hAnsi="Century Gothic"/>
        </w:rPr>
      </w:pPr>
      <w:r w:rsidRPr="00600E31">
        <w:rPr>
          <w:rFonts w:ascii="Century Gothic" w:hAnsi="Century Gothic"/>
          <w:b/>
        </w:rPr>
        <w:t>6.</w:t>
      </w:r>
      <w:r w:rsidRPr="005E684C">
        <w:rPr>
          <w:rFonts w:ascii="Century Gothic" w:hAnsi="Century Gothic"/>
        </w:rPr>
        <w:t xml:space="preserve"> </w:t>
      </w:r>
      <w:r w:rsidRPr="00F5620A">
        <w:rPr>
          <w:rFonts w:ascii="Century Gothic" w:hAnsi="Century Gothic"/>
          <w:b/>
          <w:i/>
        </w:rPr>
        <w:t xml:space="preserve">Políticas Alternativas de </w:t>
      </w:r>
      <w:proofErr w:type="spellStart"/>
      <w:r w:rsidRPr="00F5620A">
        <w:rPr>
          <w:rFonts w:ascii="Century Gothic" w:hAnsi="Century Gothic"/>
          <w:b/>
          <w:i/>
        </w:rPr>
        <w:t>Dividendos</w:t>
      </w:r>
      <w:r>
        <w:rPr>
          <w:rFonts w:ascii="Century Gothic" w:hAnsi="Century Gothic"/>
          <w:b/>
          <w:i/>
        </w:rPr>
        <w:t>-</w:t>
      </w:r>
      <w:r w:rsidR="00600E31">
        <w:rPr>
          <w:rFonts w:ascii="Century Gothic" w:hAnsi="Century Gothic"/>
        </w:rPr>
        <w:t>A</w:t>
      </w:r>
      <w:proofErr w:type="spellEnd"/>
      <w:r w:rsidR="00600E31">
        <w:rPr>
          <w:rFonts w:ascii="Century Gothic" w:hAnsi="Century Gothic"/>
        </w:rPr>
        <w:t xml:space="preserve"> Cia </w:t>
      </w:r>
      <w:proofErr w:type="spellStart"/>
      <w:r w:rsidR="00600E31">
        <w:rPr>
          <w:rFonts w:ascii="Century Gothic" w:hAnsi="Century Gothic"/>
        </w:rPr>
        <w:t>C</w:t>
      </w:r>
      <w:r w:rsidRPr="005E684C">
        <w:rPr>
          <w:rFonts w:ascii="Century Gothic" w:hAnsi="Century Gothic"/>
        </w:rPr>
        <w:t>ia</w:t>
      </w:r>
      <w:proofErr w:type="spellEnd"/>
      <w:r w:rsidRPr="005E684C">
        <w:rPr>
          <w:rFonts w:ascii="Century Gothic" w:hAnsi="Century Gothic"/>
        </w:rPr>
        <w:t xml:space="preserve"> está revisando seu orçamento de capital para o próximo ano. Ela tem pago Dividendo por ação no valor abaixo, e seus acionistas esperam que permaneça nos anos seguintes. A estrutura de capital meta é mencionada abaixo, e ela tem a seguinte quantidade de ações em circulação e o seguinte lucro líquido. A empresa prevê ainda que necessitaria do seguinte valor para financiar pro</w:t>
      </w:r>
      <w:r>
        <w:rPr>
          <w:rFonts w:ascii="Century Gothic" w:hAnsi="Century Gothic"/>
        </w:rPr>
        <w:t>jetos de investimentos: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750359D5" w14:textId="77777777" w:rsidR="00DC5911" w:rsidRPr="005E684C" w:rsidRDefault="00DC5911" w:rsidP="00DC5911">
      <w:pPr>
        <w:spacing w:after="0" w:line="240" w:lineRule="auto"/>
        <w:jc w:val="both"/>
        <w:rPr>
          <w:rFonts w:ascii="Century Gothic" w:hAnsi="Century Gothic"/>
        </w:rPr>
      </w:pPr>
      <w:r w:rsidRPr="005E684C">
        <w:rPr>
          <w:rFonts w:ascii="Century Gothic" w:hAnsi="Century Gothic"/>
        </w:rPr>
        <w:t>Dividendo por ação pago</w:t>
      </w:r>
      <w:r w:rsidRPr="005E684C"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 xml:space="preserve">R$ 2,00 </w:t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</w:p>
    <w:p w14:paraId="1C9A41B5" w14:textId="77777777" w:rsidR="00DC5911" w:rsidRPr="005E684C" w:rsidRDefault="00DC5911" w:rsidP="00DC5911">
      <w:pPr>
        <w:spacing w:after="0" w:line="240" w:lineRule="auto"/>
        <w:jc w:val="both"/>
        <w:rPr>
          <w:rFonts w:ascii="Century Gothic" w:hAnsi="Century Gothic"/>
        </w:rPr>
      </w:pPr>
      <w:r w:rsidRPr="005E684C">
        <w:rPr>
          <w:rFonts w:ascii="Century Gothic" w:hAnsi="Century Gothic"/>
        </w:rPr>
        <w:t>Endividamento</w:t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>35%</w:t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</w:p>
    <w:p w14:paraId="64D78402" w14:textId="4626E97D" w:rsidR="00DC5911" w:rsidRPr="005E684C" w:rsidRDefault="00DC5911" w:rsidP="00DC5911">
      <w:pPr>
        <w:spacing w:after="0" w:line="240" w:lineRule="auto"/>
        <w:jc w:val="both"/>
        <w:rPr>
          <w:rFonts w:ascii="Century Gothic" w:hAnsi="Century Gothic"/>
        </w:rPr>
      </w:pPr>
      <w:r w:rsidRPr="005E684C">
        <w:rPr>
          <w:rFonts w:ascii="Century Gothic" w:hAnsi="Century Gothic"/>
        </w:rPr>
        <w:t>Quant.</w:t>
      </w:r>
      <w:r w:rsidR="00DB67DA">
        <w:rPr>
          <w:rFonts w:ascii="Century Gothic" w:hAnsi="Century Gothic"/>
        </w:rPr>
        <w:t xml:space="preserve"> </w:t>
      </w:r>
      <w:r w:rsidRPr="005E684C">
        <w:rPr>
          <w:rFonts w:ascii="Century Gothic" w:hAnsi="Century Gothic"/>
        </w:rPr>
        <w:t>Ações circulação</w:t>
      </w:r>
      <w:r w:rsidRPr="005E684C"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 xml:space="preserve">100 </w:t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</w:p>
    <w:p w14:paraId="3AF036F7" w14:textId="77777777" w:rsidR="00DC5911" w:rsidRPr="005E684C" w:rsidRDefault="00DC5911" w:rsidP="00DC5911">
      <w:pPr>
        <w:spacing w:after="0" w:line="240" w:lineRule="auto"/>
        <w:jc w:val="both"/>
        <w:rPr>
          <w:rFonts w:ascii="Century Gothic" w:hAnsi="Century Gothic"/>
        </w:rPr>
      </w:pPr>
      <w:r w:rsidRPr="005E684C">
        <w:rPr>
          <w:rFonts w:ascii="Century Gothic" w:hAnsi="Century Gothic"/>
        </w:rPr>
        <w:lastRenderedPageBreak/>
        <w:t>Lucro Líquido</w:t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 xml:space="preserve"> R$ 800 </w:t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</w:p>
    <w:p w14:paraId="2C796D56" w14:textId="77777777" w:rsidR="00DC5911" w:rsidRPr="005E684C" w:rsidRDefault="00DC5911" w:rsidP="00DC5911">
      <w:pPr>
        <w:spacing w:after="0" w:line="240" w:lineRule="auto"/>
        <w:jc w:val="both"/>
        <w:rPr>
          <w:rFonts w:ascii="Century Gothic" w:hAnsi="Century Gothic"/>
        </w:rPr>
      </w:pPr>
      <w:r w:rsidRPr="005E684C">
        <w:rPr>
          <w:rFonts w:ascii="Century Gothic" w:hAnsi="Century Gothic"/>
        </w:rPr>
        <w:t>Orçamento de Investimento</w:t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  <w:t xml:space="preserve"> R$ 1.000 </w:t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</w:p>
    <w:p w14:paraId="49643A48" w14:textId="77777777" w:rsidR="00DC5911" w:rsidRPr="005E684C" w:rsidRDefault="00DC5911" w:rsidP="00DC5911">
      <w:pPr>
        <w:spacing w:after="0" w:line="240" w:lineRule="auto"/>
        <w:jc w:val="both"/>
        <w:rPr>
          <w:rFonts w:ascii="Century Gothic" w:hAnsi="Century Gothic"/>
        </w:rPr>
      </w:pPr>
      <w:r w:rsidRPr="005E684C">
        <w:rPr>
          <w:rFonts w:ascii="Century Gothic" w:hAnsi="Century Gothic"/>
        </w:rPr>
        <w:t>Pergunta-se:</w:t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</w:p>
    <w:p w14:paraId="251CC548" w14:textId="48892E1A" w:rsidR="00DC5911" w:rsidRPr="005E684C" w:rsidRDefault="004D1183" w:rsidP="00DC5911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a) Se a Cia </w:t>
      </w:r>
      <w:proofErr w:type="spellStart"/>
      <w:r>
        <w:rPr>
          <w:rFonts w:ascii="Century Gothic" w:hAnsi="Century Gothic"/>
        </w:rPr>
        <w:t>C</w:t>
      </w:r>
      <w:r w:rsidR="00DC5911" w:rsidRPr="005E684C">
        <w:rPr>
          <w:rFonts w:ascii="Century Gothic" w:hAnsi="Century Gothic"/>
        </w:rPr>
        <w:t>ia</w:t>
      </w:r>
      <w:proofErr w:type="spellEnd"/>
      <w:r w:rsidR="00DC5911" w:rsidRPr="005E684C">
        <w:rPr>
          <w:rFonts w:ascii="Century Gothic" w:hAnsi="Century Gothic"/>
        </w:rPr>
        <w:t xml:space="preserve"> segue o modelo de dividendo residual, quanto de lucros acumulados será necessário para financiar seu orçamento de capital?</w:t>
      </w:r>
      <w:r w:rsidR="00DC5911" w:rsidRPr="005E684C">
        <w:rPr>
          <w:rFonts w:ascii="Century Gothic" w:hAnsi="Century Gothic"/>
        </w:rPr>
        <w:tab/>
      </w:r>
      <w:r w:rsidR="00DC5911" w:rsidRPr="005E684C">
        <w:rPr>
          <w:rFonts w:ascii="Century Gothic" w:hAnsi="Century Gothic"/>
        </w:rPr>
        <w:tab/>
      </w:r>
      <w:r w:rsidR="00DC5911" w:rsidRPr="005E684C">
        <w:rPr>
          <w:rFonts w:ascii="Century Gothic" w:hAnsi="Century Gothic"/>
        </w:rPr>
        <w:tab/>
      </w:r>
      <w:r w:rsidR="00DC5911" w:rsidRPr="005E684C">
        <w:rPr>
          <w:rFonts w:ascii="Century Gothic" w:hAnsi="Century Gothic"/>
        </w:rPr>
        <w:tab/>
      </w:r>
      <w:r w:rsidR="00DC5911" w:rsidRPr="005E684C">
        <w:rPr>
          <w:rFonts w:ascii="Century Gothic" w:hAnsi="Century Gothic"/>
        </w:rPr>
        <w:tab/>
      </w:r>
      <w:r w:rsidR="00DC5911" w:rsidRPr="005E684C">
        <w:rPr>
          <w:rFonts w:ascii="Century Gothic" w:hAnsi="Century Gothic"/>
        </w:rPr>
        <w:tab/>
      </w:r>
    </w:p>
    <w:p w14:paraId="5BC92EED" w14:textId="77777777" w:rsidR="00DC5911" w:rsidRPr="005E684C" w:rsidRDefault="00DC5911" w:rsidP="00DC5911">
      <w:pPr>
        <w:spacing w:after="0" w:line="240" w:lineRule="auto"/>
        <w:jc w:val="both"/>
        <w:rPr>
          <w:rFonts w:ascii="Century Gothic" w:hAnsi="Century Gothic"/>
        </w:rPr>
      </w:pPr>
      <w:r w:rsidRPr="005E684C">
        <w:rPr>
          <w:rFonts w:ascii="Century Gothic" w:hAnsi="Century Gothic"/>
        </w:rPr>
        <w:t>b) E, neste caso, qual será o valor do dividendo e o seu índice de distribuição de dividendos (%) para o próximo ano?</w:t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</w:p>
    <w:p w14:paraId="501A16C9" w14:textId="77777777" w:rsidR="00DC5911" w:rsidRPr="005E684C" w:rsidRDefault="00DC5911" w:rsidP="00DC5911">
      <w:pPr>
        <w:spacing w:after="0" w:line="240" w:lineRule="auto"/>
        <w:jc w:val="both"/>
        <w:rPr>
          <w:rFonts w:ascii="Century Gothic" w:hAnsi="Century Gothic"/>
        </w:rPr>
      </w:pPr>
      <w:r w:rsidRPr="005E684C">
        <w:rPr>
          <w:rFonts w:ascii="Century Gothic" w:hAnsi="Century Gothic"/>
        </w:rPr>
        <w:t xml:space="preserve">c) E se a empresa mantém seu dividendo por </w:t>
      </w:r>
      <w:proofErr w:type="spellStart"/>
      <w:proofErr w:type="gramStart"/>
      <w:r w:rsidRPr="005E684C">
        <w:rPr>
          <w:rFonts w:ascii="Century Gothic" w:hAnsi="Century Gothic"/>
        </w:rPr>
        <w:t>ação</w:t>
      </w:r>
      <w:r>
        <w:rPr>
          <w:rFonts w:ascii="Century Gothic" w:hAnsi="Century Gothic"/>
        </w:rPr>
        <w:t>,</w:t>
      </w:r>
      <w:r w:rsidRPr="005E684C">
        <w:rPr>
          <w:rFonts w:ascii="Century Gothic" w:hAnsi="Century Gothic"/>
        </w:rPr>
        <w:t>quanto</w:t>
      </w:r>
      <w:proofErr w:type="spellEnd"/>
      <w:proofErr w:type="gramEnd"/>
      <w:r w:rsidRPr="005E684C">
        <w:rPr>
          <w:rFonts w:ascii="Century Gothic" w:hAnsi="Century Gothic"/>
        </w:rPr>
        <w:t xml:space="preserve"> de lucros acumulados estará disponível para o orçamento de capital da empresa?</w:t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</w:p>
    <w:p w14:paraId="13E8EAF3" w14:textId="77777777" w:rsidR="00DC5911" w:rsidRPr="005E684C" w:rsidRDefault="00DC5911" w:rsidP="00DC5911">
      <w:pPr>
        <w:spacing w:after="0" w:line="240" w:lineRule="auto"/>
        <w:jc w:val="both"/>
        <w:rPr>
          <w:rFonts w:ascii="Century Gothic" w:hAnsi="Century Gothic"/>
        </w:rPr>
      </w:pPr>
      <w:r w:rsidRPr="005E684C">
        <w:rPr>
          <w:rFonts w:ascii="Century Gothic" w:hAnsi="Century Gothic"/>
        </w:rPr>
        <w:t>d) A empresa pode manter sua estrutura de capital, manter seu dividendo por ação e o orçamento de capital sem ter que emitir ações? Se tiver que emitir, qual deve ser o valor?</w:t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</w:p>
    <w:p w14:paraId="698A1C28" w14:textId="56DFE142" w:rsidR="00DC5911" w:rsidRPr="005E684C" w:rsidRDefault="00DC5911" w:rsidP="00DC5911">
      <w:pPr>
        <w:spacing w:after="0" w:line="240" w:lineRule="auto"/>
        <w:jc w:val="both"/>
        <w:rPr>
          <w:rFonts w:ascii="Century Gothic" w:hAnsi="Century Gothic"/>
        </w:rPr>
      </w:pPr>
      <w:r w:rsidRPr="005E684C">
        <w:rPr>
          <w:rFonts w:ascii="Century Gothic" w:hAnsi="Century Gothic"/>
        </w:rPr>
        <w:t xml:space="preserve">e) Suponha que a administração da </w:t>
      </w:r>
      <w:r w:rsidR="004D1183">
        <w:rPr>
          <w:rFonts w:ascii="Century Gothic" w:hAnsi="Century Gothic"/>
        </w:rPr>
        <w:t xml:space="preserve">Cia </w:t>
      </w:r>
      <w:proofErr w:type="spellStart"/>
      <w:r w:rsidR="004D1183">
        <w:rPr>
          <w:rFonts w:ascii="Century Gothic" w:hAnsi="Century Gothic"/>
        </w:rPr>
        <w:t>Cia</w:t>
      </w:r>
      <w:proofErr w:type="spellEnd"/>
      <w:r w:rsidRPr="005E684C">
        <w:rPr>
          <w:rFonts w:ascii="Century Gothic" w:hAnsi="Century Gothic"/>
        </w:rPr>
        <w:t xml:space="preserve"> está se opondo à redução de dividendos. Também suponha que a empresa estava comprometida a financiar todos os seus projetos lucrativos e emitir mais dívidas (junto com os lucros acumulados) para ajudar a financiar o orçamento de capital da empresa. Suponha que a mudança resultante na estrutura de capital tenha impacto mínimo sobre o custo de </w:t>
      </w:r>
      <w:proofErr w:type="gramStart"/>
      <w:r w:rsidRPr="005E684C">
        <w:rPr>
          <w:rFonts w:ascii="Century Gothic" w:hAnsi="Century Gothic"/>
        </w:rPr>
        <w:t>capital  de</w:t>
      </w:r>
      <w:proofErr w:type="gramEnd"/>
      <w:r w:rsidRPr="005E684C">
        <w:rPr>
          <w:rFonts w:ascii="Century Gothic" w:hAnsi="Century Gothic"/>
        </w:rPr>
        <w:t xml:space="preserve"> forma que o orçamento de capital permanece o mesmo. Qual a proporção (%) desse orçamento teria que ser financiado com dívida?</w:t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  <w:r w:rsidRPr="005E684C">
        <w:rPr>
          <w:rFonts w:ascii="Century Gothic" w:hAnsi="Century Gothic"/>
        </w:rPr>
        <w:tab/>
      </w:r>
    </w:p>
    <w:p w14:paraId="726706FD" w14:textId="77777777" w:rsidR="00DC5911" w:rsidRDefault="00DC5911" w:rsidP="00DC5911">
      <w:pPr>
        <w:spacing w:after="0" w:line="240" w:lineRule="auto"/>
        <w:jc w:val="both"/>
        <w:rPr>
          <w:rFonts w:ascii="Century Gothic" w:hAnsi="Century Gothic"/>
        </w:rPr>
      </w:pPr>
      <w:r w:rsidRPr="005E684C">
        <w:rPr>
          <w:rFonts w:ascii="Century Gothic" w:hAnsi="Century Gothic"/>
        </w:rPr>
        <w:t>f) Agora considere que a administração quer manter o dividendo, a estrutura de capital, mas quer evitar a emissão de ações. A empresa está disposta a reduzir seu orçamento de capital de forma a satisfazer seus outros objetivos. Suponha que os projetos da empresa sejam divisíveis, qual será o orçamento de capital para o próximo ano?</w:t>
      </w:r>
    </w:p>
    <w:p w14:paraId="2ABC3BA0" w14:textId="6702DEE4" w:rsidR="004D1183" w:rsidRDefault="004D1183" w:rsidP="00DC5911">
      <w:pPr>
        <w:spacing w:after="0" w:line="240" w:lineRule="auto"/>
        <w:jc w:val="both"/>
        <w:rPr>
          <w:rFonts w:ascii="Century Gothic" w:hAnsi="Century Gothic"/>
        </w:rPr>
      </w:pPr>
    </w:p>
    <w:p w14:paraId="414AA0AD" w14:textId="77777777" w:rsidR="004D1183" w:rsidRDefault="004D1183" w:rsidP="00DC5911">
      <w:pPr>
        <w:spacing w:after="0" w:line="240" w:lineRule="auto"/>
        <w:jc w:val="both"/>
        <w:rPr>
          <w:rFonts w:ascii="Century Gothic" w:hAnsi="Century Gothic"/>
        </w:rPr>
      </w:pPr>
    </w:p>
    <w:p w14:paraId="0F5B410C" w14:textId="77777777" w:rsidR="004D1183" w:rsidRDefault="004D1183" w:rsidP="00DC5911">
      <w:pPr>
        <w:spacing w:after="0" w:line="240" w:lineRule="auto"/>
        <w:jc w:val="both"/>
        <w:rPr>
          <w:rFonts w:ascii="Century Gothic" w:hAnsi="Century Gothic"/>
        </w:rPr>
      </w:pPr>
    </w:p>
    <w:p w14:paraId="0B86BB12" w14:textId="77777777" w:rsidR="004D1183" w:rsidRDefault="004D1183" w:rsidP="00DC5911">
      <w:pPr>
        <w:spacing w:after="0" w:line="240" w:lineRule="auto"/>
        <w:jc w:val="both"/>
        <w:rPr>
          <w:rFonts w:ascii="Century Gothic" w:hAnsi="Century Gothic"/>
        </w:rPr>
      </w:pPr>
    </w:p>
    <w:p w14:paraId="24204BBA" w14:textId="77777777" w:rsidR="004D1183" w:rsidRDefault="004D1183" w:rsidP="00DC5911">
      <w:pPr>
        <w:spacing w:after="0" w:line="240" w:lineRule="auto"/>
        <w:jc w:val="both"/>
        <w:rPr>
          <w:rFonts w:ascii="Century Gothic" w:hAnsi="Century Gothic"/>
        </w:rPr>
      </w:pPr>
    </w:p>
    <w:p w14:paraId="440B87B2" w14:textId="77777777" w:rsidR="004D1183" w:rsidRDefault="004D1183" w:rsidP="00DC5911">
      <w:pPr>
        <w:spacing w:after="0" w:line="240" w:lineRule="auto"/>
        <w:jc w:val="both"/>
        <w:rPr>
          <w:rFonts w:ascii="Century Gothic" w:hAnsi="Century Gothic"/>
        </w:rPr>
      </w:pPr>
    </w:p>
    <w:p w14:paraId="243BEBF7" w14:textId="77777777" w:rsidR="004D1183" w:rsidRDefault="004D1183" w:rsidP="00DC5911">
      <w:pPr>
        <w:spacing w:after="0" w:line="240" w:lineRule="auto"/>
        <w:jc w:val="both"/>
        <w:rPr>
          <w:rFonts w:ascii="Century Gothic" w:hAnsi="Century Gothic"/>
        </w:rPr>
      </w:pPr>
    </w:p>
    <w:p w14:paraId="45960CBF" w14:textId="77777777" w:rsidR="004D1183" w:rsidRDefault="004D1183" w:rsidP="00DC5911">
      <w:pPr>
        <w:spacing w:after="0" w:line="240" w:lineRule="auto"/>
        <w:jc w:val="both"/>
        <w:rPr>
          <w:rFonts w:ascii="Century Gothic" w:hAnsi="Century Gothic"/>
        </w:rPr>
      </w:pPr>
    </w:p>
    <w:p w14:paraId="03F4C951" w14:textId="77777777" w:rsidR="004D1183" w:rsidRDefault="004D1183" w:rsidP="00DC5911">
      <w:pPr>
        <w:spacing w:after="0" w:line="240" w:lineRule="auto"/>
        <w:jc w:val="both"/>
        <w:rPr>
          <w:rFonts w:ascii="Century Gothic" w:hAnsi="Century Gothic"/>
        </w:rPr>
      </w:pPr>
    </w:p>
    <w:p w14:paraId="6974B35F" w14:textId="77777777" w:rsidR="004D1183" w:rsidRDefault="004D1183" w:rsidP="00DC5911">
      <w:pPr>
        <w:spacing w:after="0" w:line="240" w:lineRule="auto"/>
        <w:jc w:val="both"/>
        <w:rPr>
          <w:rFonts w:ascii="Century Gothic" w:hAnsi="Century Gothic"/>
        </w:rPr>
      </w:pPr>
    </w:p>
    <w:p w14:paraId="25754759" w14:textId="77777777" w:rsidR="004D1183" w:rsidRDefault="004D1183" w:rsidP="00DC5911">
      <w:pPr>
        <w:spacing w:after="0" w:line="240" w:lineRule="auto"/>
        <w:jc w:val="both"/>
        <w:rPr>
          <w:rFonts w:ascii="Century Gothic" w:hAnsi="Century Gothic"/>
        </w:rPr>
      </w:pPr>
    </w:p>
    <w:p w14:paraId="2E7F0CE4" w14:textId="77777777" w:rsidR="004D1183" w:rsidRDefault="004D1183" w:rsidP="00DC5911">
      <w:pPr>
        <w:spacing w:after="0" w:line="240" w:lineRule="auto"/>
        <w:jc w:val="both"/>
        <w:rPr>
          <w:rFonts w:ascii="Century Gothic" w:hAnsi="Century Gothic"/>
        </w:rPr>
      </w:pPr>
    </w:p>
    <w:p w14:paraId="7CEF5056" w14:textId="77777777" w:rsidR="004D1183" w:rsidRDefault="004D1183" w:rsidP="00DC5911">
      <w:pPr>
        <w:spacing w:after="0" w:line="240" w:lineRule="auto"/>
        <w:jc w:val="both"/>
        <w:rPr>
          <w:rFonts w:ascii="Century Gothic" w:hAnsi="Century Gothic"/>
        </w:rPr>
      </w:pPr>
    </w:p>
    <w:p w14:paraId="2B0FCF8B" w14:textId="77777777" w:rsidR="004D1183" w:rsidRDefault="004D1183" w:rsidP="00DC5911">
      <w:pPr>
        <w:spacing w:after="0" w:line="240" w:lineRule="auto"/>
        <w:jc w:val="both"/>
        <w:rPr>
          <w:rFonts w:ascii="Century Gothic" w:hAnsi="Century Gothic"/>
        </w:rPr>
      </w:pPr>
    </w:p>
    <w:p w14:paraId="14ECDE72" w14:textId="77777777" w:rsidR="004D1183" w:rsidRDefault="004D1183" w:rsidP="00DC5911">
      <w:pPr>
        <w:spacing w:after="0" w:line="240" w:lineRule="auto"/>
        <w:jc w:val="both"/>
        <w:rPr>
          <w:rFonts w:ascii="Century Gothic" w:hAnsi="Century Gothic"/>
        </w:rPr>
      </w:pPr>
    </w:p>
    <w:p w14:paraId="3387D4E3" w14:textId="77777777" w:rsidR="004D1183" w:rsidRDefault="004D1183" w:rsidP="00DC5911">
      <w:pPr>
        <w:spacing w:after="0" w:line="240" w:lineRule="auto"/>
        <w:jc w:val="both"/>
        <w:rPr>
          <w:rFonts w:ascii="Century Gothic" w:hAnsi="Century Gothic"/>
        </w:rPr>
      </w:pPr>
    </w:p>
    <w:p w14:paraId="283B6D8F" w14:textId="77777777" w:rsidR="004D1183" w:rsidRDefault="004D1183" w:rsidP="00DC5911">
      <w:pPr>
        <w:spacing w:after="0" w:line="240" w:lineRule="auto"/>
        <w:jc w:val="both"/>
        <w:rPr>
          <w:rFonts w:ascii="Century Gothic" w:hAnsi="Century Gothic"/>
        </w:rPr>
      </w:pPr>
    </w:p>
    <w:p w14:paraId="319A1861" w14:textId="77777777" w:rsidR="004D1183" w:rsidRDefault="004D1183" w:rsidP="00DC5911">
      <w:pPr>
        <w:spacing w:after="0" w:line="240" w:lineRule="auto"/>
        <w:jc w:val="both"/>
        <w:rPr>
          <w:rFonts w:ascii="Century Gothic" w:hAnsi="Century Gothic"/>
        </w:rPr>
      </w:pPr>
    </w:p>
    <w:p w14:paraId="7B0B4358" w14:textId="77777777" w:rsidR="004D1183" w:rsidRDefault="00DC5911" w:rsidP="00DC591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7.</w:t>
      </w:r>
    </w:p>
    <w:p w14:paraId="687298B6" w14:textId="55582BE8" w:rsidR="00DC5911" w:rsidRPr="004D1183" w:rsidRDefault="00C77CD8" w:rsidP="0083369C">
      <w:pPr>
        <w:jc w:val="center"/>
        <w:rPr>
          <w:rFonts w:ascii="Century Gothic" w:hAnsi="Century Gothic"/>
        </w:rPr>
      </w:pPr>
      <w:r w:rsidRPr="00F5620A">
        <w:rPr>
          <w:rFonts w:ascii="Century Gothic" w:hAnsi="Century Gothic"/>
          <w:noProof/>
          <w:lang w:eastAsia="pt-BR"/>
        </w:rPr>
        <w:drawing>
          <wp:inline distT="0" distB="0" distL="0" distR="0" wp14:anchorId="516E91DC" wp14:editId="42A00136">
            <wp:extent cx="5821359" cy="5535356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359" cy="553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5911" w:rsidRPr="004D1183" w:rsidSect="00DC5911">
      <w:headerReference w:type="default" r:id="rId9"/>
      <w:pgSz w:w="15840" w:h="12240" w:orient="landscape"/>
      <w:pgMar w:top="1701" w:right="1665" w:bottom="75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125D2" w14:textId="77777777" w:rsidR="00D4455B" w:rsidRDefault="00D4455B" w:rsidP="00903F9E">
      <w:pPr>
        <w:spacing w:after="0" w:line="240" w:lineRule="auto"/>
      </w:pPr>
      <w:r>
        <w:separator/>
      </w:r>
    </w:p>
  </w:endnote>
  <w:endnote w:type="continuationSeparator" w:id="0">
    <w:p w14:paraId="7B5EA536" w14:textId="77777777" w:rsidR="00D4455B" w:rsidRDefault="00D4455B" w:rsidP="0090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Century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B52D1" w14:textId="77777777" w:rsidR="00D4455B" w:rsidRDefault="00D4455B" w:rsidP="00903F9E">
      <w:pPr>
        <w:spacing w:after="0" w:line="240" w:lineRule="auto"/>
      </w:pPr>
      <w:r>
        <w:separator/>
      </w:r>
    </w:p>
  </w:footnote>
  <w:footnote w:type="continuationSeparator" w:id="0">
    <w:p w14:paraId="13CF511B" w14:textId="77777777" w:rsidR="00D4455B" w:rsidRDefault="00D4455B" w:rsidP="00903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9CF41" w14:textId="77777777" w:rsidR="00903F9E" w:rsidRDefault="00976BC6" w:rsidP="00976BC6">
    <w:pPr>
      <w:pStyle w:val="Cabealho"/>
      <w:pBdr>
        <w:bottom w:val="single" w:sz="4" w:space="1" w:color="auto"/>
      </w:pBdr>
      <w:jc w:val="center"/>
    </w:pPr>
    <w:r w:rsidRPr="00976BC6">
      <w:rPr>
        <w:b/>
      </w:rPr>
      <w:t>EAC550- ADMINISTRAÇÃO FINANC</w:t>
    </w:r>
    <w:r>
      <w:rPr>
        <w:b/>
      </w:rPr>
      <w:t>EIRA– PROF. J</w:t>
    </w:r>
    <w:r w:rsidRPr="00976BC6">
      <w:rPr>
        <w:b/>
      </w:rPr>
      <w:t xml:space="preserve">OANILIA – HOMEWORK </w:t>
    </w:r>
    <w:r w:rsidR="000E402A">
      <w:rPr>
        <w:b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2AC9"/>
    <w:multiLevelType w:val="hybridMultilevel"/>
    <w:tmpl w:val="40460AF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5A02B3"/>
    <w:multiLevelType w:val="hybridMultilevel"/>
    <w:tmpl w:val="0C522AF8"/>
    <w:lvl w:ilvl="0" w:tplc="8884B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83C58"/>
    <w:multiLevelType w:val="hybridMultilevel"/>
    <w:tmpl w:val="EB1ACB10"/>
    <w:lvl w:ilvl="0" w:tplc="B382192C">
      <w:start w:val="1"/>
      <w:numFmt w:val="decimal"/>
      <w:lvlText w:val="%1."/>
      <w:lvlJc w:val="left"/>
      <w:pPr>
        <w:ind w:left="1080" w:hanging="720"/>
      </w:pPr>
      <w:rPr>
        <w:rFonts w:ascii="Bookman Old Style" w:eastAsia="Calibri" w:hAnsi="Bookman Old Style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8460B"/>
    <w:multiLevelType w:val="hybridMultilevel"/>
    <w:tmpl w:val="7D164190"/>
    <w:lvl w:ilvl="0" w:tplc="CAB04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87F22"/>
    <w:multiLevelType w:val="hybridMultilevel"/>
    <w:tmpl w:val="45E2818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4F107E"/>
    <w:multiLevelType w:val="hybridMultilevel"/>
    <w:tmpl w:val="F76A49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7A"/>
    <w:rsid w:val="000C266F"/>
    <w:rsid w:val="000E402A"/>
    <w:rsid w:val="000F2D4D"/>
    <w:rsid w:val="000F5DCD"/>
    <w:rsid w:val="001C71D3"/>
    <w:rsid w:val="001E234E"/>
    <w:rsid w:val="00216C50"/>
    <w:rsid w:val="002462DF"/>
    <w:rsid w:val="00367C33"/>
    <w:rsid w:val="004111F1"/>
    <w:rsid w:val="004C7D6A"/>
    <w:rsid w:val="004D1183"/>
    <w:rsid w:val="0050305F"/>
    <w:rsid w:val="00511E04"/>
    <w:rsid w:val="00600E31"/>
    <w:rsid w:val="006346D7"/>
    <w:rsid w:val="006B17AF"/>
    <w:rsid w:val="00804A57"/>
    <w:rsid w:val="0083369C"/>
    <w:rsid w:val="00836A34"/>
    <w:rsid w:val="00903F9E"/>
    <w:rsid w:val="00917664"/>
    <w:rsid w:val="00976BC6"/>
    <w:rsid w:val="00996D24"/>
    <w:rsid w:val="009A31D1"/>
    <w:rsid w:val="009E075A"/>
    <w:rsid w:val="00AE7E71"/>
    <w:rsid w:val="00B44C7A"/>
    <w:rsid w:val="00BD5C68"/>
    <w:rsid w:val="00C77CD8"/>
    <w:rsid w:val="00D4455B"/>
    <w:rsid w:val="00D65197"/>
    <w:rsid w:val="00DB67DA"/>
    <w:rsid w:val="00DC5911"/>
    <w:rsid w:val="00EC3AD0"/>
    <w:rsid w:val="00EC6F76"/>
    <w:rsid w:val="00FB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FD4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2D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F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903F9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03F9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3F9E"/>
    <w:rPr>
      <w:sz w:val="22"/>
      <w:szCs w:val="22"/>
      <w:lang w:eastAsia="en-US"/>
    </w:rPr>
  </w:style>
  <w:style w:type="character" w:styleId="Refdecomentrio">
    <w:name w:val="annotation reference"/>
    <w:semiHidden/>
    <w:rsid w:val="00216C50"/>
    <w:rPr>
      <w:sz w:val="16"/>
    </w:rPr>
  </w:style>
  <w:style w:type="paragraph" w:styleId="Textodecomentrio">
    <w:name w:val="annotation text"/>
    <w:basedOn w:val="Normal"/>
    <w:link w:val="TextodecomentrioChar"/>
    <w:semiHidden/>
    <w:rsid w:val="00216C50"/>
    <w:pPr>
      <w:tabs>
        <w:tab w:val="left" w:pos="187"/>
      </w:tabs>
      <w:overflowPunct w:val="0"/>
      <w:autoSpaceDE w:val="0"/>
      <w:autoSpaceDN w:val="0"/>
      <w:adjustRightInd w:val="0"/>
      <w:spacing w:after="120" w:line="220" w:lineRule="exact"/>
      <w:ind w:left="187" w:hanging="187"/>
      <w:textAlignment w:val="baseline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TextodecomentrioChar">
    <w:name w:val="Texto de comentário Char"/>
    <w:link w:val="Textodecomentrio"/>
    <w:semiHidden/>
    <w:rsid w:val="00216C50"/>
    <w:rPr>
      <w:rFonts w:ascii="Arial" w:eastAsia="Times New Roman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6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16C50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216C50"/>
    <w:rPr>
      <w:color w:val="0563C1"/>
      <w:u w:val="single"/>
    </w:rPr>
  </w:style>
  <w:style w:type="table" w:styleId="Tabelacomgrade">
    <w:name w:val="Table Grid"/>
    <w:basedOn w:val="Tabelanormal"/>
    <w:uiPriority w:val="59"/>
    <w:rsid w:val="0021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00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avalcanteassociados.com.br/utd/UpToDate05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Joanilia_All</dc:creator>
  <cp:keywords/>
  <dc:description/>
  <cp:lastModifiedBy>Samantha V. Telles</cp:lastModifiedBy>
  <cp:revision>2</cp:revision>
  <cp:lastPrinted>2007-08-28T00:38:00Z</cp:lastPrinted>
  <dcterms:created xsi:type="dcterms:W3CDTF">2014-10-25T12:39:00Z</dcterms:created>
  <dcterms:modified xsi:type="dcterms:W3CDTF">2014-10-25T12:39:00Z</dcterms:modified>
</cp:coreProperties>
</file>