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6" w:rsidRDefault="003F1FC6" w:rsidP="003F1FC6">
      <w:r>
        <w:t>Estudo de texto</w:t>
      </w:r>
    </w:p>
    <w:p w:rsidR="003F1FC6" w:rsidRDefault="003F1FC6" w:rsidP="003F1FC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3CFC51C" wp14:editId="24C99140">
            <wp:simplePos x="0" y="0"/>
            <wp:positionH relativeFrom="column">
              <wp:posOffset>92075</wp:posOffset>
            </wp:positionH>
            <wp:positionV relativeFrom="paragraph">
              <wp:posOffset>1186180</wp:posOffset>
            </wp:positionV>
            <wp:extent cx="5399405" cy="3886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aprendizagem musical na prática coral e o conceito de comunidade de</w:t>
      </w:r>
      <w:r>
        <w:t xml:space="preserve"> </w:t>
      </w:r>
      <w:r>
        <w:t>prática</w:t>
      </w:r>
      <w:r>
        <w:t xml:space="preserve">. </w:t>
      </w:r>
      <w:r>
        <w:t>Lucila Prestes de Souza Pires da Costa</w:t>
      </w:r>
      <w:r>
        <w:t xml:space="preserve">. </w:t>
      </w:r>
      <w:r>
        <w:t xml:space="preserve">Universidade do Estado de Santa Catarina </w:t>
      </w:r>
      <w:r>
        <w:t>–</w:t>
      </w:r>
      <w:r>
        <w:t xml:space="preserve"> UDESC</w:t>
      </w:r>
      <w:r>
        <w:t xml:space="preserve">. </w:t>
      </w:r>
      <w:hyperlink r:id="rId7" w:history="1">
        <w:r w:rsidRPr="0087614C">
          <w:rPr>
            <w:rStyle w:val="Hyperlink"/>
          </w:rPr>
          <w:t>lucila.prestes@gmail.com</w:t>
        </w:r>
      </w:hyperlink>
      <w:r>
        <w:t xml:space="preserve">. </w:t>
      </w:r>
      <w:r>
        <w:t>Sérgio Luiz Ferreira de Figueiredo</w:t>
      </w:r>
      <w:r>
        <w:t xml:space="preserve">. </w:t>
      </w:r>
      <w:r>
        <w:t xml:space="preserve">Universidade do Estado de Santa Catarina </w:t>
      </w:r>
      <w:r>
        <w:t>–</w:t>
      </w:r>
      <w:r>
        <w:t xml:space="preserve"> UDESC</w:t>
      </w:r>
      <w:r>
        <w:t xml:space="preserve">. </w:t>
      </w:r>
      <w:hyperlink r:id="rId8" w:history="1">
        <w:r w:rsidRPr="0087614C">
          <w:rPr>
            <w:rStyle w:val="Hyperlink"/>
          </w:rPr>
          <w:t>sergiofigueiredo.udesc@gmail.com</w:t>
        </w:r>
      </w:hyperlink>
      <w:r>
        <w:t xml:space="preserve"> </w:t>
      </w:r>
    </w:p>
    <w:p w:rsidR="003F1FC6" w:rsidRDefault="003F1FC6" w:rsidP="003F1FC6"/>
    <w:p w:rsidR="003F1FC6" w:rsidRDefault="003F1FC6" w:rsidP="003F1FC6">
      <w:pPr>
        <w:pStyle w:val="PargrafodaLista"/>
        <w:numPr>
          <w:ilvl w:val="0"/>
          <w:numId w:val="1"/>
        </w:numPr>
      </w:pPr>
      <w:r>
        <w:t>O que são comunidades de prática?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Qual a diferença entre o aprendizado tradicional e as comunidades construtors de conhecimento?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Segundo Koopman (2007), o que é “música comunitária”?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Quais as três principais características da Comunidade de Prática? Explique-as.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Como a atividade coral se relaciona com o conceito de Comunidade de Prática?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Qual o papel do regente coral e do repertório utilizado?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Comente o texto.</w:t>
      </w:r>
      <w:bookmarkStart w:id="0" w:name="_GoBack"/>
      <w:bookmarkEnd w:id="0"/>
    </w:p>
    <w:p w:rsidR="003F1FC6" w:rsidRDefault="003F1FC6" w:rsidP="003F1FC6"/>
    <w:p w:rsidR="003F1FC6" w:rsidRDefault="003F1FC6" w:rsidP="003F1FC6"/>
    <w:p w:rsidR="003F1FC6" w:rsidRDefault="003F1FC6" w:rsidP="003F1FC6"/>
    <w:p w:rsidR="003F1FC6" w:rsidRDefault="003F1FC6" w:rsidP="003F1FC6"/>
    <w:p w:rsidR="003F1FC6" w:rsidRDefault="003F1FC6" w:rsidP="003F1FC6"/>
    <w:p w:rsidR="003F1FC6" w:rsidRDefault="003F1FC6" w:rsidP="003F1FC6"/>
    <w:p w:rsidR="003F1FC6" w:rsidRDefault="003F1FC6" w:rsidP="003F1FC6"/>
    <w:p w:rsidR="003F1FC6" w:rsidRDefault="003F1FC6" w:rsidP="003F1FC6"/>
    <w:p w:rsidR="003F1FC6" w:rsidRDefault="003F1FC6" w:rsidP="003F1FC6"/>
    <w:p w:rsidR="002F0877" w:rsidRDefault="002F0877" w:rsidP="003F1FC6">
      <w:pPr>
        <w:jc w:val="center"/>
      </w:pPr>
    </w:p>
    <w:sectPr w:rsidR="002F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9D0"/>
    <w:multiLevelType w:val="hybridMultilevel"/>
    <w:tmpl w:val="B42456FE"/>
    <w:lvl w:ilvl="0" w:tplc="4F502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6"/>
    <w:rsid w:val="00015D8C"/>
    <w:rsid w:val="00024086"/>
    <w:rsid w:val="000375E8"/>
    <w:rsid w:val="00093B92"/>
    <w:rsid w:val="000B2EE4"/>
    <w:rsid w:val="000D3150"/>
    <w:rsid w:val="00100F35"/>
    <w:rsid w:val="00112669"/>
    <w:rsid w:val="00167036"/>
    <w:rsid w:val="001A4107"/>
    <w:rsid w:val="001B7218"/>
    <w:rsid w:val="001B72E5"/>
    <w:rsid w:val="001D5817"/>
    <w:rsid w:val="001F25FD"/>
    <w:rsid w:val="001F4FB2"/>
    <w:rsid w:val="00204C3E"/>
    <w:rsid w:val="00211C1A"/>
    <w:rsid w:val="002301C2"/>
    <w:rsid w:val="00231BF2"/>
    <w:rsid w:val="002423F7"/>
    <w:rsid w:val="00250F57"/>
    <w:rsid w:val="00252346"/>
    <w:rsid w:val="00253DB1"/>
    <w:rsid w:val="00295435"/>
    <w:rsid w:val="002B0955"/>
    <w:rsid w:val="002B2935"/>
    <w:rsid w:val="002C5E34"/>
    <w:rsid w:val="002D3985"/>
    <w:rsid w:val="002F0877"/>
    <w:rsid w:val="00307FA1"/>
    <w:rsid w:val="003202CD"/>
    <w:rsid w:val="00332896"/>
    <w:rsid w:val="00342F05"/>
    <w:rsid w:val="00375B09"/>
    <w:rsid w:val="00381E19"/>
    <w:rsid w:val="00387ED2"/>
    <w:rsid w:val="003A0DC8"/>
    <w:rsid w:val="003D7F5E"/>
    <w:rsid w:val="003F1FC6"/>
    <w:rsid w:val="003F2796"/>
    <w:rsid w:val="004177F4"/>
    <w:rsid w:val="00420AC9"/>
    <w:rsid w:val="00475D4A"/>
    <w:rsid w:val="00476477"/>
    <w:rsid w:val="004859EF"/>
    <w:rsid w:val="004F05D3"/>
    <w:rsid w:val="005076A7"/>
    <w:rsid w:val="00516D1D"/>
    <w:rsid w:val="00531A0D"/>
    <w:rsid w:val="005427A7"/>
    <w:rsid w:val="00547DE0"/>
    <w:rsid w:val="00593891"/>
    <w:rsid w:val="0061694D"/>
    <w:rsid w:val="00687854"/>
    <w:rsid w:val="00693688"/>
    <w:rsid w:val="00695782"/>
    <w:rsid w:val="006E19F2"/>
    <w:rsid w:val="006F363B"/>
    <w:rsid w:val="00736971"/>
    <w:rsid w:val="00752446"/>
    <w:rsid w:val="0075470D"/>
    <w:rsid w:val="007817C8"/>
    <w:rsid w:val="00783249"/>
    <w:rsid w:val="00837FDD"/>
    <w:rsid w:val="00843021"/>
    <w:rsid w:val="00856010"/>
    <w:rsid w:val="00857591"/>
    <w:rsid w:val="008969B1"/>
    <w:rsid w:val="008C7637"/>
    <w:rsid w:val="008E206A"/>
    <w:rsid w:val="008F55DA"/>
    <w:rsid w:val="00913B4C"/>
    <w:rsid w:val="00973D3B"/>
    <w:rsid w:val="009A035C"/>
    <w:rsid w:val="009D1044"/>
    <w:rsid w:val="00A0019A"/>
    <w:rsid w:val="00A11B32"/>
    <w:rsid w:val="00A14AA4"/>
    <w:rsid w:val="00A43933"/>
    <w:rsid w:val="00A44DAA"/>
    <w:rsid w:val="00AB3682"/>
    <w:rsid w:val="00B12F53"/>
    <w:rsid w:val="00B35E71"/>
    <w:rsid w:val="00B41E72"/>
    <w:rsid w:val="00B51FC5"/>
    <w:rsid w:val="00B94927"/>
    <w:rsid w:val="00B952BE"/>
    <w:rsid w:val="00BB5DC6"/>
    <w:rsid w:val="00BD472A"/>
    <w:rsid w:val="00BE280C"/>
    <w:rsid w:val="00BE4E96"/>
    <w:rsid w:val="00BE53E3"/>
    <w:rsid w:val="00BF1BE7"/>
    <w:rsid w:val="00C31689"/>
    <w:rsid w:val="00CA2E4A"/>
    <w:rsid w:val="00CB5F31"/>
    <w:rsid w:val="00CC0CAB"/>
    <w:rsid w:val="00CD2D60"/>
    <w:rsid w:val="00CF35D3"/>
    <w:rsid w:val="00D02111"/>
    <w:rsid w:val="00D23F1F"/>
    <w:rsid w:val="00D4162E"/>
    <w:rsid w:val="00D42C9A"/>
    <w:rsid w:val="00D50E95"/>
    <w:rsid w:val="00D673CB"/>
    <w:rsid w:val="00D72C8E"/>
    <w:rsid w:val="00DB0F73"/>
    <w:rsid w:val="00DC6D7F"/>
    <w:rsid w:val="00DD0F39"/>
    <w:rsid w:val="00DD25C8"/>
    <w:rsid w:val="00DE195A"/>
    <w:rsid w:val="00E22F13"/>
    <w:rsid w:val="00E27827"/>
    <w:rsid w:val="00E75E35"/>
    <w:rsid w:val="00EA46A2"/>
    <w:rsid w:val="00EA7CCF"/>
    <w:rsid w:val="00ED52D1"/>
    <w:rsid w:val="00F04849"/>
    <w:rsid w:val="00F2443A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F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1F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F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1F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figueiredo.udes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cila.pres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727</Characters>
  <Application>Microsoft Office Word</Application>
  <DocSecurity>0</DocSecurity>
  <Lines>6</Lines>
  <Paragraphs>1</Paragraphs>
  <ScaleCrop>false</ScaleCrop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2014-09-24T11:32:00Z</dcterms:created>
  <dcterms:modified xsi:type="dcterms:W3CDTF">2014-09-24T11:41:00Z</dcterms:modified>
</cp:coreProperties>
</file>