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28" w:rsidRPr="00950C3E" w:rsidRDefault="00654B28" w:rsidP="00654B28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  <w:lang w:val="pt-BR"/>
        </w:rPr>
      </w:pPr>
      <w:r w:rsidRPr="00950C3E">
        <w:rPr>
          <w:rFonts w:ascii="Arial" w:hAnsi="Arial" w:cs="Arial"/>
          <w:b/>
          <w:sz w:val="20"/>
          <w:szCs w:val="20"/>
          <w:lang w:val="pt-BR"/>
        </w:rPr>
        <w:t>FACULDADE DE MEDICINA</w:t>
      </w:r>
    </w:p>
    <w:p w:rsidR="00654B28" w:rsidRPr="00950C3E" w:rsidRDefault="00654B28" w:rsidP="00654B28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  <w:lang w:val="pt-BR"/>
        </w:rPr>
      </w:pPr>
      <w:r w:rsidRPr="00950C3E">
        <w:rPr>
          <w:rFonts w:ascii="Arial" w:hAnsi="Arial" w:cs="Arial"/>
          <w:b/>
          <w:sz w:val="20"/>
          <w:szCs w:val="20"/>
          <w:lang w:val="pt-BR"/>
        </w:rPr>
        <w:t xml:space="preserve">Fisioterapia, Fonoaudiologia e Terapia </w:t>
      </w:r>
      <w:proofErr w:type="gramStart"/>
      <w:r w:rsidRPr="00950C3E">
        <w:rPr>
          <w:rFonts w:ascii="Arial" w:hAnsi="Arial" w:cs="Arial"/>
          <w:b/>
          <w:sz w:val="20"/>
          <w:szCs w:val="20"/>
          <w:lang w:val="pt-BR"/>
        </w:rPr>
        <w:t>Ocupacional</w:t>
      </w:r>
      <w:proofErr w:type="gramEnd"/>
    </w:p>
    <w:p w:rsidR="00654B28" w:rsidRPr="00950C3E" w:rsidRDefault="00654B28" w:rsidP="00654B28">
      <w:pPr>
        <w:keepNext/>
        <w:spacing w:line="276" w:lineRule="auto"/>
        <w:jc w:val="center"/>
        <w:outlineLvl w:val="2"/>
        <w:rPr>
          <w:rFonts w:ascii="Arial" w:hAnsi="Arial" w:cs="Arial"/>
          <w:b/>
          <w:sz w:val="20"/>
          <w:szCs w:val="20"/>
          <w:lang w:val="pt-BR"/>
        </w:rPr>
      </w:pPr>
      <w:r w:rsidRPr="00950C3E">
        <w:rPr>
          <w:rFonts w:ascii="Arial" w:hAnsi="Arial" w:cs="Arial"/>
          <w:b/>
          <w:sz w:val="20"/>
          <w:szCs w:val="20"/>
          <w:lang w:val="x-none"/>
        </w:rPr>
        <w:t xml:space="preserve">Disciplina: </w:t>
      </w:r>
      <w:r w:rsidRPr="00950C3E">
        <w:rPr>
          <w:rFonts w:ascii="Arial" w:hAnsi="Arial" w:cs="Arial"/>
          <w:b/>
          <w:sz w:val="20"/>
          <w:szCs w:val="20"/>
          <w:lang w:val="pt-BR"/>
        </w:rPr>
        <w:t>Fisioterapia em Reumatologia</w:t>
      </w:r>
      <w:r w:rsidRPr="00950C3E">
        <w:rPr>
          <w:rFonts w:ascii="Arial" w:hAnsi="Arial" w:cs="Arial"/>
          <w:b/>
          <w:sz w:val="20"/>
          <w:szCs w:val="20"/>
          <w:lang w:val="x-none"/>
        </w:rPr>
        <w:t xml:space="preserve">  -  MFT </w:t>
      </w:r>
      <w:r w:rsidRPr="00950C3E">
        <w:rPr>
          <w:rFonts w:ascii="Arial" w:hAnsi="Arial" w:cs="Arial"/>
          <w:b/>
          <w:sz w:val="20"/>
          <w:szCs w:val="20"/>
          <w:lang w:val="pt-BR"/>
        </w:rPr>
        <w:t>0886</w:t>
      </w:r>
    </w:p>
    <w:p w:rsidR="00654B28" w:rsidRPr="00950C3E" w:rsidRDefault="00654B28" w:rsidP="00654B28">
      <w:pPr>
        <w:spacing w:line="276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654B28" w:rsidRPr="00950C3E" w:rsidRDefault="00654B28" w:rsidP="00654B2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54B28" w:rsidRPr="00950C3E" w:rsidRDefault="00654B28" w:rsidP="00654B2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950C3E">
        <w:rPr>
          <w:rFonts w:ascii="Arial" w:hAnsi="Arial" w:cs="Arial"/>
          <w:b/>
          <w:sz w:val="20"/>
          <w:szCs w:val="20"/>
          <w:lang w:val="pt-BR"/>
        </w:rPr>
        <w:t>Docente responsável</w:t>
      </w:r>
      <w:r w:rsidRPr="00950C3E">
        <w:rPr>
          <w:rFonts w:ascii="Arial" w:hAnsi="Arial" w:cs="Arial"/>
          <w:sz w:val="20"/>
          <w:szCs w:val="20"/>
          <w:lang w:val="pt-BR"/>
        </w:rPr>
        <w:t>:</w:t>
      </w:r>
      <w:r w:rsidRPr="00950C3E">
        <w:rPr>
          <w:rFonts w:ascii="Arial" w:hAnsi="Arial" w:cs="Arial"/>
          <w:color w:val="000000"/>
          <w:sz w:val="20"/>
          <w:szCs w:val="20"/>
          <w:lang w:val="pt-BR"/>
        </w:rPr>
        <w:t xml:space="preserve"> Amélia Pasqual Marques</w:t>
      </w:r>
    </w:p>
    <w:p w:rsidR="00654B28" w:rsidRDefault="00654B28" w:rsidP="00654B28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50C3E">
        <w:rPr>
          <w:rFonts w:ascii="Arial" w:hAnsi="Arial" w:cs="Arial"/>
          <w:b/>
          <w:sz w:val="20"/>
          <w:szCs w:val="20"/>
          <w:lang w:val="pt-BR"/>
        </w:rPr>
        <w:t xml:space="preserve">Colaboradores: </w:t>
      </w:r>
      <w:r w:rsidRPr="00950C3E">
        <w:rPr>
          <w:rFonts w:ascii="Arial" w:hAnsi="Arial" w:cs="Arial"/>
          <w:sz w:val="20"/>
          <w:szCs w:val="20"/>
          <w:lang w:val="pt-BR"/>
        </w:rPr>
        <w:t>Adriana de Sousa</w:t>
      </w:r>
    </w:p>
    <w:p w:rsidR="00654B28" w:rsidRPr="00950C3E" w:rsidRDefault="00654B28" w:rsidP="00654B28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50C3E">
        <w:rPr>
          <w:rFonts w:ascii="Arial" w:hAnsi="Arial" w:cs="Arial"/>
          <w:b/>
          <w:sz w:val="20"/>
          <w:szCs w:val="20"/>
          <w:lang w:val="pt-BR"/>
        </w:rPr>
        <w:t>Período:</w:t>
      </w:r>
      <w:r>
        <w:rPr>
          <w:rFonts w:ascii="Arial" w:hAnsi="Arial" w:cs="Arial"/>
          <w:sz w:val="20"/>
          <w:szCs w:val="20"/>
          <w:lang w:val="pt-BR"/>
        </w:rPr>
        <w:t xml:space="preserve"> 1º Semestre / 2017</w:t>
      </w:r>
    </w:p>
    <w:p w:rsidR="00654B28" w:rsidRPr="00950C3E" w:rsidRDefault="00654B28" w:rsidP="00654B28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50C3E">
        <w:rPr>
          <w:rFonts w:ascii="Arial" w:hAnsi="Arial" w:cs="Arial"/>
          <w:b/>
          <w:sz w:val="20"/>
          <w:szCs w:val="20"/>
          <w:lang w:val="pt-BR"/>
        </w:rPr>
        <w:t>Crédito Aula</w:t>
      </w:r>
      <w:r w:rsidRPr="00950C3E">
        <w:rPr>
          <w:rFonts w:ascii="Arial" w:hAnsi="Arial" w:cs="Arial"/>
          <w:sz w:val="20"/>
          <w:szCs w:val="20"/>
          <w:lang w:val="pt-BR"/>
        </w:rPr>
        <w:t>: 02</w:t>
      </w:r>
    </w:p>
    <w:p w:rsidR="00654B28" w:rsidRDefault="00654B28" w:rsidP="00654B28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54B28">
        <w:rPr>
          <w:rFonts w:ascii="Arial" w:hAnsi="Arial" w:cs="Arial"/>
          <w:b/>
          <w:sz w:val="20"/>
          <w:szCs w:val="20"/>
          <w:lang w:val="pt-BR"/>
        </w:rPr>
        <w:t>Crédito Trabalho</w:t>
      </w:r>
      <w:r w:rsidRPr="00654B28">
        <w:rPr>
          <w:rFonts w:ascii="Arial" w:hAnsi="Arial" w:cs="Arial"/>
          <w:sz w:val="20"/>
          <w:szCs w:val="20"/>
          <w:lang w:val="pt-BR"/>
        </w:rPr>
        <w:t xml:space="preserve">: 01 </w:t>
      </w:r>
    </w:p>
    <w:p w:rsidR="00654B28" w:rsidRPr="00950C3E" w:rsidRDefault="00654B28" w:rsidP="00654B28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50C3E">
        <w:rPr>
          <w:rFonts w:ascii="Arial" w:hAnsi="Arial" w:cs="Arial"/>
          <w:b/>
          <w:sz w:val="20"/>
          <w:szCs w:val="20"/>
          <w:lang w:val="pt-BR"/>
        </w:rPr>
        <w:t>Tipo:</w:t>
      </w:r>
      <w:r w:rsidRPr="00950C3E">
        <w:rPr>
          <w:rFonts w:ascii="Arial" w:hAnsi="Arial" w:cs="Arial"/>
          <w:sz w:val="20"/>
          <w:szCs w:val="20"/>
          <w:lang w:val="pt-BR"/>
        </w:rPr>
        <w:t xml:space="preserve"> Semestral / Obrigatória</w:t>
      </w:r>
    </w:p>
    <w:p w:rsidR="00654B28" w:rsidRDefault="00654B28" w:rsidP="00654B28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654B28" w:rsidRPr="00950C3E" w:rsidRDefault="00654B28" w:rsidP="00654B28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CRONOGRAMA - 2017</w:t>
      </w:r>
    </w:p>
    <w:p w:rsidR="00654B28" w:rsidRPr="00950C3E" w:rsidRDefault="00654B28" w:rsidP="00654B2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54B28" w:rsidRPr="00950C3E" w:rsidRDefault="00654B28" w:rsidP="00654B2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50C3E">
        <w:rPr>
          <w:rFonts w:ascii="Arial" w:hAnsi="Arial" w:cs="Arial"/>
          <w:b/>
          <w:sz w:val="20"/>
          <w:szCs w:val="20"/>
        </w:rPr>
        <w:t>Dinamica de trabalho do grupo</w:t>
      </w:r>
    </w:p>
    <w:p w:rsidR="00654B28" w:rsidRDefault="00654B28" w:rsidP="00654B2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sala se dividirá em </w:t>
      </w:r>
      <w:proofErr w:type="gramStart"/>
      <w:r>
        <w:rPr>
          <w:rFonts w:ascii="Arial" w:hAnsi="Arial" w:cs="Arial"/>
          <w:b/>
          <w:sz w:val="20"/>
          <w:szCs w:val="20"/>
        </w:rPr>
        <w:t>5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grupos para apresentar os seminários sobre as patologias</w:t>
      </w:r>
    </w:p>
    <w:p w:rsidR="00654B28" w:rsidRDefault="00654B28" w:rsidP="00654B2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Todos os alunos entregarão resenhas de artigos atualizados sobre fisioterapia nas patologias</w:t>
      </w:r>
    </w:p>
    <w:p w:rsidR="00654B28" w:rsidRPr="00950C3E" w:rsidRDefault="00654B28" w:rsidP="00654B2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frequencia na aula é um ponto importante </w:t>
      </w:r>
    </w:p>
    <w:p w:rsidR="00654B28" w:rsidRPr="00950C3E" w:rsidRDefault="00654B28" w:rsidP="00654B28">
      <w:pPr>
        <w:spacing w:line="276" w:lineRule="auto"/>
        <w:ind w:left="720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092"/>
        <w:gridCol w:w="6300"/>
      </w:tblGrid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 xml:space="preserve">1ª Aula 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Apresentação da disciplina e dinâmica das aulas: (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ividir os grupos por patologia: </w:t>
            </w: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Osteoartrite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, artrite </w:t>
            </w: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reumatóide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espondilite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anquilosante, fibromialgia, lombalgia e </w:t>
            </w: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cervicalgia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orientar sobre busca das revisões sistemáticas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Guidelines</w:t>
            </w:r>
            <w:proofErr w:type="gramEnd"/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2ª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</w:t>
            </w:r>
          </w:p>
        </w:tc>
        <w:tc>
          <w:tcPr>
            <w:tcW w:w="6300" w:type="dxa"/>
            <w:shd w:val="clear" w:color="auto" w:fill="auto"/>
          </w:tcPr>
          <w:p w:rsidR="00654B28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Fisioterapia nas doenças reumáticas (aula introdutória: anamnese, roteiro de avaliação e interpretação).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Amelia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P. Marques</w:t>
            </w:r>
          </w:p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Estudo de Caso - Adriana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3ª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</w:t>
            </w:r>
            <w:r w:rsidRPr="00164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Osteoartrite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4ª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164911">
              <w:rPr>
                <w:rFonts w:ascii="Arial" w:hAnsi="Arial" w:cs="Arial"/>
                <w:sz w:val="20"/>
                <w:szCs w:val="20"/>
              </w:rPr>
              <w:t>/03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Oste</w:t>
            </w:r>
            <w:bookmarkStart w:id="0" w:name="_GoBack"/>
            <w:bookmarkEnd w:id="0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oartrite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5ª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Artrite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</w:t>
            </w: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eumatoide</w:t>
            </w: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e Artrite idiopática juvenil - 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SEMANA SANTA – </w:t>
            </w:r>
            <w:r w:rsidRPr="007C1277">
              <w:rPr>
                <w:rFonts w:ascii="Arial" w:hAnsi="Arial" w:cs="Arial"/>
                <w:b/>
                <w:sz w:val="20"/>
                <w:szCs w:val="20"/>
                <w:lang w:val="pt-BR"/>
              </w:rPr>
              <w:t>não haverá aula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6ª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Artrite </w:t>
            </w: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reumatóide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e Artrite idiopática juvenil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7ª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Espondilite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Anquilosante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8ª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Espondilite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Anquilosante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9ª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10/05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prática – Avaliação de Pacientes 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10ª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Lombalgia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Cervicalgia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 Hérnia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Disco</w:t>
            </w:r>
            <w:proofErr w:type="gram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11ª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Lombalgia,</w:t>
            </w: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Cervicalgia</w:t>
            </w:r>
            <w:proofErr w:type="spellEnd"/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 Hérnia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Disco</w:t>
            </w:r>
            <w:proofErr w:type="gramEnd"/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12ª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Fibromialgia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13ª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  <w:lang w:val="pt-BR"/>
              </w:rPr>
              <w:t>Fibromialgia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64911">
              <w:rPr>
                <w:rFonts w:ascii="Arial" w:hAnsi="Arial" w:cs="Arial"/>
                <w:sz w:val="20"/>
                <w:szCs w:val="20"/>
              </w:rPr>
              <w:t>14ª 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14/06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t-BR"/>
              </w:rPr>
              <w:t xml:space="preserve">Doenças do tecido conjuntivo –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pt-BR"/>
              </w:rPr>
              <w:t>Lupus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pt-BR"/>
              </w:rPr>
              <w:t xml:space="preserve"> 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pt-BR"/>
              </w:rPr>
              <w:t>Polimiosite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auto"/>
          </w:tcPr>
          <w:p w:rsidR="00654B28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15ª.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1092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21/06</w:t>
            </w:r>
          </w:p>
        </w:tc>
        <w:tc>
          <w:tcPr>
            <w:tcW w:w="6300" w:type="dxa"/>
            <w:shd w:val="clear" w:color="auto" w:fill="auto"/>
          </w:tcPr>
          <w:p w:rsidR="00654B28" w:rsidRPr="00164911" w:rsidRDefault="00654B28" w:rsidP="007111D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prática – Avaliação de Pacientes</w:t>
            </w:r>
          </w:p>
        </w:tc>
      </w:tr>
      <w:tr w:rsidR="00654B28" w:rsidRPr="00164911" w:rsidTr="00654B28">
        <w:tc>
          <w:tcPr>
            <w:tcW w:w="1328" w:type="dxa"/>
            <w:shd w:val="clear" w:color="auto" w:fill="C4BC96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Fechamento</w:t>
            </w:r>
          </w:p>
        </w:tc>
        <w:tc>
          <w:tcPr>
            <w:tcW w:w="1092" w:type="dxa"/>
            <w:shd w:val="clear" w:color="auto" w:fill="C4BC96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28/06</w:t>
            </w:r>
          </w:p>
        </w:tc>
        <w:tc>
          <w:tcPr>
            <w:tcW w:w="6300" w:type="dxa"/>
            <w:shd w:val="clear" w:color="auto" w:fill="C4BC96"/>
          </w:tcPr>
          <w:p w:rsidR="00654B28" w:rsidRPr="00164911" w:rsidRDefault="00654B28" w:rsidP="007111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4911">
              <w:rPr>
                <w:rFonts w:ascii="Arial" w:eastAsia="Arial Unicode MS" w:hAnsi="Arial" w:cs="Arial"/>
                <w:sz w:val="20"/>
                <w:szCs w:val="20"/>
                <w:lang w:val="pt-BR"/>
              </w:rPr>
              <w:t>AVALIAÇÃO FINAL E ENCERRAMENTO</w:t>
            </w:r>
          </w:p>
        </w:tc>
      </w:tr>
    </w:tbl>
    <w:p w:rsidR="006C31FB" w:rsidRDefault="006C31FB" w:rsidP="00654B28"/>
    <w:sectPr w:rsidR="006C31FB" w:rsidSect="0065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8D9"/>
    <w:multiLevelType w:val="hybridMultilevel"/>
    <w:tmpl w:val="B2C018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28"/>
    <w:rsid w:val="00654B28"/>
    <w:rsid w:val="006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FFT25414</dc:creator>
  <cp:lastModifiedBy>FFT25414</cp:lastModifiedBy>
  <cp:revision>1</cp:revision>
  <dcterms:created xsi:type="dcterms:W3CDTF">2017-02-15T18:02:00Z</dcterms:created>
  <dcterms:modified xsi:type="dcterms:W3CDTF">2017-02-15T18:08:00Z</dcterms:modified>
</cp:coreProperties>
</file>