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EE" w:rsidRPr="00365130" w:rsidRDefault="00746AE7" w:rsidP="00736B66">
      <w:pPr>
        <w:pStyle w:val="Heading2"/>
        <w:jc w:val="both"/>
        <w:rPr>
          <w:rFonts w:ascii="Garamond" w:hAnsi="Garamond" w:cs="Arial"/>
          <w:sz w:val="26"/>
          <w:szCs w:val="26"/>
          <w:lang w:val="pt-BR"/>
        </w:rPr>
      </w:pPr>
      <w:bookmarkStart w:id="0" w:name="_GoBack"/>
      <w:bookmarkEnd w:id="0"/>
      <w:r w:rsidRPr="00365130">
        <w:rPr>
          <w:rFonts w:ascii="Garamond" w:hAnsi="Garamond" w:cs="Arial"/>
          <w:sz w:val="26"/>
          <w:lang w:val="pt-BR"/>
        </w:rPr>
        <w:t>Arbitragem:</w:t>
      </w:r>
      <w:r w:rsidR="00365130">
        <w:rPr>
          <w:rFonts w:ascii="Garamond" w:hAnsi="Garamond" w:cs="Arial"/>
          <w:sz w:val="26"/>
          <w:lang w:val="pt-BR"/>
        </w:rPr>
        <w:t xml:space="preserve"> </w:t>
      </w:r>
      <w:r w:rsidRPr="00365130">
        <w:rPr>
          <w:rFonts w:ascii="Garamond" w:hAnsi="Garamond" w:cs="Arial"/>
          <w:sz w:val="26"/>
          <w:lang w:val="pt-BR"/>
        </w:rPr>
        <w:t>aspectos procedimentais, materiais e internacionais</w:t>
      </w:r>
    </w:p>
    <w:p w:rsidR="00C91A4E" w:rsidRPr="00365130" w:rsidRDefault="00E80231" w:rsidP="00736B66">
      <w:pPr>
        <w:jc w:val="both"/>
        <w:rPr>
          <w:rFonts w:ascii="Garamond" w:hAnsi="Garamond"/>
          <w:sz w:val="26"/>
          <w:szCs w:val="26"/>
          <w:lang w:val="pt-BR"/>
        </w:rPr>
      </w:pPr>
      <w:r w:rsidRPr="00365130">
        <w:rPr>
          <w:rFonts w:ascii="Garamond" w:hAnsi="Garamond" w:cs="Arial"/>
          <w:b/>
          <w:sz w:val="26"/>
          <w:szCs w:val="26"/>
          <w:lang w:val="pt-BR"/>
        </w:rPr>
        <w:t>Prof. Cristiano de Sousa Zanetti</w:t>
      </w:r>
    </w:p>
    <w:p w:rsidR="00C91A4E" w:rsidRPr="00365130" w:rsidRDefault="006C0DF4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365130">
        <w:rPr>
          <w:rFonts w:ascii="Garamond" w:hAnsi="Garamond" w:cs="Arial"/>
          <w:b/>
          <w:sz w:val="26"/>
          <w:szCs w:val="26"/>
          <w:lang w:val="pt-BR"/>
        </w:rPr>
        <w:t xml:space="preserve">Material didático para a aula </w:t>
      </w:r>
      <w:r w:rsidR="00724760" w:rsidRPr="00365130">
        <w:rPr>
          <w:rFonts w:ascii="Garamond" w:hAnsi="Garamond" w:cs="Arial"/>
          <w:b/>
          <w:sz w:val="26"/>
          <w:szCs w:val="26"/>
          <w:lang w:val="pt-BR"/>
        </w:rPr>
        <w:t>d</w:t>
      </w:r>
      <w:r w:rsidR="00F66127" w:rsidRPr="00365130">
        <w:rPr>
          <w:rFonts w:ascii="Garamond" w:hAnsi="Garamond" w:cs="Arial"/>
          <w:b/>
          <w:sz w:val="26"/>
          <w:szCs w:val="26"/>
          <w:lang w:val="pt-BR"/>
        </w:rPr>
        <w:t>o dia</w:t>
      </w:r>
      <w:r w:rsidR="00724760" w:rsidRPr="00365130">
        <w:rPr>
          <w:rFonts w:ascii="Garamond" w:hAnsi="Garamond" w:cs="Arial"/>
          <w:b/>
          <w:sz w:val="26"/>
          <w:szCs w:val="26"/>
          <w:lang w:val="pt-BR"/>
        </w:rPr>
        <w:t xml:space="preserve"> </w:t>
      </w:r>
      <w:r w:rsidR="009D0393" w:rsidRPr="00365130">
        <w:rPr>
          <w:rFonts w:ascii="Garamond" w:hAnsi="Garamond" w:cs="Arial"/>
          <w:b/>
          <w:sz w:val="26"/>
          <w:szCs w:val="26"/>
          <w:lang w:val="pt-BR"/>
        </w:rPr>
        <w:t>21</w:t>
      </w:r>
      <w:r w:rsidR="00724760" w:rsidRPr="00365130">
        <w:rPr>
          <w:rFonts w:ascii="Garamond" w:hAnsi="Garamond" w:cs="Arial"/>
          <w:b/>
          <w:sz w:val="26"/>
          <w:szCs w:val="26"/>
          <w:lang w:val="pt-BR"/>
        </w:rPr>
        <w:t>.</w:t>
      </w:r>
      <w:r w:rsidR="00087D4F" w:rsidRPr="00365130">
        <w:rPr>
          <w:rFonts w:ascii="Garamond" w:hAnsi="Garamond" w:cs="Arial"/>
          <w:b/>
          <w:sz w:val="26"/>
          <w:szCs w:val="26"/>
          <w:lang w:val="pt-BR"/>
        </w:rPr>
        <w:t>V</w:t>
      </w:r>
      <w:r w:rsidR="00976932" w:rsidRPr="00365130">
        <w:rPr>
          <w:rFonts w:ascii="Garamond" w:hAnsi="Garamond" w:cs="Arial"/>
          <w:b/>
          <w:sz w:val="26"/>
          <w:szCs w:val="26"/>
          <w:lang w:val="pt-BR"/>
        </w:rPr>
        <w:t>III</w:t>
      </w:r>
      <w:r w:rsidR="005C25E2" w:rsidRPr="00365130">
        <w:rPr>
          <w:rFonts w:ascii="Garamond" w:hAnsi="Garamond" w:cs="Arial"/>
          <w:b/>
          <w:sz w:val="26"/>
          <w:szCs w:val="26"/>
          <w:lang w:val="pt-BR"/>
        </w:rPr>
        <w:t>.14</w:t>
      </w:r>
    </w:p>
    <w:p w:rsidR="00E97485" w:rsidRPr="00365130" w:rsidRDefault="00E97485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365130">
        <w:rPr>
          <w:rFonts w:ascii="Garamond" w:hAnsi="Garamond" w:cs="Arial"/>
          <w:b/>
          <w:sz w:val="26"/>
          <w:szCs w:val="26"/>
          <w:lang w:val="pt-BR"/>
        </w:rPr>
        <w:t xml:space="preserve">Tema: </w:t>
      </w:r>
      <w:r w:rsidR="005D77C1">
        <w:rPr>
          <w:rFonts w:ascii="Garamond" w:hAnsi="Garamond" w:cs="Arial"/>
          <w:b/>
          <w:sz w:val="26"/>
          <w:szCs w:val="26"/>
          <w:lang w:val="pt-BR"/>
        </w:rPr>
        <w:t>Mitigação d</w:t>
      </w:r>
      <w:r w:rsidR="009D0393" w:rsidRPr="00365130">
        <w:rPr>
          <w:rFonts w:ascii="Garamond" w:hAnsi="Garamond" w:cs="Arial"/>
          <w:b/>
          <w:sz w:val="26"/>
          <w:szCs w:val="26"/>
          <w:lang w:val="pt-BR"/>
        </w:rPr>
        <w:t>o dano</w:t>
      </w:r>
    </w:p>
    <w:p w:rsidR="001B4F13" w:rsidRPr="00365130" w:rsidRDefault="003D4A68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 w:rsidRPr="00365130">
        <w:rPr>
          <w:rFonts w:ascii="Garamond" w:hAnsi="Garamond"/>
          <w:sz w:val="26"/>
          <w:szCs w:val="26"/>
          <w:u w:val="single"/>
          <w:lang w:val="pt-BR"/>
        </w:rPr>
        <w:t>Exercício</w:t>
      </w:r>
    </w:p>
    <w:p w:rsidR="00365130" w:rsidRDefault="00ED527C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 w:rsidRPr="00365130">
        <w:rPr>
          <w:rFonts w:ascii="Garamond" w:hAnsi="Garamond"/>
          <w:sz w:val="26"/>
          <w:szCs w:val="26"/>
          <w:lang w:val="pt-BR"/>
        </w:rPr>
        <w:t>As sociedades “</w:t>
      </w:r>
      <w:r w:rsidRPr="00365130">
        <w:rPr>
          <w:rFonts w:ascii="Garamond" w:hAnsi="Garamond"/>
          <w:i/>
          <w:sz w:val="26"/>
          <w:szCs w:val="26"/>
          <w:lang w:val="pt-BR"/>
        </w:rPr>
        <w:t>A</w:t>
      </w:r>
      <w:r w:rsidRPr="00365130">
        <w:rPr>
          <w:rFonts w:ascii="Garamond" w:hAnsi="Garamond"/>
          <w:sz w:val="26"/>
          <w:szCs w:val="26"/>
          <w:lang w:val="pt-BR"/>
        </w:rPr>
        <w:t>” e “</w:t>
      </w:r>
      <w:r w:rsidRPr="00365130">
        <w:rPr>
          <w:rFonts w:ascii="Garamond" w:hAnsi="Garamond"/>
          <w:i/>
          <w:sz w:val="26"/>
          <w:szCs w:val="26"/>
          <w:lang w:val="pt-BR"/>
        </w:rPr>
        <w:t>B</w:t>
      </w:r>
      <w:r w:rsidRPr="00365130">
        <w:rPr>
          <w:rFonts w:ascii="Garamond" w:hAnsi="Garamond"/>
          <w:sz w:val="26"/>
          <w:szCs w:val="26"/>
          <w:lang w:val="pt-BR"/>
        </w:rPr>
        <w:t>”</w:t>
      </w:r>
      <w:r w:rsidR="00746AE7" w:rsidRPr="00365130">
        <w:rPr>
          <w:rFonts w:ascii="Garamond" w:hAnsi="Garamond"/>
          <w:sz w:val="26"/>
          <w:szCs w:val="26"/>
          <w:lang w:val="pt-BR"/>
        </w:rPr>
        <w:t xml:space="preserve"> </w:t>
      </w:r>
      <w:r w:rsidR="00365130">
        <w:rPr>
          <w:rFonts w:ascii="Garamond" w:hAnsi="Garamond"/>
          <w:sz w:val="26"/>
          <w:szCs w:val="26"/>
          <w:lang w:val="pt-BR"/>
        </w:rPr>
        <w:t xml:space="preserve">celebram contrato de fornecimento de gêneros alimentícios. </w:t>
      </w:r>
      <w:r w:rsidR="00365130">
        <w:rPr>
          <w:rFonts w:ascii="Garamond" w:hAnsi="Garamond"/>
          <w:i/>
          <w:sz w:val="26"/>
          <w:szCs w:val="26"/>
          <w:lang w:val="pt-BR"/>
        </w:rPr>
        <w:t xml:space="preserve">A </w:t>
      </w:r>
      <w:r w:rsidR="00365130">
        <w:rPr>
          <w:rFonts w:ascii="Garamond" w:hAnsi="Garamond"/>
          <w:sz w:val="26"/>
          <w:szCs w:val="26"/>
          <w:lang w:val="pt-BR"/>
        </w:rPr>
        <w:t xml:space="preserve">é conhecida fornecedora, líder do mercado nacional. </w:t>
      </w:r>
      <w:r w:rsidR="00365130" w:rsidRPr="00365130">
        <w:rPr>
          <w:rFonts w:ascii="Garamond" w:hAnsi="Garamond"/>
          <w:i/>
          <w:sz w:val="26"/>
          <w:szCs w:val="26"/>
          <w:lang w:val="pt-BR"/>
        </w:rPr>
        <w:t>B</w:t>
      </w:r>
      <w:r w:rsidR="00365130">
        <w:rPr>
          <w:rFonts w:ascii="Garamond" w:hAnsi="Garamond"/>
          <w:sz w:val="26"/>
          <w:szCs w:val="26"/>
          <w:lang w:val="pt-BR"/>
        </w:rPr>
        <w:t xml:space="preserve"> é </w:t>
      </w:r>
      <w:r w:rsidR="008C072B">
        <w:rPr>
          <w:rFonts w:ascii="Garamond" w:hAnsi="Garamond"/>
          <w:sz w:val="26"/>
          <w:szCs w:val="26"/>
          <w:lang w:val="pt-BR"/>
        </w:rPr>
        <w:t>uma pequena</w:t>
      </w:r>
      <w:r w:rsidR="00365130">
        <w:rPr>
          <w:rFonts w:ascii="Garamond" w:hAnsi="Garamond"/>
          <w:sz w:val="26"/>
          <w:szCs w:val="26"/>
          <w:lang w:val="pt-BR"/>
        </w:rPr>
        <w:t xml:space="preserve"> instituição privada de ensino fundamental e necessita dos gêneros alimentícios para preparar as refeiç</w:t>
      </w:r>
      <w:r w:rsidR="008C072B">
        <w:rPr>
          <w:rFonts w:ascii="Garamond" w:hAnsi="Garamond"/>
          <w:sz w:val="26"/>
          <w:szCs w:val="26"/>
          <w:lang w:val="pt-BR"/>
        </w:rPr>
        <w:t>ões que oferece aos seus alunos</w:t>
      </w:r>
      <w:r w:rsidR="00365130">
        <w:rPr>
          <w:rFonts w:ascii="Garamond" w:hAnsi="Garamond"/>
          <w:sz w:val="26"/>
          <w:szCs w:val="26"/>
          <w:lang w:val="pt-BR"/>
        </w:rPr>
        <w:t>. O contrato é celebrado pelo prazo de 5 anos</w:t>
      </w:r>
      <w:r w:rsidR="00FC37BD">
        <w:rPr>
          <w:rFonts w:ascii="Garamond" w:hAnsi="Garamond"/>
          <w:sz w:val="26"/>
          <w:szCs w:val="26"/>
          <w:lang w:val="pt-BR"/>
        </w:rPr>
        <w:t>, sem cláusula de exclusividade</w:t>
      </w:r>
      <w:r w:rsidR="00365130">
        <w:rPr>
          <w:rFonts w:ascii="Garamond" w:hAnsi="Garamond"/>
          <w:sz w:val="26"/>
          <w:szCs w:val="26"/>
          <w:lang w:val="pt-BR"/>
        </w:rPr>
        <w:t>.</w:t>
      </w:r>
    </w:p>
    <w:p w:rsidR="00FC37BD" w:rsidRPr="008C072B" w:rsidRDefault="00365130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No segundo ano do contrato, </w:t>
      </w:r>
      <w:r w:rsidRPr="00365130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fornece um lote contaminado por um fungo que destrói os valores nutritivos dos alimentos e causa indigestão em crianças. A contaminação é descoberta por </w:t>
      </w:r>
      <w:r w:rsidRPr="00365130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>,</w:t>
      </w:r>
      <w:r>
        <w:rPr>
          <w:rFonts w:ascii="Garamond" w:hAnsi="Garamond"/>
          <w:i/>
          <w:sz w:val="26"/>
          <w:szCs w:val="26"/>
          <w:lang w:val="pt-BR"/>
        </w:rPr>
        <w:t xml:space="preserve"> </w:t>
      </w:r>
      <w:r>
        <w:rPr>
          <w:rFonts w:ascii="Garamond" w:hAnsi="Garamond"/>
          <w:sz w:val="26"/>
          <w:szCs w:val="26"/>
          <w:lang w:val="pt-BR"/>
        </w:rPr>
        <w:t xml:space="preserve">que exige a pronta retirada do lote contaminado. </w:t>
      </w:r>
      <w:r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nega a existência de contaminação e se recusa a tomar qualquer medida a propósito. </w:t>
      </w:r>
      <w:r w:rsidR="00FC37BD">
        <w:rPr>
          <w:rFonts w:ascii="Garamond" w:hAnsi="Garamond"/>
          <w:i/>
          <w:sz w:val="26"/>
          <w:szCs w:val="26"/>
          <w:lang w:val="pt-BR"/>
        </w:rPr>
        <w:t xml:space="preserve">B </w:t>
      </w:r>
      <w:r w:rsidR="00FC37BD">
        <w:rPr>
          <w:rFonts w:ascii="Garamond" w:hAnsi="Garamond"/>
          <w:sz w:val="26"/>
          <w:szCs w:val="26"/>
          <w:lang w:val="pt-BR"/>
        </w:rPr>
        <w:t>então passa a adquirir os gêneros de que necessita junto a outros fornecedores e mantém relativamente isolado o lote contaminado</w:t>
      </w:r>
      <w:r w:rsidR="008C072B">
        <w:rPr>
          <w:rFonts w:ascii="Garamond" w:hAnsi="Garamond"/>
          <w:sz w:val="26"/>
          <w:szCs w:val="26"/>
          <w:lang w:val="pt-BR"/>
        </w:rPr>
        <w:t>, para eventual realização de perícia</w:t>
      </w:r>
      <w:r w:rsidR="00FC37BD">
        <w:rPr>
          <w:rFonts w:ascii="Garamond" w:hAnsi="Garamond"/>
          <w:sz w:val="26"/>
          <w:szCs w:val="26"/>
          <w:lang w:val="pt-BR"/>
        </w:rPr>
        <w:t>.</w:t>
      </w:r>
      <w:r w:rsidR="008C072B">
        <w:rPr>
          <w:rFonts w:ascii="Garamond" w:hAnsi="Garamond"/>
          <w:sz w:val="26"/>
          <w:szCs w:val="26"/>
          <w:lang w:val="pt-BR"/>
        </w:rPr>
        <w:t xml:space="preserve"> Dada a urgência na aquisição, </w:t>
      </w:r>
      <w:r w:rsidR="008C072B">
        <w:rPr>
          <w:rFonts w:ascii="Garamond" w:hAnsi="Garamond"/>
          <w:i/>
          <w:sz w:val="26"/>
          <w:szCs w:val="26"/>
          <w:lang w:val="pt-BR"/>
        </w:rPr>
        <w:t xml:space="preserve">B </w:t>
      </w:r>
      <w:r w:rsidR="008C072B">
        <w:rPr>
          <w:rFonts w:ascii="Garamond" w:hAnsi="Garamond"/>
          <w:sz w:val="26"/>
          <w:szCs w:val="26"/>
          <w:lang w:val="pt-BR"/>
        </w:rPr>
        <w:t>paga preço 20% superior ao de mercado nessa oportunidade.</w:t>
      </w:r>
    </w:p>
    <w:p w:rsidR="00365130" w:rsidRDefault="00FC37BD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Dois meses mais tarde, o fungo se espalha e </w:t>
      </w:r>
      <w:r w:rsidR="005D77C1">
        <w:rPr>
          <w:rFonts w:ascii="Garamond" w:hAnsi="Garamond"/>
          <w:sz w:val="26"/>
          <w:szCs w:val="26"/>
          <w:lang w:val="pt-BR"/>
        </w:rPr>
        <w:t xml:space="preserve">as </w:t>
      </w:r>
      <w:r>
        <w:rPr>
          <w:rFonts w:ascii="Garamond" w:hAnsi="Garamond"/>
          <w:sz w:val="26"/>
          <w:szCs w:val="26"/>
          <w:lang w:val="pt-BR"/>
        </w:rPr>
        <w:t xml:space="preserve">crianças passam a consumir alimentos com problemas. No mês seguinte, sobrevém o primeiro caso de indigestão. No mês subsequente, quatro crianças mais são contaminadas. </w:t>
      </w:r>
      <w:r w:rsidR="008C072B">
        <w:rPr>
          <w:rFonts w:ascii="Garamond" w:hAnsi="Garamond"/>
          <w:sz w:val="26"/>
          <w:szCs w:val="26"/>
          <w:lang w:val="pt-BR"/>
        </w:rPr>
        <w:t>Transcorridos</w:t>
      </w:r>
      <w:r>
        <w:rPr>
          <w:rFonts w:ascii="Garamond" w:hAnsi="Garamond"/>
          <w:sz w:val="26"/>
          <w:szCs w:val="26"/>
          <w:lang w:val="pt-BR"/>
        </w:rPr>
        <w:t xml:space="preserve"> mais trinta dias, já são vinte as crianças contaminadas. Constata-se, então, que todos os alimentos encontravam-se contaminados. </w:t>
      </w:r>
      <w:r>
        <w:rPr>
          <w:rFonts w:ascii="Garamond" w:hAnsi="Garamond"/>
          <w:i/>
          <w:sz w:val="26"/>
          <w:szCs w:val="26"/>
          <w:lang w:val="pt-BR"/>
        </w:rPr>
        <w:t xml:space="preserve">B </w:t>
      </w:r>
      <w:r>
        <w:rPr>
          <w:rFonts w:ascii="Garamond" w:hAnsi="Garamond"/>
          <w:sz w:val="26"/>
          <w:szCs w:val="26"/>
          <w:lang w:val="pt-BR"/>
        </w:rPr>
        <w:t>substitui o seu estoque. Os custos são expressivos, mas a medida resolve o problema.</w:t>
      </w:r>
    </w:p>
    <w:p w:rsidR="00FC37BD" w:rsidRDefault="00FC37BD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O caso é então noticiado pela imprensa. São publicadas reportagens que põe</w:t>
      </w:r>
      <w:r w:rsidR="008C072B">
        <w:rPr>
          <w:rFonts w:ascii="Garamond" w:hAnsi="Garamond"/>
          <w:sz w:val="26"/>
          <w:szCs w:val="26"/>
          <w:lang w:val="pt-BR"/>
        </w:rPr>
        <w:t>m</w:t>
      </w:r>
      <w:r>
        <w:rPr>
          <w:rFonts w:ascii="Garamond" w:hAnsi="Garamond"/>
          <w:sz w:val="26"/>
          <w:szCs w:val="26"/>
          <w:lang w:val="pt-BR"/>
        </w:rPr>
        <w:t xml:space="preserve"> em dúvida a idoneidade da instituição de ensino. </w:t>
      </w:r>
      <w:r w:rsidR="005D77C1">
        <w:rPr>
          <w:rFonts w:ascii="Garamond" w:hAnsi="Garamond"/>
          <w:sz w:val="26"/>
          <w:szCs w:val="26"/>
          <w:lang w:val="pt-BR"/>
        </w:rPr>
        <w:t>Diversas ações judiciais são propostas em nome dos alunos contaminados. A</w:t>
      </w:r>
      <w:r>
        <w:rPr>
          <w:rFonts w:ascii="Garamond" w:hAnsi="Garamond"/>
          <w:sz w:val="26"/>
          <w:szCs w:val="26"/>
          <w:lang w:val="pt-BR"/>
        </w:rPr>
        <w:t xml:space="preserve"> credibilidade </w:t>
      </w:r>
      <w:r w:rsidR="005D77C1">
        <w:rPr>
          <w:rFonts w:ascii="Garamond" w:hAnsi="Garamond"/>
          <w:sz w:val="26"/>
          <w:szCs w:val="26"/>
          <w:lang w:val="pt-BR"/>
        </w:rPr>
        <w:t xml:space="preserve">de </w:t>
      </w:r>
      <w:r w:rsidR="00CF0CE0" w:rsidRPr="00252751">
        <w:rPr>
          <w:rFonts w:ascii="Garamond" w:hAnsi="Garamond"/>
          <w:i/>
          <w:sz w:val="26"/>
          <w:szCs w:val="26"/>
          <w:lang w:val="pt-BR"/>
        </w:rPr>
        <w:t>B</w:t>
      </w:r>
      <w:r w:rsidR="00CF0CE0">
        <w:rPr>
          <w:rFonts w:ascii="Garamond" w:hAnsi="Garamond"/>
          <w:sz w:val="26"/>
          <w:szCs w:val="26"/>
          <w:lang w:val="pt-BR"/>
        </w:rPr>
        <w:t xml:space="preserve"> </w:t>
      </w:r>
      <w:r>
        <w:rPr>
          <w:rFonts w:ascii="Garamond" w:hAnsi="Garamond"/>
          <w:sz w:val="26"/>
          <w:szCs w:val="26"/>
          <w:lang w:val="pt-BR"/>
        </w:rPr>
        <w:t xml:space="preserve">é afetada e o número de matrículas cai drasticamente no semestre seguinte. O desequilíbrio nas contas força </w:t>
      </w:r>
      <w:r w:rsidRPr="00252751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 xml:space="preserve"> a atrasar o pagamento de seus docentes. Diversos deles deixam a instituição, o que também é noticiado pelos jornais.</w:t>
      </w:r>
    </w:p>
    <w:p w:rsidR="00FC37BD" w:rsidRDefault="00FC37BD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A instituição perde ainda mais sua credibilidade e decide vender seus ativos para um concorrente, para evitar </w:t>
      </w:r>
      <w:r w:rsidR="008C072B">
        <w:rPr>
          <w:rFonts w:ascii="Garamond" w:hAnsi="Garamond"/>
          <w:sz w:val="26"/>
          <w:szCs w:val="26"/>
          <w:lang w:val="pt-BR"/>
        </w:rPr>
        <w:t>sua falência.</w:t>
      </w:r>
    </w:p>
    <w:p w:rsidR="008C072B" w:rsidRPr="00FC37BD" w:rsidRDefault="008C072B" w:rsidP="00B603B3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Diante de tais fatos, esclareça a extensão do ressarcimento que </w:t>
      </w:r>
      <w:r w:rsidRPr="008C072B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 xml:space="preserve"> deve a </w:t>
      </w:r>
      <w:r w:rsidRPr="008C072B"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>, por força do inadimplemento contratual.</w:t>
      </w:r>
    </w:p>
    <w:sectPr w:rsidR="008C072B" w:rsidRPr="00FC37BD" w:rsidSect="006C0DF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2" w:h="15842" w:code="1"/>
      <w:pgMar w:top="1418" w:right="1134" w:bottom="1701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7B" w:rsidRDefault="003A267B">
      <w:r>
        <w:separator/>
      </w:r>
    </w:p>
  </w:endnote>
  <w:endnote w:type="continuationSeparator" w:id="0">
    <w:p w:rsidR="003A267B" w:rsidRDefault="003A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Default="00D946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640" w:rsidRDefault="00D946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5C44AD" w:rsidRDefault="00D94640" w:rsidP="00243C7C">
    <w:pPr>
      <w:tabs>
        <w:tab w:val="left" w:pos="3240"/>
      </w:tabs>
      <w:jc w:val="center"/>
      <w:rPr>
        <w:rFonts w:cs="Arial"/>
        <w:b/>
        <w:color w:val="000000"/>
        <w:sz w:val="14"/>
        <w:szCs w:val="14"/>
        <w:lang w:val="pt-BR"/>
      </w:rPr>
    </w:pP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Página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PAGE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FC37BD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 de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NUMPAGES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FC37BD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027D4F" w:rsidRDefault="00D94640" w:rsidP="00243C7C">
    <w:pPr>
      <w:ind w:left="5940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E11329" wp14:editId="4AA8FDA3">
              <wp:simplePos x="0" y="0"/>
              <wp:positionH relativeFrom="column">
                <wp:posOffset>4308475</wp:posOffset>
              </wp:positionH>
              <wp:positionV relativeFrom="paragraph">
                <wp:posOffset>-337185</wp:posOffset>
              </wp:positionV>
              <wp:extent cx="2301875" cy="828675"/>
              <wp:effectExtent l="3175" t="0" r="0" b="381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Pr="00C91A4E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C91A4E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Faculdade de Direito da Universidade de São Paulo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Departamento de Direito Civil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Tel.: (55 11) 3111-4003 Fax: (55 11) 3111-4018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Largo São Francisco, 95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CEP 01005-010 - São Paulo-SP – Brasil</w:t>
                          </w:r>
                        </w:p>
                        <w:p w:rsidR="00D94640" w:rsidRPr="005C44AD" w:rsidRDefault="003A267B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hyperlink r:id="rId1" w:history="1">
                            <w:r w:rsidR="00D94640" w:rsidRPr="005C44AD">
                              <w:rPr>
                                <w:rFonts w:ascii="Garamond" w:hAnsi="Garamond"/>
                                <w:sz w:val="16"/>
                                <w:szCs w:val="16"/>
                                <w:lang w:val="pt-BR"/>
                              </w:rPr>
                              <w:t>cszanetti@usp.br</w:t>
                            </w:r>
                          </w:hyperlink>
                        </w:p>
                        <w:p w:rsidR="00D94640" w:rsidRPr="005C44AD" w:rsidRDefault="00D94640" w:rsidP="00C91A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www.direito.usp.br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E11329" id="Rectangle 45" o:spid="_x0000_s1027" style="position:absolute;left:0;text-align:left;margin-left:339.25pt;margin-top:-26.55pt;width:18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pBsAIAALg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" filled="f" stroked="f" strokeweight=".5pt">
              <v:textbox inset="1pt,1pt,1pt,1pt">
                <w:txbxContent>
                  <w:p w:rsidR="00D94640" w:rsidRPr="00C91A4E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C91A4E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Faculdade de Direito da Universidade de São Paulo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Departamento de Direito Civil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Tel.: (55 11) 3111-4003 Fax: (55 11) 3111-4018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Largo São Francisco, 95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CEP 01005-010 - São Paulo-SP – Brasil</w:t>
                    </w:r>
                  </w:p>
                  <w:p w:rsidR="00D94640" w:rsidRPr="005C44AD" w:rsidRDefault="003A267B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hyperlink r:id="rId2" w:history="1">
                      <w:r w:rsidR="00D94640" w:rsidRPr="005C44AD">
                        <w:rPr>
                          <w:rFonts w:ascii="Garamond" w:hAnsi="Garamond"/>
                          <w:sz w:val="16"/>
                          <w:szCs w:val="16"/>
                          <w:lang w:val="pt-BR"/>
                        </w:rPr>
                        <w:t>cszanetti@usp.br</w:t>
                      </w:r>
                    </w:hyperlink>
                  </w:p>
                  <w:p w:rsidR="00D94640" w:rsidRPr="005C44AD" w:rsidRDefault="00D94640" w:rsidP="00C91A4E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www.direito.usp.br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7B" w:rsidRDefault="003A267B">
      <w:r>
        <w:separator/>
      </w:r>
    </w:p>
  </w:footnote>
  <w:footnote w:type="continuationSeparator" w:id="0">
    <w:p w:rsidR="003A267B" w:rsidRDefault="003A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AE71E6" w:rsidRDefault="00D94640" w:rsidP="00A63382">
    <w:pPr>
      <w:pStyle w:val="Header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0" w:rsidRPr="00F45711" w:rsidRDefault="00D94640" w:rsidP="00424627">
    <w:pPr>
      <w:pStyle w:val="Header"/>
      <w:ind w:right="360"/>
      <w:rPr>
        <w:sz w:val="2"/>
        <w:szCs w:val="2"/>
      </w:rPr>
    </w:pPr>
  </w:p>
  <w:p w:rsidR="00D94640" w:rsidRPr="00F45711" w:rsidRDefault="00D94640" w:rsidP="008A10F6">
    <w:pPr>
      <w:pStyle w:val="Header"/>
      <w:ind w:right="360"/>
      <w:rPr>
        <w:sz w:val="2"/>
        <w:szCs w:val="2"/>
      </w:rPr>
    </w:pPr>
    <w:r>
      <w:rPr>
        <w:noProof/>
        <w:sz w:val="2"/>
        <w:szCs w:val="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74B16D" wp14:editId="37C77505">
              <wp:simplePos x="0" y="0"/>
              <wp:positionH relativeFrom="column">
                <wp:posOffset>5149850</wp:posOffset>
              </wp:positionH>
              <wp:positionV relativeFrom="paragraph">
                <wp:posOffset>81280</wp:posOffset>
              </wp:positionV>
              <wp:extent cx="1412875" cy="112014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Default="00D94640" w:rsidP="00424627">
                          <w:pPr>
                            <w:ind w:right="100" w:firstLine="180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038257FE" wp14:editId="3A765010">
                                <wp:extent cx="1019175" cy="1028700"/>
                                <wp:effectExtent l="19050" t="0" r="9525" b="0"/>
                                <wp:docPr id="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4B16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05.5pt;margin-top:6.4pt;width:111.2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EXggIAABE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" stroked="f">
              <v:textbox style="mso-fit-shape-to-text:t">
                <w:txbxContent>
                  <w:p w:rsidR="00D94640" w:rsidRDefault="00D94640" w:rsidP="00424627">
                    <w:pPr>
                      <w:ind w:right="100" w:firstLine="180"/>
                    </w:pPr>
                    <w:r>
                      <w:rPr>
                        <w:noProof/>
                        <w:lang w:val="pt-BR" w:eastAsia="pt-BR"/>
                      </w:rPr>
                      <w:drawing>
                        <wp:inline distT="0" distB="0" distL="0" distR="0" wp14:anchorId="038257FE" wp14:editId="3A765010">
                          <wp:extent cx="1019175" cy="1028700"/>
                          <wp:effectExtent l="19050" t="0" r="9525" b="0"/>
                          <wp:docPr id="1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71B68"/>
    <w:multiLevelType w:val="hybridMultilevel"/>
    <w:tmpl w:val="47307D02"/>
    <w:lvl w:ilvl="0" w:tplc="4ED01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EC3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EB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E53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0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6B7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805ECB"/>
    <w:multiLevelType w:val="hybridMultilevel"/>
    <w:tmpl w:val="DDDA7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503"/>
    <w:multiLevelType w:val="hybridMultilevel"/>
    <w:tmpl w:val="9540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550"/>
    <w:multiLevelType w:val="hybridMultilevel"/>
    <w:tmpl w:val="B6183AC0"/>
    <w:lvl w:ilvl="0" w:tplc="4078A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26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7B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7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2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ADD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2CF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2C6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048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F34F8A"/>
    <w:multiLevelType w:val="hybridMultilevel"/>
    <w:tmpl w:val="1B08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931"/>
    <w:multiLevelType w:val="hybridMultilevel"/>
    <w:tmpl w:val="6242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D5E"/>
    <w:multiLevelType w:val="hybridMultilevel"/>
    <w:tmpl w:val="C06221FE"/>
    <w:lvl w:ilvl="0" w:tplc="62F00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23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40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1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D1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B0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F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08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8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7C16FA"/>
    <w:multiLevelType w:val="hybridMultilevel"/>
    <w:tmpl w:val="FBA22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E7B6D"/>
    <w:multiLevelType w:val="hybridMultilevel"/>
    <w:tmpl w:val="C5EEB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85570"/>
    <w:multiLevelType w:val="hybridMultilevel"/>
    <w:tmpl w:val="BF3E201A"/>
    <w:lvl w:ilvl="0" w:tplc="CB169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D3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48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AF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E5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A35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6A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01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A0215E"/>
    <w:multiLevelType w:val="hybridMultilevel"/>
    <w:tmpl w:val="CAE68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0A4D"/>
    <w:multiLevelType w:val="hybridMultilevel"/>
    <w:tmpl w:val="D242DCC6"/>
    <w:lvl w:ilvl="0" w:tplc="3FC4C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AD1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609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7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A0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C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6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B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3706B3"/>
    <w:multiLevelType w:val="hybridMultilevel"/>
    <w:tmpl w:val="6FF6D180"/>
    <w:lvl w:ilvl="0" w:tplc="983820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88E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56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1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C5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E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4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015291"/>
    <w:multiLevelType w:val="hybridMultilevel"/>
    <w:tmpl w:val="80360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7242E"/>
    <w:multiLevelType w:val="hybridMultilevel"/>
    <w:tmpl w:val="17DA8970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A57B97"/>
    <w:multiLevelType w:val="hybridMultilevel"/>
    <w:tmpl w:val="36CE0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2409D"/>
    <w:multiLevelType w:val="singleLevel"/>
    <w:tmpl w:val="9564B454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19">
    <w:nsid w:val="71CE3552"/>
    <w:multiLevelType w:val="hybridMultilevel"/>
    <w:tmpl w:val="875C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6785D"/>
    <w:multiLevelType w:val="hybridMultilevel"/>
    <w:tmpl w:val="994ED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3"/>
  </w:num>
  <w:num w:numId="10">
    <w:abstractNumId w:val="14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20"/>
  </w:num>
  <w:num w:numId="16">
    <w:abstractNumId w:val="19"/>
  </w:num>
  <w:num w:numId="17">
    <w:abstractNumId w:val="15"/>
  </w:num>
  <w:num w:numId="18">
    <w:abstractNumId w:val="12"/>
  </w:num>
  <w:num w:numId="1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TCommandPending" w:val="@BDƌ昀"/>
    <w:docVar w:name="VTDictating" w:val="@᪥᪷᫕Go唀럼#·唀럼럼"/>
    <w:docVar w:name="VTypeCAPFlag$" w:val="w:docVa"/>
    <w:docVar w:name="VTypeLCFlag$" w:val="齴㊒ꪐ㈈퓘Ɇ籀ɢ촠֍ÿ̰ׄР⿟㷯֠`֠`֠֠Óԇሠ_x000a__x000a_Ĭ￧﷿ÿ֍_x000a__x000a_֨_x000a_㭬㉾ûĀP"/>
    <w:docVar w:name="VTypeNoSpaceFlag$" w:val="Ā＀d"/>
    <w:docVar w:name="VTypeUCFlag$" w:val="_x000a_Ŭ⤀ɤ闸㪭艆Ā耀㪮⤀ɤ闸㪭"/>
  </w:docVars>
  <w:rsids>
    <w:rsidRoot w:val="000922D2"/>
    <w:rsid w:val="000011F2"/>
    <w:rsid w:val="0001198A"/>
    <w:rsid w:val="0002345D"/>
    <w:rsid w:val="000241A4"/>
    <w:rsid w:val="00027D4F"/>
    <w:rsid w:val="0005272B"/>
    <w:rsid w:val="00053E1E"/>
    <w:rsid w:val="0005528D"/>
    <w:rsid w:val="00067E15"/>
    <w:rsid w:val="00075271"/>
    <w:rsid w:val="00077805"/>
    <w:rsid w:val="000805A8"/>
    <w:rsid w:val="00086B29"/>
    <w:rsid w:val="00087D4F"/>
    <w:rsid w:val="000909DB"/>
    <w:rsid w:val="000922D2"/>
    <w:rsid w:val="000A6E9B"/>
    <w:rsid w:val="000B6B80"/>
    <w:rsid w:val="000C1B60"/>
    <w:rsid w:val="000C4234"/>
    <w:rsid w:val="000D598F"/>
    <w:rsid w:val="000E1414"/>
    <w:rsid w:val="000E5C61"/>
    <w:rsid w:val="000E755D"/>
    <w:rsid w:val="000F235E"/>
    <w:rsid w:val="000F4D9D"/>
    <w:rsid w:val="000F4F84"/>
    <w:rsid w:val="00100139"/>
    <w:rsid w:val="00101D4D"/>
    <w:rsid w:val="00103BFE"/>
    <w:rsid w:val="00107B89"/>
    <w:rsid w:val="00122EF9"/>
    <w:rsid w:val="00125520"/>
    <w:rsid w:val="00132FFE"/>
    <w:rsid w:val="00136193"/>
    <w:rsid w:val="0013710A"/>
    <w:rsid w:val="001376C6"/>
    <w:rsid w:val="00141BAB"/>
    <w:rsid w:val="0014281A"/>
    <w:rsid w:val="0014789D"/>
    <w:rsid w:val="0015150E"/>
    <w:rsid w:val="001576FF"/>
    <w:rsid w:val="00163545"/>
    <w:rsid w:val="001773FB"/>
    <w:rsid w:val="00181BC4"/>
    <w:rsid w:val="00182E68"/>
    <w:rsid w:val="001837F4"/>
    <w:rsid w:val="00183801"/>
    <w:rsid w:val="001866A0"/>
    <w:rsid w:val="00190B9A"/>
    <w:rsid w:val="00196E27"/>
    <w:rsid w:val="00197950"/>
    <w:rsid w:val="001B117E"/>
    <w:rsid w:val="001B22A5"/>
    <w:rsid w:val="001B4F13"/>
    <w:rsid w:val="001B54D0"/>
    <w:rsid w:val="001B5B85"/>
    <w:rsid w:val="001D77DF"/>
    <w:rsid w:val="001F1657"/>
    <w:rsid w:val="001F4D9B"/>
    <w:rsid w:val="001F6D08"/>
    <w:rsid w:val="002023AB"/>
    <w:rsid w:val="0021449E"/>
    <w:rsid w:val="00225870"/>
    <w:rsid w:val="0023280D"/>
    <w:rsid w:val="00237985"/>
    <w:rsid w:val="00243C7C"/>
    <w:rsid w:val="00252751"/>
    <w:rsid w:val="0026189D"/>
    <w:rsid w:val="00263173"/>
    <w:rsid w:val="002632E5"/>
    <w:rsid w:val="00263F22"/>
    <w:rsid w:val="002730FF"/>
    <w:rsid w:val="00284180"/>
    <w:rsid w:val="00295814"/>
    <w:rsid w:val="00296A76"/>
    <w:rsid w:val="00297C6A"/>
    <w:rsid w:val="002A4A1F"/>
    <w:rsid w:val="002A6D0F"/>
    <w:rsid w:val="002B0D35"/>
    <w:rsid w:val="002B12E9"/>
    <w:rsid w:val="002C1D07"/>
    <w:rsid w:val="002C4F2C"/>
    <w:rsid w:val="002D3FEA"/>
    <w:rsid w:val="002E0788"/>
    <w:rsid w:val="002E4D08"/>
    <w:rsid w:val="002E6434"/>
    <w:rsid w:val="002E7036"/>
    <w:rsid w:val="002F1752"/>
    <w:rsid w:val="002F52DE"/>
    <w:rsid w:val="002F588C"/>
    <w:rsid w:val="003002BD"/>
    <w:rsid w:val="003249B9"/>
    <w:rsid w:val="00330890"/>
    <w:rsid w:val="00344900"/>
    <w:rsid w:val="00357BE8"/>
    <w:rsid w:val="00360C07"/>
    <w:rsid w:val="00360D73"/>
    <w:rsid w:val="003611BE"/>
    <w:rsid w:val="00365130"/>
    <w:rsid w:val="003717AD"/>
    <w:rsid w:val="003729C7"/>
    <w:rsid w:val="00376203"/>
    <w:rsid w:val="003915D8"/>
    <w:rsid w:val="003A267B"/>
    <w:rsid w:val="003A463A"/>
    <w:rsid w:val="003B0D52"/>
    <w:rsid w:val="003B3A31"/>
    <w:rsid w:val="003C1C92"/>
    <w:rsid w:val="003C3A3C"/>
    <w:rsid w:val="003C7228"/>
    <w:rsid w:val="003D4A68"/>
    <w:rsid w:val="003D6039"/>
    <w:rsid w:val="003D7D62"/>
    <w:rsid w:val="003E2B2D"/>
    <w:rsid w:val="003F33BF"/>
    <w:rsid w:val="003F35A9"/>
    <w:rsid w:val="0040273D"/>
    <w:rsid w:val="00424627"/>
    <w:rsid w:val="00426941"/>
    <w:rsid w:val="0043015B"/>
    <w:rsid w:val="00441249"/>
    <w:rsid w:val="0045425A"/>
    <w:rsid w:val="00454DD9"/>
    <w:rsid w:val="00484ECA"/>
    <w:rsid w:val="00486AEE"/>
    <w:rsid w:val="00486D62"/>
    <w:rsid w:val="00486F57"/>
    <w:rsid w:val="00496850"/>
    <w:rsid w:val="004A457F"/>
    <w:rsid w:val="004B3868"/>
    <w:rsid w:val="004B75DE"/>
    <w:rsid w:val="004C67CB"/>
    <w:rsid w:val="004D1042"/>
    <w:rsid w:val="004D1FC3"/>
    <w:rsid w:val="004E47B5"/>
    <w:rsid w:val="004E51F5"/>
    <w:rsid w:val="004F0895"/>
    <w:rsid w:val="004F1335"/>
    <w:rsid w:val="005045DE"/>
    <w:rsid w:val="005131FE"/>
    <w:rsid w:val="0051607F"/>
    <w:rsid w:val="00516126"/>
    <w:rsid w:val="0051720F"/>
    <w:rsid w:val="005236E7"/>
    <w:rsid w:val="00527168"/>
    <w:rsid w:val="005315F5"/>
    <w:rsid w:val="00550894"/>
    <w:rsid w:val="005508A9"/>
    <w:rsid w:val="005509D0"/>
    <w:rsid w:val="005521AE"/>
    <w:rsid w:val="0055246B"/>
    <w:rsid w:val="005612E2"/>
    <w:rsid w:val="00571128"/>
    <w:rsid w:val="00572220"/>
    <w:rsid w:val="00591489"/>
    <w:rsid w:val="0059203D"/>
    <w:rsid w:val="00597D06"/>
    <w:rsid w:val="005A45FB"/>
    <w:rsid w:val="005A5364"/>
    <w:rsid w:val="005A6519"/>
    <w:rsid w:val="005B101A"/>
    <w:rsid w:val="005C25E2"/>
    <w:rsid w:val="005C3154"/>
    <w:rsid w:val="005C44AD"/>
    <w:rsid w:val="005D09C2"/>
    <w:rsid w:val="005D4334"/>
    <w:rsid w:val="005D4F4F"/>
    <w:rsid w:val="005D74C7"/>
    <w:rsid w:val="005D77C1"/>
    <w:rsid w:val="005E1FD3"/>
    <w:rsid w:val="005E512A"/>
    <w:rsid w:val="005E6FE6"/>
    <w:rsid w:val="005E7EE4"/>
    <w:rsid w:val="005F1E6C"/>
    <w:rsid w:val="00603AFA"/>
    <w:rsid w:val="00606960"/>
    <w:rsid w:val="0061028F"/>
    <w:rsid w:val="0061131E"/>
    <w:rsid w:val="00613072"/>
    <w:rsid w:val="00626808"/>
    <w:rsid w:val="006274F9"/>
    <w:rsid w:val="0063498A"/>
    <w:rsid w:val="0063502F"/>
    <w:rsid w:val="00644D4C"/>
    <w:rsid w:val="006667F3"/>
    <w:rsid w:val="00676441"/>
    <w:rsid w:val="006772F9"/>
    <w:rsid w:val="00681AFB"/>
    <w:rsid w:val="006835B6"/>
    <w:rsid w:val="00690659"/>
    <w:rsid w:val="006A2A50"/>
    <w:rsid w:val="006A2ADA"/>
    <w:rsid w:val="006B20C0"/>
    <w:rsid w:val="006B2FD1"/>
    <w:rsid w:val="006C0DF4"/>
    <w:rsid w:val="006C54C5"/>
    <w:rsid w:val="006C62AF"/>
    <w:rsid w:val="006C789D"/>
    <w:rsid w:val="006D4BC1"/>
    <w:rsid w:val="006D5D05"/>
    <w:rsid w:val="006D68CA"/>
    <w:rsid w:val="006E2004"/>
    <w:rsid w:val="006F4951"/>
    <w:rsid w:val="00705F07"/>
    <w:rsid w:val="0071093B"/>
    <w:rsid w:val="0071462F"/>
    <w:rsid w:val="00724760"/>
    <w:rsid w:val="00732672"/>
    <w:rsid w:val="00736B66"/>
    <w:rsid w:val="00740000"/>
    <w:rsid w:val="00741512"/>
    <w:rsid w:val="00746AE7"/>
    <w:rsid w:val="0075276A"/>
    <w:rsid w:val="00764205"/>
    <w:rsid w:val="00766B2A"/>
    <w:rsid w:val="00767371"/>
    <w:rsid w:val="00777AA2"/>
    <w:rsid w:val="00777C14"/>
    <w:rsid w:val="007879CC"/>
    <w:rsid w:val="00795BD0"/>
    <w:rsid w:val="007A38AF"/>
    <w:rsid w:val="007C3D71"/>
    <w:rsid w:val="007C4A7F"/>
    <w:rsid w:val="007D1FCB"/>
    <w:rsid w:val="007D231D"/>
    <w:rsid w:val="007E0D9F"/>
    <w:rsid w:val="007E214D"/>
    <w:rsid w:val="007F7912"/>
    <w:rsid w:val="007F7990"/>
    <w:rsid w:val="00800D28"/>
    <w:rsid w:val="008045BB"/>
    <w:rsid w:val="0081156C"/>
    <w:rsid w:val="008160C5"/>
    <w:rsid w:val="00826928"/>
    <w:rsid w:val="00826B38"/>
    <w:rsid w:val="008405C1"/>
    <w:rsid w:val="00844FE0"/>
    <w:rsid w:val="00865169"/>
    <w:rsid w:val="008671C1"/>
    <w:rsid w:val="00883DE9"/>
    <w:rsid w:val="008856F6"/>
    <w:rsid w:val="00894628"/>
    <w:rsid w:val="008A10F6"/>
    <w:rsid w:val="008A288A"/>
    <w:rsid w:val="008A6BC9"/>
    <w:rsid w:val="008B17C8"/>
    <w:rsid w:val="008B45C4"/>
    <w:rsid w:val="008C072B"/>
    <w:rsid w:val="008C517F"/>
    <w:rsid w:val="008C76C6"/>
    <w:rsid w:val="009015AC"/>
    <w:rsid w:val="00902286"/>
    <w:rsid w:val="009062A0"/>
    <w:rsid w:val="009078C5"/>
    <w:rsid w:val="00911BC2"/>
    <w:rsid w:val="00913283"/>
    <w:rsid w:val="009348E7"/>
    <w:rsid w:val="00942D81"/>
    <w:rsid w:val="00943A59"/>
    <w:rsid w:val="009467E6"/>
    <w:rsid w:val="00955EF3"/>
    <w:rsid w:val="00957903"/>
    <w:rsid w:val="00967079"/>
    <w:rsid w:val="0097624D"/>
    <w:rsid w:val="00976932"/>
    <w:rsid w:val="00985F60"/>
    <w:rsid w:val="009920C6"/>
    <w:rsid w:val="00992383"/>
    <w:rsid w:val="00993D8D"/>
    <w:rsid w:val="009A0F99"/>
    <w:rsid w:val="009A3153"/>
    <w:rsid w:val="009A6200"/>
    <w:rsid w:val="009B14D7"/>
    <w:rsid w:val="009B1EA4"/>
    <w:rsid w:val="009B6390"/>
    <w:rsid w:val="009B6726"/>
    <w:rsid w:val="009B6837"/>
    <w:rsid w:val="009D0393"/>
    <w:rsid w:val="009D356D"/>
    <w:rsid w:val="009E749C"/>
    <w:rsid w:val="009F2AB4"/>
    <w:rsid w:val="00A044B7"/>
    <w:rsid w:val="00A05EED"/>
    <w:rsid w:val="00A13965"/>
    <w:rsid w:val="00A161E3"/>
    <w:rsid w:val="00A25AFA"/>
    <w:rsid w:val="00A27E40"/>
    <w:rsid w:val="00A46596"/>
    <w:rsid w:val="00A47409"/>
    <w:rsid w:val="00A55AA8"/>
    <w:rsid w:val="00A560E4"/>
    <w:rsid w:val="00A60BE7"/>
    <w:rsid w:val="00A63382"/>
    <w:rsid w:val="00A63F53"/>
    <w:rsid w:val="00A64789"/>
    <w:rsid w:val="00A7606A"/>
    <w:rsid w:val="00A76443"/>
    <w:rsid w:val="00A76F57"/>
    <w:rsid w:val="00A774E7"/>
    <w:rsid w:val="00A87D40"/>
    <w:rsid w:val="00A900DA"/>
    <w:rsid w:val="00A90599"/>
    <w:rsid w:val="00AA0CB3"/>
    <w:rsid w:val="00AA25BD"/>
    <w:rsid w:val="00AA42D9"/>
    <w:rsid w:val="00AB0604"/>
    <w:rsid w:val="00AB1CE6"/>
    <w:rsid w:val="00AB4066"/>
    <w:rsid w:val="00AB60E9"/>
    <w:rsid w:val="00AB7650"/>
    <w:rsid w:val="00AC2BE6"/>
    <w:rsid w:val="00AC35A7"/>
    <w:rsid w:val="00AD7834"/>
    <w:rsid w:val="00AE679C"/>
    <w:rsid w:val="00AE71E6"/>
    <w:rsid w:val="00AF19CB"/>
    <w:rsid w:val="00AF75EE"/>
    <w:rsid w:val="00B04909"/>
    <w:rsid w:val="00B303BA"/>
    <w:rsid w:val="00B503AF"/>
    <w:rsid w:val="00B51B45"/>
    <w:rsid w:val="00B5289F"/>
    <w:rsid w:val="00B603B3"/>
    <w:rsid w:val="00B70049"/>
    <w:rsid w:val="00B71181"/>
    <w:rsid w:val="00B7138B"/>
    <w:rsid w:val="00B763AC"/>
    <w:rsid w:val="00B7760C"/>
    <w:rsid w:val="00B8656D"/>
    <w:rsid w:val="00B90CA9"/>
    <w:rsid w:val="00BA0982"/>
    <w:rsid w:val="00BB01DD"/>
    <w:rsid w:val="00BB19D7"/>
    <w:rsid w:val="00BD231F"/>
    <w:rsid w:val="00BD50C0"/>
    <w:rsid w:val="00BD6EA1"/>
    <w:rsid w:val="00BD7C8C"/>
    <w:rsid w:val="00BE163F"/>
    <w:rsid w:val="00BF54F8"/>
    <w:rsid w:val="00C0175D"/>
    <w:rsid w:val="00C0474A"/>
    <w:rsid w:val="00C11EF1"/>
    <w:rsid w:val="00C122F2"/>
    <w:rsid w:val="00C248CD"/>
    <w:rsid w:val="00C270AA"/>
    <w:rsid w:val="00C27299"/>
    <w:rsid w:val="00C34C9B"/>
    <w:rsid w:val="00C42C2E"/>
    <w:rsid w:val="00C45344"/>
    <w:rsid w:val="00C56D9B"/>
    <w:rsid w:val="00C602A5"/>
    <w:rsid w:val="00C61F54"/>
    <w:rsid w:val="00C702BF"/>
    <w:rsid w:val="00C758B5"/>
    <w:rsid w:val="00C76101"/>
    <w:rsid w:val="00C77BA4"/>
    <w:rsid w:val="00C8290B"/>
    <w:rsid w:val="00C82EF8"/>
    <w:rsid w:val="00C85B42"/>
    <w:rsid w:val="00C914AB"/>
    <w:rsid w:val="00C91A4E"/>
    <w:rsid w:val="00C924CA"/>
    <w:rsid w:val="00C9280E"/>
    <w:rsid w:val="00C96E45"/>
    <w:rsid w:val="00CA4B33"/>
    <w:rsid w:val="00CB1A8F"/>
    <w:rsid w:val="00CB1EAF"/>
    <w:rsid w:val="00CB4DA7"/>
    <w:rsid w:val="00CB51E0"/>
    <w:rsid w:val="00CC0169"/>
    <w:rsid w:val="00CC791A"/>
    <w:rsid w:val="00CD293B"/>
    <w:rsid w:val="00CF0CE0"/>
    <w:rsid w:val="00CF3662"/>
    <w:rsid w:val="00CF6D89"/>
    <w:rsid w:val="00D00C27"/>
    <w:rsid w:val="00D06280"/>
    <w:rsid w:val="00D07E50"/>
    <w:rsid w:val="00D12698"/>
    <w:rsid w:val="00D227BD"/>
    <w:rsid w:val="00D34052"/>
    <w:rsid w:val="00D37714"/>
    <w:rsid w:val="00D37CE5"/>
    <w:rsid w:val="00D46374"/>
    <w:rsid w:val="00D523B4"/>
    <w:rsid w:val="00D532E8"/>
    <w:rsid w:val="00D64D8E"/>
    <w:rsid w:val="00D652A1"/>
    <w:rsid w:val="00D73A0E"/>
    <w:rsid w:val="00D8117D"/>
    <w:rsid w:val="00D9444F"/>
    <w:rsid w:val="00D94640"/>
    <w:rsid w:val="00DA21B6"/>
    <w:rsid w:val="00DA2FF9"/>
    <w:rsid w:val="00DB1508"/>
    <w:rsid w:val="00DC0EEA"/>
    <w:rsid w:val="00DD080A"/>
    <w:rsid w:val="00DD573A"/>
    <w:rsid w:val="00DE5033"/>
    <w:rsid w:val="00DF42BA"/>
    <w:rsid w:val="00E0110B"/>
    <w:rsid w:val="00E058E9"/>
    <w:rsid w:val="00E11BC3"/>
    <w:rsid w:val="00E1321F"/>
    <w:rsid w:val="00E3095F"/>
    <w:rsid w:val="00E320A0"/>
    <w:rsid w:val="00E35280"/>
    <w:rsid w:val="00E3748E"/>
    <w:rsid w:val="00E435EE"/>
    <w:rsid w:val="00E46579"/>
    <w:rsid w:val="00E46F2C"/>
    <w:rsid w:val="00E5210A"/>
    <w:rsid w:val="00E56187"/>
    <w:rsid w:val="00E742AA"/>
    <w:rsid w:val="00E778C3"/>
    <w:rsid w:val="00E80231"/>
    <w:rsid w:val="00E83109"/>
    <w:rsid w:val="00E84CB1"/>
    <w:rsid w:val="00E96709"/>
    <w:rsid w:val="00E97485"/>
    <w:rsid w:val="00EA31EE"/>
    <w:rsid w:val="00EA414F"/>
    <w:rsid w:val="00EA45F7"/>
    <w:rsid w:val="00EB005B"/>
    <w:rsid w:val="00EB091D"/>
    <w:rsid w:val="00EB2CD0"/>
    <w:rsid w:val="00EC0210"/>
    <w:rsid w:val="00ED527C"/>
    <w:rsid w:val="00EE3A70"/>
    <w:rsid w:val="00EE3E7D"/>
    <w:rsid w:val="00EE40B9"/>
    <w:rsid w:val="00EF03A8"/>
    <w:rsid w:val="00EF288C"/>
    <w:rsid w:val="00EF49AF"/>
    <w:rsid w:val="00F0606A"/>
    <w:rsid w:val="00F06549"/>
    <w:rsid w:val="00F12D5F"/>
    <w:rsid w:val="00F1430B"/>
    <w:rsid w:val="00F2579C"/>
    <w:rsid w:val="00F32D17"/>
    <w:rsid w:val="00F42641"/>
    <w:rsid w:val="00F45711"/>
    <w:rsid w:val="00F533F4"/>
    <w:rsid w:val="00F604D2"/>
    <w:rsid w:val="00F6185A"/>
    <w:rsid w:val="00F62B68"/>
    <w:rsid w:val="00F66127"/>
    <w:rsid w:val="00F72F97"/>
    <w:rsid w:val="00FB07BE"/>
    <w:rsid w:val="00FB34A8"/>
    <w:rsid w:val="00FB4CBF"/>
    <w:rsid w:val="00FB6D29"/>
    <w:rsid w:val="00FB6E12"/>
    <w:rsid w:val="00FC29CA"/>
    <w:rsid w:val="00FC2D5C"/>
    <w:rsid w:val="00FC37BD"/>
    <w:rsid w:val="00FC75FE"/>
    <w:rsid w:val="00FD173C"/>
    <w:rsid w:val="00FD17D8"/>
    <w:rsid w:val="00FD5BB8"/>
    <w:rsid w:val="00FD65EB"/>
    <w:rsid w:val="00FD79BC"/>
    <w:rsid w:val="00FF2614"/>
    <w:rsid w:val="00FF27FF"/>
    <w:rsid w:val="00FF3251"/>
    <w:rsid w:val="00FF37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c00"/>
    </o:shapedefaults>
    <o:shapelayout v:ext="edit">
      <o:idmap v:ext="edit" data="1"/>
    </o:shapelayout>
  </w:shapeDefaults>
  <w:decimalSymbol w:val=","/>
  <w:listSeparator w:val=";"/>
  <w15:docId w15:val="{624692DC-643C-4C72-9695-2DC73DC8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Heading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BodyText2">
    <w:name w:val="Body Text 2"/>
    <w:basedOn w:val="Normal"/>
    <w:rsid w:val="00296A76"/>
    <w:rPr>
      <w:szCs w:val="20"/>
    </w:rPr>
  </w:style>
  <w:style w:type="paragraph" w:styleId="BodyTextIndent">
    <w:name w:val="Body Text Indent"/>
    <w:basedOn w:val="Normal"/>
    <w:rsid w:val="00296A76"/>
    <w:rPr>
      <w:szCs w:val="20"/>
    </w:rPr>
  </w:style>
  <w:style w:type="paragraph" w:styleId="BodyText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DefaultParagraphFont"/>
    <w:rsid w:val="00296A7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6A76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296A76"/>
  </w:style>
  <w:style w:type="paragraph" w:styleId="Header">
    <w:name w:val="header"/>
    <w:basedOn w:val="Normal"/>
    <w:link w:val="HeaderChar"/>
    <w:uiPriority w:val="99"/>
    <w:rsid w:val="00296A76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101D4D"/>
    <w:rPr>
      <w:sz w:val="16"/>
      <w:szCs w:val="16"/>
    </w:rPr>
  </w:style>
  <w:style w:type="paragraph" w:styleId="CommentText">
    <w:name w:val="annotation text"/>
    <w:basedOn w:val="Normal"/>
    <w:semiHidden/>
    <w:rsid w:val="00101D4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01D4D"/>
    <w:rPr>
      <w:b/>
      <w:bCs/>
    </w:rPr>
  </w:style>
  <w:style w:type="table" w:styleId="TableGrid">
    <w:name w:val="Table Grid"/>
    <w:basedOn w:val="TableNormal"/>
    <w:rsid w:val="009015A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9015AC"/>
    <w:rPr>
      <w:b/>
      <w:bCs/>
    </w:rPr>
  </w:style>
  <w:style w:type="character" w:customStyle="1" w:styleId="txtarial8ptgray1">
    <w:name w:val="txt_arial_8pt_gray1"/>
    <w:basedOn w:val="DefaultParagraphFont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DefaultParagraphFont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FootnoteText">
    <w:name w:val="footnote text"/>
    <w:basedOn w:val="Normal"/>
    <w:semiHidden/>
    <w:rsid w:val="0015150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5150E"/>
    <w:rPr>
      <w:vertAlign w:val="superscript"/>
    </w:rPr>
  </w:style>
  <w:style w:type="paragraph" w:customStyle="1" w:styleId="bodytext20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DefaultParagraphFont"/>
    <w:rsid w:val="00A7606A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BodyTextIndent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qFormat/>
    <w:rsid w:val="009A0F99"/>
    <w:rPr>
      <w:i/>
      <w:iCs/>
    </w:rPr>
  </w:style>
  <w:style w:type="character" w:customStyle="1" w:styleId="fuentemayor">
    <w:name w:val="fuentemayor"/>
    <w:basedOn w:val="DefaultParagraphFont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phy">
    <w:name w:val="Bibliography"/>
    <w:basedOn w:val="Footer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itle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DefaultParagraphFont"/>
    <w:rsid w:val="000F4F84"/>
  </w:style>
  <w:style w:type="paragraph" w:customStyle="1" w:styleId="Basedettulo">
    <w:name w:val="Base de título"/>
    <w:basedOn w:val="BodyText"/>
    <w:next w:val="BodyText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BodyText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BodyText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BodyText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losing">
    <w:name w:val="Closing"/>
    <w:basedOn w:val="BodyText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Signature"/>
    <w:next w:val="Nomedaassinatura"/>
    <w:rsid w:val="00344900"/>
    <w:pPr>
      <w:spacing w:before="0"/>
      <w:jc w:val="left"/>
    </w:pPr>
  </w:style>
  <w:style w:type="paragraph" w:styleId="Signature">
    <w:name w:val="Signature"/>
    <w:basedOn w:val="BodyText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Signature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Signature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BodyText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BodyText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BodyText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Caption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Caption">
    <w:name w:val="caption"/>
    <w:basedOn w:val="Figura"/>
    <w:next w:val="BodyText"/>
    <w:qFormat/>
    <w:rsid w:val="00344900"/>
    <w:rPr>
      <w:sz w:val="16"/>
    </w:rPr>
  </w:style>
  <w:style w:type="paragraph" w:styleId="Date">
    <w:name w:val="Date"/>
    <w:basedOn w:val="BodyText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BodyText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BodyText"/>
    <w:next w:val="Salutation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lutation">
    <w:name w:val="Salutation"/>
    <w:basedOn w:val="BodyText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BodyText"/>
    <w:next w:val="BodyText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EnvelopeReturn">
    <w:name w:val="envelope return"/>
    <w:basedOn w:val="BodyText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BodyText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LineNumber">
    <w:name w:val="line number"/>
    <w:rsid w:val="00344900"/>
    <w:rPr>
      <w:rFonts w:ascii="Arial" w:hAnsi="Arial"/>
      <w:sz w:val="18"/>
    </w:rPr>
  </w:style>
  <w:style w:type="paragraph" w:styleId="List">
    <w:name w:val="List"/>
    <w:basedOn w:val="BodyText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ListBullet">
    <w:name w:val="List Bullet"/>
    <w:basedOn w:val="List"/>
    <w:rsid w:val="00344900"/>
    <w:pPr>
      <w:ind w:right="720"/>
    </w:pPr>
  </w:style>
  <w:style w:type="paragraph" w:styleId="ListNumber">
    <w:name w:val="List Number"/>
    <w:basedOn w:val="List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ListNumber5">
    <w:name w:val="List Number 5"/>
    <w:basedOn w:val="ListNumber"/>
    <w:rsid w:val="00344900"/>
    <w:pPr>
      <w:ind w:left="2160"/>
    </w:pPr>
  </w:style>
  <w:style w:type="paragraph" w:styleId="ListNumber4">
    <w:name w:val="List Number 4"/>
    <w:basedOn w:val="ListNumber"/>
    <w:rsid w:val="00344900"/>
    <w:pPr>
      <w:ind w:left="1800"/>
    </w:pPr>
  </w:style>
  <w:style w:type="paragraph" w:styleId="ListNumber3">
    <w:name w:val="List Number 3"/>
    <w:basedOn w:val="ListNumber"/>
    <w:rsid w:val="00344900"/>
    <w:pPr>
      <w:ind w:left="1440"/>
    </w:pPr>
  </w:style>
  <w:style w:type="paragraph" w:styleId="ListNumber2">
    <w:name w:val="List Number 2"/>
    <w:basedOn w:val="ListNumber"/>
    <w:rsid w:val="00344900"/>
    <w:pPr>
      <w:ind w:left="1080"/>
    </w:pPr>
  </w:style>
  <w:style w:type="paragraph" w:styleId="ListBullet5">
    <w:name w:val="List Bullet 5"/>
    <w:basedOn w:val="ListBullet"/>
    <w:rsid w:val="00344900"/>
    <w:pPr>
      <w:ind w:left="2160"/>
    </w:pPr>
  </w:style>
  <w:style w:type="paragraph" w:styleId="ListBullet4">
    <w:name w:val="List Bullet 4"/>
    <w:basedOn w:val="ListBullet"/>
    <w:rsid w:val="00344900"/>
    <w:pPr>
      <w:ind w:left="1800"/>
    </w:pPr>
  </w:style>
  <w:style w:type="paragraph" w:styleId="ListBullet3">
    <w:name w:val="List Bullet 3"/>
    <w:basedOn w:val="ListBullet"/>
    <w:rsid w:val="00344900"/>
    <w:pPr>
      <w:ind w:left="1440"/>
    </w:pPr>
  </w:style>
  <w:style w:type="paragraph" w:styleId="ListBullet2">
    <w:name w:val="List Bullet 2"/>
    <w:basedOn w:val="ListBullet"/>
    <w:rsid w:val="00344900"/>
    <w:pPr>
      <w:ind w:left="1080"/>
    </w:pPr>
  </w:style>
  <w:style w:type="paragraph" w:styleId="List5">
    <w:name w:val="List 5"/>
    <w:basedOn w:val="List"/>
    <w:rsid w:val="00344900"/>
    <w:pPr>
      <w:ind w:left="2160"/>
    </w:pPr>
  </w:style>
  <w:style w:type="paragraph" w:styleId="List4">
    <w:name w:val="List 4"/>
    <w:basedOn w:val="List"/>
    <w:rsid w:val="00344900"/>
    <w:pPr>
      <w:ind w:left="1800"/>
    </w:pPr>
  </w:style>
  <w:style w:type="paragraph" w:styleId="List3">
    <w:name w:val="List 3"/>
    <w:basedOn w:val="List"/>
    <w:rsid w:val="00344900"/>
    <w:pPr>
      <w:ind w:left="1440"/>
    </w:pPr>
  </w:style>
  <w:style w:type="paragraph" w:styleId="List2">
    <w:name w:val="List 2"/>
    <w:basedOn w:val="List"/>
    <w:rsid w:val="00344900"/>
    <w:pPr>
      <w:ind w:left="1080"/>
    </w:pPr>
  </w:style>
  <w:style w:type="paragraph" w:styleId="ListContinue">
    <w:name w:val="List Continue"/>
    <w:basedOn w:val="List"/>
    <w:rsid w:val="00344900"/>
    <w:pPr>
      <w:ind w:right="720" w:firstLine="0"/>
    </w:pPr>
  </w:style>
  <w:style w:type="paragraph" w:styleId="ListContinue2">
    <w:name w:val="List Continue 2"/>
    <w:basedOn w:val="ListContinue"/>
    <w:rsid w:val="00344900"/>
    <w:pPr>
      <w:ind w:left="1080"/>
    </w:pPr>
  </w:style>
  <w:style w:type="paragraph" w:styleId="ListContinue3">
    <w:name w:val="List Continue 3"/>
    <w:basedOn w:val="ListContinue"/>
    <w:rsid w:val="00344900"/>
    <w:pPr>
      <w:ind w:left="1440"/>
    </w:pPr>
  </w:style>
  <w:style w:type="paragraph" w:styleId="ListContinue4">
    <w:name w:val="List Continue 4"/>
    <w:basedOn w:val="ListContinue"/>
    <w:rsid w:val="00344900"/>
    <w:pPr>
      <w:ind w:left="1800"/>
    </w:pPr>
  </w:style>
  <w:style w:type="paragraph" w:styleId="ListContinue5">
    <w:name w:val="List Continue 5"/>
    <w:basedOn w:val="ListContinue"/>
    <w:rsid w:val="00344900"/>
    <w:pPr>
      <w:ind w:left="2160"/>
    </w:pPr>
  </w:style>
  <w:style w:type="paragraph" w:styleId="NormalIndent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DefaultParagraphFont"/>
    <w:rsid w:val="00344900"/>
    <w:rPr>
      <w:rFonts w:ascii="Arial MT Black" w:hAnsi="Arial MT Black"/>
      <w:sz w:val="18"/>
    </w:rPr>
  </w:style>
  <w:style w:type="paragraph" w:styleId="TOC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MessageHeader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TableofAuthorities">
    <w:name w:val="table of authorities"/>
    <w:basedOn w:val="Nomedaempresa"/>
    <w:rsid w:val="00344900"/>
    <w:pPr>
      <w:framePr w:wrap="notBeside"/>
    </w:pPr>
  </w:style>
  <w:style w:type="paragraph" w:styleId="Index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itle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Heading1Char">
    <w:name w:val="Heading 1 Char"/>
    <w:basedOn w:val="DefaultParagraphFont"/>
    <w:link w:val="Heading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TOC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DefaultParagraphFont"/>
    <w:rsid w:val="003C7228"/>
  </w:style>
  <w:style w:type="character" w:customStyle="1" w:styleId="txtarial8ptgray">
    <w:name w:val="txt_arial_8pt_gray"/>
    <w:basedOn w:val="DefaultParagraphFont"/>
    <w:rsid w:val="00DD573A"/>
  </w:style>
  <w:style w:type="character" w:customStyle="1" w:styleId="HeaderChar">
    <w:name w:val="Header Char"/>
    <w:basedOn w:val="DefaultParagraphFont"/>
    <w:link w:val="Header"/>
    <w:uiPriority w:val="99"/>
    <w:rsid w:val="00C91A4E"/>
    <w:rPr>
      <w:sz w:val="24"/>
      <w:szCs w:val="24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6C0DF4"/>
    <w:rPr>
      <w:sz w:val="24"/>
      <w:szCs w:val="24"/>
      <w:lang w:val="de-DE"/>
    </w:rPr>
  </w:style>
  <w:style w:type="paragraph" w:styleId="NoSpacing">
    <w:name w:val="No Spacing"/>
    <w:link w:val="NoSpacing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ListParagraph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6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zanetti@usp.br" TargetMode="External"/><Relationship Id="rId1" Type="http://schemas.openxmlformats.org/officeDocument/2006/relationships/hyperlink" Target="mailto:cszanetti@usp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7BA92-79BC-4F50-981F-05C826FD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DE: Diretoria da EAESP-FGV</vt:lpstr>
      <vt:lpstr>DE: Diretoria da EAESP-FGV</vt:lpstr>
    </vt:vector>
  </TitlesOfParts>
  <Company>EAESP-FGV</Company>
  <LinksUpToDate>false</LinksUpToDate>
  <CharactersWithSpaces>2248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mailto:cszanetti@usp.br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Diretoria da EAESP-FGV</dc:title>
  <dc:creator>CFerreira</dc:creator>
  <cp:lastModifiedBy>AdvCristianoZanetti</cp:lastModifiedBy>
  <cp:revision>2</cp:revision>
  <cp:lastPrinted>2011-03-11T20:27:00Z</cp:lastPrinted>
  <dcterms:created xsi:type="dcterms:W3CDTF">2014-08-14T17:38:00Z</dcterms:created>
  <dcterms:modified xsi:type="dcterms:W3CDTF">2014-08-14T17:38:00Z</dcterms:modified>
</cp:coreProperties>
</file>