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8C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Universidade de São Paulo</w:t>
      </w: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Faculdade de Filosofia, Ciências e Letras de Ribeirão Preto</w:t>
      </w: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Departamento de Educação, Informação e Comunicação</w:t>
      </w:r>
    </w:p>
    <w:p w:rsid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P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P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NOME COMPLETO</w:t>
      </w: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NOME COMPLETO</w:t>
      </w:r>
    </w:p>
    <w:p w:rsid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P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Pr="00BA0446" w:rsidRDefault="00BA0446">
      <w:pPr>
        <w:rPr>
          <w:rFonts w:ascii="Times New Roman" w:hAnsi="Times New Roman" w:cs="Times New Roman"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 w:rsidRPr="00BA0446">
        <w:rPr>
          <w:rFonts w:ascii="Times New Roman" w:hAnsi="Times New Roman" w:cs="Times New Roman"/>
          <w:b/>
          <w:sz w:val="24"/>
          <w:szCs w:val="24"/>
        </w:rPr>
        <w:t xml:space="preserve"> DO TESAURO</w:t>
      </w: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rPr>
          <w:rFonts w:ascii="Times New Roman" w:hAnsi="Times New Roman" w:cs="Times New Roman"/>
          <w:b/>
          <w:sz w:val="24"/>
          <w:szCs w:val="24"/>
        </w:rPr>
      </w:pP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Ribeirão Preto</w:t>
      </w: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2016</w:t>
      </w: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lastRenderedPageBreak/>
        <w:t>NOME COMPLETO – NÚMERO USP</w:t>
      </w: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NOME COMPLETO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0446">
        <w:rPr>
          <w:rFonts w:ascii="Times New Roman" w:hAnsi="Times New Roman" w:cs="Times New Roman"/>
          <w:sz w:val="24"/>
          <w:szCs w:val="24"/>
        </w:rPr>
        <w:t xml:space="preserve"> NÚMERO USP</w:t>
      </w:r>
    </w:p>
    <w:p w:rsidR="00BA0446" w:rsidRPr="00BA0446" w:rsidRDefault="00BA0446" w:rsidP="00BA0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TESAURO</w:t>
      </w: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BA0446" w:rsidP="00BA0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P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  <w:r w:rsidRPr="00BA0446">
        <w:rPr>
          <w:rFonts w:ascii="Times New Roman" w:hAnsi="Times New Roman" w:cs="Times New Roman"/>
        </w:rPr>
        <w:t xml:space="preserve">Trabalho apresentado como requisito parcial para conclusão da disciplina “Linguagens Documentárias: construção de tesauros”, oferecida pelo curso de Biblioteconomia, Ciências da Informação e da Documentação, do Departamento de Educação, Informação e Comunicação, da Faculdade de Filosofia, Ciências e Letras de Ribeirão Preto, Universidade de São Paulo. </w:t>
      </w:r>
    </w:p>
    <w:p w:rsid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  <w:r w:rsidRPr="00BA0446">
        <w:rPr>
          <w:rFonts w:ascii="Times New Roman" w:hAnsi="Times New Roman" w:cs="Times New Roman"/>
        </w:rPr>
        <w:t xml:space="preserve">Profa. Dra. Deise Maria </w:t>
      </w:r>
      <w:proofErr w:type="spellStart"/>
      <w:r w:rsidRPr="00BA0446">
        <w:rPr>
          <w:rFonts w:ascii="Times New Roman" w:hAnsi="Times New Roman" w:cs="Times New Roman"/>
        </w:rPr>
        <w:t>Antonio</w:t>
      </w:r>
      <w:proofErr w:type="spellEnd"/>
      <w:r w:rsidRPr="00BA0446">
        <w:rPr>
          <w:rFonts w:ascii="Times New Roman" w:hAnsi="Times New Roman" w:cs="Times New Roman"/>
        </w:rPr>
        <w:t xml:space="preserve"> </w:t>
      </w:r>
      <w:proofErr w:type="spellStart"/>
      <w:r w:rsidRPr="00BA0446">
        <w:rPr>
          <w:rFonts w:ascii="Times New Roman" w:hAnsi="Times New Roman" w:cs="Times New Roman"/>
        </w:rPr>
        <w:t>Sabbag</w:t>
      </w:r>
      <w:proofErr w:type="spellEnd"/>
    </w:p>
    <w:p w:rsid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</w:p>
    <w:p w:rsid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</w:p>
    <w:p w:rsid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</w:p>
    <w:p w:rsid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</w:p>
    <w:p w:rsidR="00BA0446" w:rsidRDefault="00BA0446" w:rsidP="00BA0446">
      <w:pPr>
        <w:spacing w:line="240" w:lineRule="auto"/>
        <w:jc w:val="both"/>
        <w:rPr>
          <w:rFonts w:ascii="Times New Roman" w:hAnsi="Times New Roman" w:cs="Times New Roman"/>
        </w:rPr>
      </w:pPr>
    </w:p>
    <w:p w:rsid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</w:p>
    <w:p w:rsidR="00BA0446" w:rsidRDefault="00BA0446" w:rsidP="00BA0446">
      <w:pPr>
        <w:spacing w:line="240" w:lineRule="auto"/>
        <w:ind w:left="2835"/>
        <w:jc w:val="both"/>
        <w:rPr>
          <w:rFonts w:ascii="Times New Roman" w:hAnsi="Times New Roman" w:cs="Times New Roman"/>
        </w:rPr>
      </w:pPr>
    </w:p>
    <w:p w:rsidR="00BA0446" w:rsidRPr="00BA0446" w:rsidRDefault="00BA0446" w:rsidP="00BA0446">
      <w:pPr>
        <w:spacing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BA0446" w:rsidRPr="00BA0446" w:rsidRDefault="00BA0446" w:rsidP="00BA0446">
      <w:pPr>
        <w:spacing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BA0446" w:rsidRPr="00BA0446" w:rsidRDefault="00BA0446" w:rsidP="00BA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Ribeirão Preto</w:t>
      </w:r>
    </w:p>
    <w:p w:rsidR="00BA0446" w:rsidRPr="00BA0446" w:rsidRDefault="00BA0446" w:rsidP="00BA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46">
        <w:rPr>
          <w:rFonts w:ascii="Times New Roman" w:hAnsi="Times New Roman" w:cs="Times New Roman"/>
          <w:sz w:val="24"/>
          <w:szCs w:val="24"/>
        </w:rPr>
        <w:t>2016</w:t>
      </w:r>
    </w:p>
    <w:p w:rsidR="008D255A" w:rsidRDefault="008D255A" w:rsidP="008D2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736F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Times New Roman, 12, espaçamento simples e justificado.</w:t>
      </w:r>
    </w:p>
    <w:p w:rsidR="008D255A" w:rsidRPr="008D255A" w:rsidRDefault="008D255A" w:rsidP="008D2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8D25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55A" w:rsidRDefault="008D255A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46" w:rsidRDefault="00320F10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10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320F10" w:rsidRDefault="00320F10" w:rsidP="0032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-9947968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5030AC" w:rsidRDefault="005030AC">
          <w:pPr>
            <w:pStyle w:val="CabealhodoSumrio"/>
          </w:pPr>
        </w:p>
        <w:p w:rsidR="005030AC" w:rsidRDefault="005030AC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721237" w:history="1">
            <w:r w:rsidRPr="00475950">
              <w:rPr>
                <w:rStyle w:val="Hyperlink"/>
                <w:b/>
                <w:noProof/>
              </w:rPr>
              <w:t>APRESENTAÇÃO</w:t>
            </w:r>
            <w:r>
              <w:rPr>
                <w:noProof/>
                <w:webHidden/>
              </w:rPr>
              <w:tab/>
            </w:r>
          </w:hyperlink>
        </w:p>
        <w:p w:rsidR="005030AC" w:rsidRDefault="005030AC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68721238" w:history="1">
            <w:r w:rsidRPr="00475950">
              <w:rPr>
                <w:rStyle w:val="Hyperlink"/>
                <w:b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</w:hyperlink>
        </w:p>
        <w:p w:rsidR="005030AC" w:rsidRDefault="005030AC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68721239" w:history="1">
            <w:r w:rsidRPr="00475950">
              <w:rPr>
                <w:rStyle w:val="Hyperlink"/>
                <w:b/>
                <w:noProof/>
              </w:rPr>
              <w:t>PARTE SISTEMÁTICA</w:t>
            </w:r>
            <w:r>
              <w:rPr>
                <w:noProof/>
                <w:webHidden/>
              </w:rPr>
              <w:tab/>
            </w:r>
          </w:hyperlink>
        </w:p>
        <w:p w:rsidR="005030AC" w:rsidRDefault="005030AC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68721240" w:history="1">
            <w:r w:rsidRPr="00475950">
              <w:rPr>
                <w:rStyle w:val="Hyperlink"/>
                <w:b/>
                <w:noProof/>
              </w:rPr>
              <w:t>PARTE ALFABÉTICA</w:t>
            </w:r>
            <w:r>
              <w:rPr>
                <w:noProof/>
                <w:webHidden/>
              </w:rPr>
              <w:tab/>
            </w:r>
          </w:hyperlink>
        </w:p>
        <w:p w:rsidR="005030AC" w:rsidRDefault="005030AC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68721241" w:history="1">
            <w:r w:rsidRPr="00475950">
              <w:rPr>
                <w:rStyle w:val="Hyperlink"/>
                <w:b/>
                <w:noProof/>
              </w:rPr>
              <w:t>FONTES CONSULTADAS</w:t>
            </w:r>
            <w:r>
              <w:rPr>
                <w:noProof/>
                <w:webHidden/>
              </w:rPr>
              <w:tab/>
            </w:r>
          </w:hyperlink>
        </w:p>
        <w:p w:rsidR="005030AC" w:rsidRDefault="005030AC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68721242" w:history="1">
            <w:r w:rsidRPr="00475950">
              <w:rPr>
                <w:rStyle w:val="Hyperlink"/>
                <w:b/>
                <w:noProof/>
              </w:rPr>
              <w:t>CRÉDITOS</w:t>
            </w:r>
            <w:r>
              <w:rPr>
                <w:noProof/>
                <w:webHidden/>
              </w:rPr>
              <w:tab/>
            </w:r>
          </w:hyperlink>
        </w:p>
        <w:p w:rsidR="005030AC" w:rsidRDefault="005030AC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68721243" w:history="1">
            <w:r w:rsidRPr="00475950">
              <w:rPr>
                <w:rStyle w:val="Hyperlink"/>
                <w:b/>
                <w:noProof/>
              </w:rPr>
              <w:t>APÊNDICE A – Fichas Terminológicas</w:t>
            </w:r>
            <w:r>
              <w:rPr>
                <w:noProof/>
                <w:webHidden/>
              </w:rPr>
              <w:tab/>
            </w:r>
          </w:hyperlink>
        </w:p>
        <w:p w:rsidR="005030AC" w:rsidRDefault="005030AC">
          <w:r>
            <w:rPr>
              <w:b/>
              <w:bCs/>
            </w:rPr>
            <w:fldChar w:fldCharType="end"/>
          </w:r>
        </w:p>
      </w:sdtContent>
    </w:sdt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D255A" w:rsidRPr="005030AC" w:rsidRDefault="008D255A" w:rsidP="005030AC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68721237"/>
      <w:r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APRESENTAÇÃO</w:t>
      </w:r>
      <w:bookmarkEnd w:id="1"/>
      <w:r w:rsidR="00A4698D"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698D" w:rsidRDefault="00A4698D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98D" w:rsidRPr="00A4698D" w:rsidRDefault="00A4698D" w:rsidP="00320F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Configuração de páginas: margens Superior e esquerda: 3 cm Inferior e direita: 2 cm</w:t>
      </w:r>
    </w:p>
    <w:p w:rsidR="00A4698D" w:rsidRDefault="00A4698D" w:rsidP="00320F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(Times new </w:t>
      </w:r>
      <w:proofErr w:type="spellStart"/>
      <w:r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, tamanho 12, espaçamento 1,5 cm)</w:t>
      </w:r>
    </w:p>
    <w:p w:rsidR="00A4698D" w:rsidRPr="00A4698D" w:rsidRDefault="00A4698D" w:rsidP="00320F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376" w:rsidRDefault="00A4698D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Conteúdo básico:</w:t>
      </w:r>
    </w:p>
    <w:p w:rsidR="00E02CED" w:rsidRPr="00E02CED" w:rsidRDefault="00E02CED" w:rsidP="00E02C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CED">
        <w:rPr>
          <w:rFonts w:ascii="Times New Roman" w:hAnsi="Times New Roman" w:cs="Times New Roman"/>
          <w:color w:val="000000" w:themeColor="text1"/>
          <w:sz w:val="24"/>
          <w:szCs w:val="24"/>
        </w:rPr>
        <w:t>Destacar a função do tesauro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(brevemente)</w:t>
      </w:r>
    </w:p>
    <w:p w:rsidR="00E02CED" w:rsidRDefault="00E02CED" w:rsidP="00E02C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CED">
        <w:rPr>
          <w:rFonts w:ascii="Times New Roman" w:hAnsi="Times New Roman" w:cs="Times New Roman"/>
          <w:color w:val="000000" w:themeColor="text1"/>
          <w:sz w:val="24"/>
          <w:szCs w:val="24"/>
        </w:rPr>
        <w:t>Falar sobre o motivo da criação do tesauro (foi cri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 como proposta da </w:t>
      </w:r>
      <w:r w:rsidR="00A4698D">
        <w:rPr>
          <w:rFonts w:ascii="Times New Roman" w:hAnsi="Times New Roman" w:cs="Times New Roman"/>
          <w:color w:val="000000" w:themeColor="text1"/>
          <w:sz w:val="24"/>
          <w:szCs w:val="24"/>
        </w:rPr>
        <w:t>disciplina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Linguagens Documentárias: construção de tesauros”</w:t>
      </w:r>
      <w:r w:rsidR="00A469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4698D" w:rsidRDefault="00A4698D" w:rsidP="00E02C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Apresentar o software</w:t>
      </w:r>
    </w:p>
    <w:p w:rsidR="0082368F" w:rsidRDefault="0082368F" w:rsidP="00E02C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98D" w:rsidRPr="00A4698D" w:rsidRDefault="00A4698D" w:rsidP="00E02CE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698D">
        <w:rPr>
          <w:rFonts w:ascii="Times New Roman" w:hAnsi="Times New Roman" w:cs="Times New Roman"/>
          <w:color w:val="FF0000"/>
          <w:sz w:val="24"/>
          <w:szCs w:val="24"/>
        </w:rPr>
        <w:t>EX: (apresentação do tesauro de folclore e cultura popular brasileira)</w:t>
      </w:r>
    </w:p>
    <w:p w:rsidR="00A4698D" w:rsidRPr="00A4698D" w:rsidRDefault="00A4698D" w:rsidP="00A4698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4698D">
        <w:rPr>
          <w:rFonts w:ascii="Times New Roman" w:hAnsi="Times New Roman"/>
        </w:rPr>
        <w:t>Informações são geradas e transmitidas quase simultaneamente no mundo globalizado. Conexões em rede ampliam usos e desenvolvimento de sistemas de recuperação de informação para atendimento a clientelas específicas em temas de interesse comum.</w:t>
      </w:r>
    </w:p>
    <w:p w:rsidR="00A4698D" w:rsidRDefault="00A4698D" w:rsidP="00A4698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</w:rPr>
      </w:pPr>
      <w:r w:rsidRPr="00A4698D">
        <w:rPr>
          <w:rFonts w:ascii="Times New Roman" w:hAnsi="Times New Roman"/>
        </w:rPr>
        <w:t xml:space="preserve">Nessa perspectiva o </w:t>
      </w:r>
      <w:hyperlink r:id="rId6" w:history="1">
        <w:r w:rsidRPr="00A4698D">
          <w:rPr>
            <w:rStyle w:val="Hyperlink"/>
            <w:rFonts w:ascii="Times New Roman" w:eastAsiaTheme="majorEastAsia" w:hAnsi="Times New Roman"/>
            <w:color w:val="000000"/>
          </w:rPr>
          <w:t>Centro Nacional de Folclore e Cultura Popular</w:t>
        </w:r>
      </w:hyperlink>
      <w:r w:rsidRPr="00A4698D">
        <w:rPr>
          <w:rFonts w:ascii="Times New Roman" w:hAnsi="Times New Roman"/>
        </w:rPr>
        <w:t xml:space="preserve"> do Instituto do Patrimônio Histórico e Artístico Nacional/MinC, com patrocínio do </w:t>
      </w:r>
      <w:hyperlink r:id="rId7" w:history="1">
        <w:r w:rsidRPr="00A4698D">
          <w:rPr>
            <w:rStyle w:val="Hyperlink"/>
            <w:rFonts w:ascii="Times New Roman" w:eastAsiaTheme="majorEastAsia" w:hAnsi="Times New Roman"/>
            <w:color w:val="000000"/>
          </w:rPr>
          <w:t>Programa Caixa de Adoção de Entidades Culturais</w:t>
        </w:r>
      </w:hyperlink>
      <w:r w:rsidRPr="00A4698D">
        <w:rPr>
          <w:rFonts w:ascii="Times New Roman" w:hAnsi="Times New Roman"/>
        </w:rPr>
        <w:t>, da Caixa Econômica Federal, disponibiliza a segunda versão ampliada do Tesauro de Folclore e Cultura Popular Brasileira trazendo como inovação recursos multimídias que possibilitam ao interessado complementar a consulta com trecho de vídeo ou som, fotografia ou ainda ler artigo publicado sobre o assunto pesquisado</w:t>
      </w:r>
    </w:p>
    <w:p w:rsidR="00A4698D" w:rsidRPr="00A4698D" w:rsidRDefault="00A4698D" w:rsidP="00A4698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A4698D">
        <w:rPr>
          <w:rFonts w:ascii="Times New Roman" w:hAnsi="Times New Roman"/>
        </w:rPr>
        <w:t>Este Tesauro é fruto de trabalho sistemático que envolveu</w:t>
      </w:r>
      <w:r w:rsidRPr="00A4698D">
        <w:rPr>
          <w:rFonts w:ascii="Times New Roman" w:hAnsi="Times New Roman"/>
        </w:rPr>
        <w:t>[...]</w:t>
      </w:r>
      <w:r>
        <w:rPr>
          <w:rFonts w:ascii="Times New Roman" w:hAnsi="Times New Roman"/>
        </w:rPr>
        <w:t>”</w:t>
      </w:r>
    </w:p>
    <w:p w:rsidR="00A4698D" w:rsidRPr="00E02CED" w:rsidRDefault="00A4698D" w:rsidP="00E02C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98D" w:rsidRDefault="00A4698D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368F" w:rsidRDefault="0082368F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Pr="005030AC" w:rsidRDefault="008D255A" w:rsidP="005030AC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468721238"/>
      <w:r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INTRODUÇÃO</w:t>
      </w:r>
      <w:bookmarkEnd w:id="2"/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42E" w:rsidRDefault="00A4698D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Na introdução deverá constar</w:t>
      </w:r>
      <w:r w:rsidR="000E34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342E" w:rsidRDefault="000E342E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Explicação da função e importância do tesauro</w:t>
      </w:r>
    </w:p>
    <w:p w:rsidR="000E342E" w:rsidRDefault="000E342E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Explicação do </w:t>
      </w:r>
      <w:r w:rsidRPr="00801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tesauro </w:t>
      </w:r>
    </w:p>
    <w:p w:rsidR="000E342E" w:rsidRPr="000E342E" w:rsidRDefault="000E342E" w:rsidP="002C7E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Ex.: “</w:t>
      </w:r>
      <w:r w:rsidRPr="000E34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Tesauro de Folclore e Cultura Popular Brasileira pauta-se prioritariamente pela ênfase nos termos já consagrados dentro dessa temática, tendo como base para o levantamento terminológico os acervos da Biblioteca Amadeu Amaral e do Museu de Folclore Edison Carneiro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</w:p>
    <w:p w:rsidR="000E342E" w:rsidRDefault="000E342E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A4698D"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objetivos</w:t>
      </w:r>
      <w:proofErr w:type="gramEnd"/>
      <w:r w:rsidR="00A4698D"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trabalho</w:t>
      </w:r>
    </w:p>
    <w:p w:rsidR="000E342E" w:rsidRDefault="000E342E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4698D"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4698D"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justificativa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trabalho </w:t>
      </w:r>
      <w:r w:rsidR="0080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4698D"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escolha do tema</w:t>
      </w:r>
    </w:p>
    <w:p w:rsidR="008D255A" w:rsidRDefault="000E342E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A4698D"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>metodologia</w:t>
      </w:r>
      <w:proofErr w:type="gramEnd"/>
      <w:r w:rsidR="00A4698D" w:rsidRPr="00A4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(como as fontes foram selecionadas? Existiu algum critério para seleção dos termos?)</w:t>
      </w:r>
    </w:p>
    <w:p w:rsidR="00657A67" w:rsidRDefault="000E342E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Estrutura do tesauro: falar o que contém no seu tesauro</w:t>
      </w:r>
      <w:r w:rsidR="006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(relações existentes, notas de escopo, notas bibliográficas, figuras e vídeos em anexo, </w:t>
      </w:r>
      <w:proofErr w:type="spellStart"/>
      <w:r w:rsidR="00657A67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="0065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80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Sobre as relações ver Slides 4_Tesauros e relações no </w:t>
      </w:r>
      <w:proofErr w:type="spellStart"/>
      <w:r w:rsidR="00801233">
        <w:rPr>
          <w:rFonts w:ascii="Times New Roman" w:hAnsi="Times New Roman" w:cs="Times New Roman"/>
          <w:color w:val="000000" w:themeColor="text1"/>
          <w:sz w:val="24"/>
          <w:szCs w:val="24"/>
        </w:rPr>
        <w:t>Moodle</w:t>
      </w:r>
      <w:proofErr w:type="spellEnd"/>
      <w:r w:rsidR="0080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(aula do dia 09/11) e indicar os tipos de relacionamentos e siglas utilizadas (termo preferido, termo geral</w:t>
      </w:r>
      <w:r w:rsidR="00801233">
        <w:rPr>
          <w:rFonts w:ascii="Times New Roman" w:hAnsi="Times New Roman" w:cs="Times New Roman"/>
          <w:color w:val="000000" w:themeColor="text1"/>
          <w:sz w:val="24"/>
          <w:szCs w:val="24"/>
        </w:rPr>
        <w:t>, termo relacionado</w:t>
      </w:r>
      <w:r w:rsidR="0080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termo n</w:t>
      </w:r>
      <w:r w:rsidR="002C7E74">
        <w:rPr>
          <w:rFonts w:ascii="Times New Roman" w:hAnsi="Times New Roman" w:cs="Times New Roman"/>
          <w:color w:val="000000" w:themeColor="text1"/>
          <w:sz w:val="24"/>
          <w:szCs w:val="24"/>
        </w:rPr>
        <w:t>ão preferido).</w:t>
      </w:r>
    </w:p>
    <w:p w:rsidR="000E342E" w:rsidRDefault="00657A67" w:rsidP="002C7E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Comentar nesta seção sobre as duas formas: sistemática e alfabética.</w:t>
      </w:r>
    </w:p>
    <w:p w:rsidR="00657A67" w:rsidRPr="00657A67" w:rsidRDefault="00657A67" w:rsidP="002C7E7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7A67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gramStart"/>
      <w:r w:rsidRPr="00657A6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A4698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gramEnd"/>
      <w:r w:rsidRPr="00A4698D">
        <w:rPr>
          <w:rFonts w:ascii="Times New Roman" w:hAnsi="Times New Roman" w:cs="Times New Roman"/>
          <w:color w:val="FF0000"/>
          <w:sz w:val="24"/>
          <w:szCs w:val="24"/>
        </w:rPr>
        <w:t>apresentação do tesauro de folclor</w:t>
      </w:r>
      <w:r>
        <w:rPr>
          <w:rFonts w:ascii="Times New Roman" w:hAnsi="Times New Roman" w:cs="Times New Roman"/>
          <w:color w:val="FF0000"/>
          <w:sz w:val="24"/>
          <w:szCs w:val="24"/>
        </w:rPr>
        <w:t>e e cultura popular brasileira)</w:t>
      </w:r>
    </w:p>
    <w:p w:rsidR="00657A67" w:rsidRPr="000E342E" w:rsidRDefault="00657A67" w:rsidP="002C7E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Pr="000E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Tesauro de Folclore e Cultura Popular Brasileira adotou esses relacionamentos e está estruturado em duas partes: uma, sistemática, em que os termos são apresentados em ordem classificada; e uma, alfabética, em que todos os termos, </w:t>
      </w:r>
      <w:proofErr w:type="spellStart"/>
      <w:r w:rsidRPr="000E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independente</w:t>
      </w:r>
      <w:proofErr w:type="spellEnd"/>
      <w:r w:rsidRPr="000E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sua classificação, estão dispostos em ordem alfabética com suas respectivas notas explicativas e </w:t>
      </w:r>
      <w:r w:rsidR="009A3ECC" w:rsidRPr="000E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relações.</w:t>
      </w:r>
      <w:r w:rsidR="009A3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(COELHO, CAMPOS, s.d.).</w:t>
      </w:r>
    </w:p>
    <w:p w:rsidR="00657A67" w:rsidRDefault="00657A67" w:rsidP="00320F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E74" w:rsidRDefault="002C7E74" w:rsidP="002C7E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E74" w:rsidRPr="002C7E74" w:rsidRDefault="002C7E74" w:rsidP="002C7E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D255A" w:rsidRPr="005030AC" w:rsidRDefault="008D255A" w:rsidP="005030AC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468721239"/>
      <w:r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PARTE SISTEMÁTICA</w:t>
      </w:r>
      <w:bookmarkEnd w:id="3"/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Pr="002C7E74" w:rsidRDefault="002C7E74" w:rsidP="002C7E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E74">
        <w:rPr>
          <w:rFonts w:ascii="Times New Roman" w:hAnsi="Times New Roman" w:cs="Times New Roman"/>
          <w:color w:val="000000" w:themeColor="text1"/>
          <w:sz w:val="24"/>
          <w:szCs w:val="24"/>
        </w:rPr>
        <w:t>Explicar o que é a parte sistemática e inserir a imagem do mapa mental do seu tesauro aqui</w:t>
      </w: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320F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7E74" w:rsidRDefault="002C7E74" w:rsidP="002C7E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D255A" w:rsidRPr="005030AC" w:rsidRDefault="008D255A" w:rsidP="005030AC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468721240"/>
      <w:r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PARTE ALFABÉTICA</w:t>
      </w:r>
      <w:bookmarkEnd w:id="4"/>
    </w:p>
    <w:p w:rsidR="002C7E74" w:rsidRDefault="002C7E74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7E74" w:rsidRPr="002C7E74" w:rsidRDefault="002C7E74" w:rsidP="002C7E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7E74">
        <w:rPr>
          <w:rFonts w:ascii="Times New Roman" w:hAnsi="Times New Roman" w:cs="Times New Roman"/>
          <w:color w:val="000000" w:themeColor="text1"/>
          <w:sz w:val="24"/>
          <w:szCs w:val="24"/>
        </w:rPr>
        <w:t>Explicar o que é a parte sistemática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colocar aqui o relatório emitido no software em ordem alfabética de todos os termos existentes.</w:t>
      </w: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2C7E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7E74" w:rsidRDefault="002C7E74" w:rsidP="002C7E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D255A" w:rsidRPr="005030AC" w:rsidRDefault="008D255A" w:rsidP="005030AC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468721241"/>
      <w:r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FONTES CONSULTADAS</w:t>
      </w:r>
      <w:bookmarkEnd w:id="5"/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2C7E74" w:rsidP="002C7E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E74">
        <w:rPr>
          <w:rFonts w:ascii="Times New Roman" w:hAnsi="Times New Roman" w:cs="Times New Roman"/>
          <w:color w:val="000000" w:themeColor="text1"/>
          <w:sz w:val="24"/>
          <w:szCs w:val="24"/>
        </w:rPr>
        <w:t>Inserir as referências consultadas para a construção do seu tesauro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(para a extração dos termos e inserção das notas de escopo).</w:t>
      </w:r>
    </w:p>
    <w:p w:rsidR="002C7E74" w:rsidRPr="002C7E74" w:rsidRDefault="002C7E74" w:rsidP="002C7E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Referências conforme a NBR – 6023 da ABNT.</w:t>
      </w:r>
    </w:p>
    <w:p w:rsidR="008D255A" w:rsidRDefault="008D255A" w:rsidP="002C7E7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7E74" w:rsidRDefault="002C7E74" w:rsidP="002C7E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7E74" w:rsidRDefault="002C7E74" w:rsidP="002C7E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D255A" w:rsidRPr="005030AC" w:rsidRDefault="008D255A" w:rsidP="005030AC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468721242"/>
      <w:r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CRÉDITOS</w:t>
      </w:r>
      <w:bookmarkEnd w:id="6"/>
    </w:p>
    <w:p w:rsidR="008D255A" w:rsidRDefault="008D255A" w:rsidP="008D2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7E74" w:rsidRDefault="002C7E74" w:rsidP="002C7E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Inserir todos os envolvidos na construção do seu tesauro. </w:t>
      </w:r>
    </w:p>
    <w:p w:rsidR="00F9182C" w:rsidRDefault="00F918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9182C" w:rsidRPr="005030AC" w:rsidRDefault="00F9182C" w:rsidP="005030AC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468721243"/>
      <w:r w:rsidRPr="0050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APÊNDICE A – Fichas Terminológicas</w:t>
      </w:r>
      <w:bookmarkEnd w:id="7"/>
    </w:p>
    <w:p w:rsidR="00F9182C" w:rsidRDefault="00F9182C" w:rsidP="00F918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182C" w:rsidRPr="00F9182C" w:rsidRDefault="00F9182C" w:rsidP="00F9182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Anexar </w:t>
      </w:r>
      <w:r w:rsidRPr="00F91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todas</w:t>
      </w:r>
      <w:r w:rsidRPr="00F91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fichas terminológicas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elaboradas ao longo da disciplina.</w:t>
      </w:r>
    </w:p>
    <w:sectPr w:rsidR="00F9182C" w:rsidRPr="00F9182C" w:rsidSect="0077737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24AD4611"/>
    <w:multiLevelType w:val="multilevel"/>
    <w:tmpl w:val="896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B67F1"/>
    <w:multiLevelType w:val="multilevel"/>
    <w:tmpl w:val="B16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46"/>
    <w:rsid w:val="0002748C"/>
    <w:rsid w:val="000E342E"/>
    <w:rsid w:val="002C7E74"/>
    <w:rsid w:val="00320F10"/>
    <w:rsid w:val="005030AC"/>
    <w:rsid w:val="005A3977"/>
    <w:rsid w:val="00657A67"/>
    <w:rsid w:val="00736FF7"/>
    <w:rsid w:val="00777376"/>
    <w:rsid w:val="00801233"/>
    <w:rsid w:val="0082368F"/>
    <w:rsid w:val="008D255A"/>
    <w:rsid w:val="009A3ECC"/>
    <w:rsid w:val="00A4698D"/>
    <w:rsid w:val="00A6070F"/>
    <w:rsid w:val="00BA0446"/>
    <w:rsid w:val="00E02CED"/>
    <w:rsid w:val="00F206C2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F22"/>
  <w15:chartTrackingRefBased/>
  <w15:docId w15:val="{EFEB6A38-1203-4945-9A30-624359C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0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E342E"/>
    <w:pPr>
      <w:pBdr>
        <w:left w:val="single" w:sz="12" w:space="4" w:color="FF0000"/>
      </w:pBd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0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20F1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20F10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20F10"/>
    <w:pPr>
      <w:spacing w:after="100"/>
    </w:pPr>
    <w:rPr>
      <w:rFonts w:ascii="Times New Roman" w:eastAsiaTheme="minorEastAsia" w:hAnsi="Times New Roman" w:cs="Times New Roman"/>
      <w:bCs/>
      <w:color w:val="000000" w:themeColor="text1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320F10"/>
    <w:pPr>
      <w:spacing w:after="100"/>
      <w:ind w:left="440"/>
    </w:pPr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A469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69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E342E"/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342E"/>
    <w:rPr>
      <w:b/>
      <w:bCs/>
    </w:rPr>
  </w:style>
  <w:style w:type="paragraph" w:styleId="PargrafodaLista">
    <w:name w:val="List Paragraph"/>
    <w:basedOn w:val="Normal"/>
    <w:uiPriority w:val="34"/>
    <w:qFormat/>
    <w:rsid w:val="000E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805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fcp.gov.br/tesauro/int_caix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fcp.gov.br/tesauro/cnfc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12C0-5EC9-4191-8F99-DF8225F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Galdino</dc:creator>
  <cp:keywords/>
  <dc:description/>
  <cp:lastModifiedBy>Deise</cp:lastModifiedBy>
  <cp:revision>11</cp:revision>
  <dcterms:created xsi:type="dcterms:W3CDTF">2016-12-04T16:31:00Z</dcterms:created>
  <dcterms:modified xsi:type="dcterms:W3CDTF">2016-12-05T19:12:00Z</dcterms:modified>
</cp:coreProperties>
</file>