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C9" w:rsidRDefault="009A2BE2">
      <w:r>
        <w:t xml:space="preserve">Roteiro de leitura – Bruno </w:t>
      </w:r>
      <w:proofErr w:type="spellStart"/>
      <w:r>
        <w:t>Latour</w:t>
      </w:r>
      <w:proofErr w:type="spellEnd"/>
      <w:r>
        <w:t xml:space="preserve"> &amp; Steve </w:t>
      </w:r>
      <w:proofErr w:type="spellStart"/>
      <w:r>
        <w:t>Woolgar</w:t>
      </w:r>
      <w:proofErr w:type="spellEnd"/>
      <w:r>
        <w:t>: Vida em laboratório</w:t>
      </w:r>
    </w:p>
    <w:p w:rsidR="009A2BE2" w:rsidRDefault="009A2BE2">
      <w:r>
        <w:t>Cap. 1 – A etnografia das ciências</w:t>
      </w:r>
    </w:p>
    <w:p w:rsidR="009A2BE2" w:rsidRDefault="009A2BE2" w:rsidP="009A2BE2">
      <w:pPr>
        <w:pStyle w:val="PargrafodaLista"/>
        <w:numPr>
          <w:ilvl w:val="0"/>
          <w:numId w:val="1"/>
        </w:numPr>
      </w:pPr>
      <w:r>
        <w:t>Como os autores apresentam a proposta de sua investigação, como “etnografia da ciência”?</w:t>
      </w:r>
    </w:p>
    <w:p w:rsidR="009A2BE2" w:rsidRDefault="009A2BE2" w:rsidP="009A2BE2">
      <w:pPr>
        <w:pStyle w:val="PargrafodaLista"/>
        <w:numPr>
          <w:ilvl w:val="0"/>
          <w:numId w:val="1"/>
        </w:numPr>
      </w:pPr>
      <w:r>
        <w:t>Quais os limites de um estudo do laboratório, tal como apontado pelos autores?</w:t>
      </w:r>
    </w:p>
    <w:p w:rsidR="009A2BE2" w:rsidRDefault="009A2BE2" w:rsidP="009A2BE2">
      <w:r>
        <w:t>Cap. 2 – Visita de um antropólogo ao laboratório</w:t>
      </w:r>
    </w:p>
    <w:p w:rsidR="009A2BE2" w:rsidRDefault="009A2BE2" w:rsidP="009A2BE2">
      <w:pPr>
        <w:pStyle w:val="PargrafodaLista"/>
        <w:numPr>
          <w:ilvl w:val="0"/>
          <w:numId w:val="2"/>
        </w:numPr>
      </w:pPr>
      <w:r>
        <w:t>Qual a posição do “observador” no laboratório?</w:t>
      </w:r>
    </w:p>
    <w:p w:rsidR="009A2BE2" w:rsidRDefault="009A2BE2" w:rsidP="009A2BE2">
      <w:pPr>
        <w:pStyle w:val="PargrafodaLista"/>
        <w:numPr>
          <w:ilvl w:val="0"/>
          <w:numId w:val="2"/>
        </w:numPr>
      </w:pPr>
      <w:r>
        <w:t>Mostre como autores introduzem a noção de “inscrição literária”, como princípio de organização das primeiras observações no laboratório</w:t>
      </w:r>
      <w:r w:rsidR="00420050">
        <w:t>.</w:t>
      </w:r>
    </w:p>
    <w:p w:rsidR="00E50D92" w:rsidRDefault="009A2BE2" w:rsidP="00E50D92">
      <w:pPr>
        <w:pStyle w:val="PargrafodaLista"/>
        <w:numPr>
          <w:ilvl w:val="0"/>
          <w:numId w:val="2"/>
        </w:numPr>
      </w:pPr>
      <w:r>
        <w:t>O que são “</w:t>
      </w:r>
      <w:proofErr w:type="spellStart"/>
      <w:r>
        <w:t>inscritores</w:t>
      </w:r>
      <w:proofErr w:type="spellEnd"/>
      <w:r>
        <w:t>”</w:t>
      </w:r>
      <w:r w:rsidR="00E50D92">
        <w:t>?  Como os “</w:t>
      </w:r>
      <w:proofErr w:type="spellStart"/>
      <w:r w:rsidR="00E50D92">
        <w:t>inscritores</w:t>
      </w:r>
      <w:proofErr w:type="spellEnd"/>
      <w:r w:rsidR="00E50D92">
        <w:t>” são usados no laboratório? Por que os autores afirmam que um laboratório se distingue por uma configuração particular de “</w:t>
      </w:r>
      <w:proofErr w:type="spellStart"/>
      <w:r w:rsidR="00E50D92">
        <w:t>inscritores</w:t>
      </w:r>
      <w:proofErr w:type="spellEnd"/>
      <w:r w:rsidR="00E50D92">
        <w:t>”?</w:t>
      </w:r>
    </w:p>
    <w:p w:rsidR="00E50D92" w:rsidRDefault="00E50D92" w:rsidP="009A2BE2">
      <w:pPr>
        <w:pStyle w:val="PargrafodaLista"/>
        <w:numPr>
          <w:ilvl w:val="0"/>
          <w:numId w:val="2"/>
        </w:numPr>
      </w:pPr>
      <w:r>
        <w:t>Como</w:t>
      </w:r>
      <w:proofErr w:type="gramStart"/>
      <w:r>
        <w:t xml:space="preserve">  </w:t>
      </w:r>
      <w:proofErr w:type="gramEnd"/>
      <w:r>
        <w:t xml:space="preserve">os autores elaboram a noção de que os aparelhos são “teoria </w:t>
      </w:r>
      <w:proofErr w:type="spellStart"/>
      <w:r>
        <w:t>reificada</w:t>
      </w:r>
      <w:proofErr w:type="spellEnd"/>
      <w:r w:rsidR="00420050">
        <w:t>”</w:t>
      </w:r>
      <w:r>
        <w:t>?</w:t>
      </w:r>
    </w:p>
    <w:p w:rsidR="00E50D92" w:rsidRDefault="00544038" w:rsidP="009A2BE2">
      <w:pPr>
        <w:pStyle w:val="PargrafodaLista"/>
        <w:numPr>
          <w:ilvl w:val="0"/>
          <w:numId w:val="2"/>
        </w:numPr>
      </w:pPr>
      <w:r>
        <w:t>Como os autores elaboram a relação entre o ambiente material do laboratório</w:t>
      </w:r>
      <w:proofErr w:type="gramStart"/>
      <w:r>
        <w:t xml:space="preserve">  </w:t>
      </w:r>
      <w:proofErr w:type="gramEnd"/>
      <w:r>
        <w:t>e os produtos (ou resultados) das atividades de “purificação” e de “fabricação de análogos” que ali se desenrola?</w:t>
      </w:r>
    </w:p>
    <w:p w:rsidR="00544038" w:rsidRDefault="00544038" w:rsidP="009A2BE2">
      <w:pPr>
        <w:pStyle w:val="PargrafodaLista"/>
        <w:numPr>
          <w:ilvl w:val="0"/>
          <w:numId w:val="2"/>
        </w:numPr>
      </w:pPr>
      <w:r>
        <w:t>Mostre e discuta a classificação proposta pelos autores para analisar os diferentes tipos de enunciados usados na produção de artigos científicos.</w:t>
      </w:r>
      <w:r w:rsidR="00C11DFB">
        <w:t xml:space="preserve"> </w:t>
      </w:r>
      <w:r w:rsidR="00420050">
        <w:t>(</w:t>
      </w:r>
      <w:r w:rsidR="00C11DFB">
        <w:t>Atente para as noções de “modalidades” e “</w:t>
      </w:r>
      <w:r w:rsidR="00420050">
        <w:t xml:space="preserve">grau de </w:t>
      </w:r>
      <w:proofErr w:type="spellStart"/>
      <w:r w:rsidR="00420050">
        <w:t>faticidade</w:t>
      </w:r>
      <w:proofErr w:type="spellEnd"/>
      <w:r w:rsidR="00420050">
        <w:t xml:space="preserve"> dos enunciados”)</w:t>
      </w:r>
    </w:p>
    <w:p w:rsidR="00C11DFB" w:rsidRDefault="00C11DFB" w:rsidP="009A2BE2">
      <w:pPr>
        <w:pStyle w:val="PargrafodaLista"/>
        <w:numPr>
          <w:ilvl w:val="0"/>
          <w:numId w:val="2"/>
        </w:numPr>
      </w:pPr>
      <w:r>
        <w:t>Por que é possível tratar a atividade do laboratório como uma luta constante para criar e fazer aceitar certos tipos particulares de enunciados?</w:t>
      </w:r>
    </w:p>
    <w:p w:rsidR="00C11DFB" w:rsidRDefault="00C11DFB" w:rsidP="00420050">
      <w:pPr>
        <w:pStyle w:val="PargrafodaLista"/>
      </w:pPr>
    </w:p>
    <w:sectPr w:rsidR="00C11DFB" w:rsidSect="002338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76F19"/>
    <w:multiLevelType w:val="hybridMultilevel"/>
    <w:tmpl w:val="1E6EC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40CA0"/>
    <w:multiLevelType w:val="hybridMultilevel"/>
    <w:tmpl w:val="AE4C08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A2BE2"/>
    <w:rsid w:val="002338C9"/>
    <w:rsid w:val="00420050"/>
    <w:rsid w:val="00476E6F"/>
    <w:rsid w:val="00544038"/>
    <w:rsid w:val="009A2BE2"/>
    <w:rsid w:val="00C11DFB"/>
    <w:rsid w:val="00E5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2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1</cp:revision>
  <dcterms:created xsi:type="dcterms:W3CDTF">2016-11-25T12:50:00Z</dcterms:created>
  <dcterms:modified xsi:type="dcterms:W3CDTF">2016-11-25T13:33:00Z</dcterms:modified>
</cp:coreProperties>
</file>