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06" w:rsidRPr="00A51824" w:rsidRDefault="00952706" w:rsidP="00952706">
      <w:pPr>
        <w:rPr>
          <w:b/>
        </w:rPr>
      </w:pPr>
      <w:r w:rsidRPr="00A51824">
        <w:rPr>
          <w:b/>
        </w:rPr>
        <w:t>Questões e orientação de estudos</w:t>
      </w:r>
    </w:p>
    <w:p w:rsidR="00952706" w:rsidRPr="00A51824" w:rsidRDefault="00952706" w:rsidP="00952706">
      <w:pPr>
        <w:rPr>
          <w:b/>
        </w:rPr>
      </w:pPr>
    </w:p>
    <w:p w:rsidR="00952706" w:rsidRDefault="00952706" w:rsidP="00952706">
      <w:pPr>
        <w:rPr>
          <w:b/>
        </w:rPr>
      </w:pPr>
      <w:r w:rsidRPr="00A51824">
        <w:rPr>
          <w:b/>
        </w:rPr>
        <w:t xml:space="preserve">Embriologia de cabeça e pescoço – Aula </w:t>
      </w:r>
      <w:r>
        <w:rPr>
          <w:b/>
        </w:rPr>
        <w:t>3</w:t>
      </w:r>
    </w:p>
    <w:p w:rsidR="00952706" w:rsidRDefault="00952706" w:rsidP="00952706">
      <w:pPr>
        <w:rPr>
          <w:b/>
        </w:rPr>
      </w:pPr>
    </w:p>
    <w:p w:rsidR="00952706" w:rsidRDefault="00952706" w:rsidP="00952706">
      <w:r>
        <w:t>1) Qual é a origem embrionária do ouvido interno</w:t>
      </w:r>
    </w:p>
    <w:p w:rsidR="00952706" w:rsidRDefault="00952706" w:rsidP="00952706"/>
    <w:p w:rsidR="00952706" w:rsidRDefault="00952706" w:rsidP="00952706">
      <w:r>
        <w:t>2) Descreva a transformação da porção utricular nos componentes do sistema de equilíbrio</w:t>
      </w:r>
    </w:p>
    <w:p w:rsidR="00952706" w:rsidRDefault="00952706" w:rsidP="00952706"/>
    <w:p w:rsidR="00952706" w:rsidRPr="00952706" w:rsidRDefault="00952706" w:rsidP="00952706">
      <w:r>
        <w:t>3) Descreva a formação do ducto coclear e das escalas timpânica e vestibular</w:t>
      </w:r>
    </w:p>
    <w:p w:rsidR="00656C0D" w:rsidRDefault="00656C0D"/>
    <w:p w:rsidR="00952706" w:rsidRDefault="00952706">
      <w:r>
        <w:t xml:space="preserve">4) Qual é a função do órgão de </w:t>
      </w:r>
      <w:proofErr w:type="spellStart"/>
      <w:r>
        <w:t>Kölliker</w:t>
      </w:r>
      <w:proofErr w:type="spellEnd"/>
      <w:r>
        <w:t xml:space="preserve"> na formação funcional do órgão de </w:t>
      </w:r>
      <w:proofErr w:type="spellStart"/>
      <w:r>
        <w:t>Corti</w:t>
      </w:r>
      <w:proofErr w:type="spellEnd"/>
      <w:r>
        <w:t>?</w:t>
      </w:r>
    </w:p>
    <w:p w:rsidR="00952706" w:rsidRDefault="00952706"/>
    <w:p w:rsidR="00952706" w:rsidRDefault="00952706">
      <w:r>
        <w:t xml:space="preserve">5) Qual é a origem embrionária do recesso </w:t>
      </w:r>
      <w:proofErr w:type="spellStart"/>
      <w:r>
        <w:t>tubotimpânico</w:t>
      </w:r>
      <w:proofErr w:type="spellEnd"/>
      <w:r>
        <w:t xml:space="preserve"> e do meato acústico externo?</w:t>
      </w:r>
    </w:p>
    <w:p w:rsidR="00952706" w:rsidRDefault="00952706"/>
    <w:p w:rsidR="00952706" w:rsidRDefault="00952706">
      <w:r>
        <w:t>6) Qual é a origem embrionária dos três ossos do ouvido médio?</w:t>
      </w:r>
    </w:p>
    <w:p w:rsidR="00952706" w:rsidRDefault="00952706"/>
    <w:p w:rsidR="00952706" w:rsidRDefault="00952706">
      <w:r>
        <w:t>7) Qual é a origem embrionária do tímpano?</w:t>
      </w:r>
    </w:p>
    <w:p w:rsidR="00952706" w:rsidRDefault="00952706"/>
    <w:p w:rsidR="00952706" w:rsidRDefault="00952706">
      <w:r>
        <w:t>8</w:t>
      </w:r>
      <w:r>
        <w:t>) Qual é a origem embrionária d</w:t>
      </w:r>
      <w:r>
        <w:t xml:space="preserve">a </w:t>
      </w:r>
      <w:proofErr w:type="spellStart"/>
      <w:r>
        <w:t>pinna</w:t>
      </w:r>
      <w:proofErr w:type="spellEnd"/>
      <w:r>
        <w:t xml:space="preserve"> auricular?</w:t>
      </w:r>
    </w:p>
    <w:p w:rsidR="00952706" w:rsidRDefault="00952706"/>
    <w:p w:rsidR="00952706" w:rsidRDefault="00952706">
      <w:r>
        <w:t>9) Quais são as possíveis causas da surdez congênita?</w:t>
      </w:r>
      <w:bookmarkStart w:id="0" w:name="_GoBack"/>
      <w:bookmarkEnd w:id="0"/>
      <w:r>
        <w:t xml:space="preserve"> </w:t>
      </w:r>
    </w:p>
    <w:p w:rsidR="00952706" w:rsidRDefault="00952706"/>
    <w:sectPr w:rsidR="00952706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6"/>
    <w:rsid w:val="00656C0D"/>
    <w:rsid w:val="009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Macintosh Word</Application>
  <DocSecurity>0</DocSecurity>
  <Lines>4</Lines>
  <Paragraphs>1</Paragraphs>
  <ScaleCrop>false</ScaleCrop>
  <Company>Personal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2016-11-05T16:26:00Z</dcterms:created>
  <dcterms:modified xsi:type="dcterms:W3CDTF">2016-11-05T16:34:00Z</dcterms:modified>
</cp:coreProperties>
</file>