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090" w:rsidRPr="00987F04" w:rsidRDefault="001131A3" w:rsidP="007C6090">
      <w:pPr>
        <w:spacing w:after="0" w:line="360" w:lineRule="auto"/>
        <w:jc w:val="both"/>
        <w:rPr>
          <w:smallCaps/>
          <w:sz w:val="24"/>
          <w:szCs w:val="24"/>
        </w:rPr>
      </w:pPr>
      <w:r>
        <w:rPr>
          <w:smallCaps/>
          <w:sz w:val="24"/>
          <w:szCs w:val="24"/>
        </w:rPr>
        <w:t>São Paulo, 11 de maio</w:t>
      </w:r>
      <w:r w:rsidR="007C6090" w:rsidRPr="00987F04">
        <w:rPr>
          <w:smallCaps/>
          <w:sz w:val="24"/>
          <w:szCs w:val="24"/>
        </w:rPr>
        <w:t xml:space="preserve"> de 2014.</w:t>
      </w:r>
    </w:p>
    <w:p w:rsidR="007C6090" w:rsidRPr="00231AD7" w:rsidRDefault="007C6090" w:rsidP="007C6090">
      <w:pPr>
        <w:spacing w:after="0" w:line="360" w:lineRule="auto"/>
        <w:jc w:val="both"/>
        <w:rPr>
          <w:smallCaps/>
          <w:sz w:val="24"/>
          <w:szCs w:val="24"/>
        </w:rPr>
      </w:pPr>
      <w:r w:rsidRPr="00231AD7">
        <w:rPr>
          <w:bCs/>
          <w:smallCaps/>
          <w:sz w:val="24"/>
          <w:szCs w:val="24"/>
        </w:rPr>
        <w:t>Disciplina EDM5730-1</w:t>
      </w:r>
      <w:r w:rsidRPr="00231AD7">
        <w:rPr>
          <w:smallCaps/>
          <w:sz w:val="24"/>
          <w:szCs w:val="24"/>
        </w:rPr>
        <w:t> </w:t>
      </w:r>
      <w:r>
        <w:rPr>
          <w:smallCaps/>
          <w:sz w:val="24"/>
          <w:szCs w:val="24"/>
        </w:rPr>
        <w:t>/</w:t>
      </w:r>
      <w:proofErr w:type="gramStart"/>
      <w:r>
        <w:rPr>
          <w:smallCaps/>
          <w:sz w:val="24"/>
          <w:szCs w:val="24"/>
        </w:rPr>
        <w:t xml:space="preserve">  </w:t>
      </w:r>
      <w:proofErr w:type="gramEnd"/>
      <w:r w:rsidRPr="00231AD7">
        <w:rPr>
          <w:bCs/>
          <w:smallCaps/>
          <w:sz w:val="24"/>
          <w:szCs w:val="24"/>
        </w:rPr>
        <w:t>O Conhecimento em Sala de Aula: a Atividade de Ensino</w:t>
      </w:r>
    </w:p>
    <w:p w:rsidR="007C6090" w:rsidRDefault="007C6090" w:rsidP="007C6090">
      <w:pPr>
        <w:jc w:val="both"/>
        <w:rPr>
          <w:smallCaps/>
          <w:sz w:val="24"/>
          <w:szCs w:val="24"/>
        </w:rPr>
      </w:pPr>
      <w:r w:rsidRPr="00987F04">
        <w:rPr>
          <w:smallCaps/>
          <w:sz w:val="24"/>
          <w:szCs w:val="24"/>
        </w:rPr>
        <w:t>Texto</w:t>
      </w:r>
      <w:r w:rsidR="00D86701">
        <w:rPr>
          <w:smallCaps/>
          <w:sz w:val="24"/>
          <w:szCs w:val="24"/>
        </w:rPr>
        <w:t xml:space="preserve">: </w:t>
      </w:r>
      <w:proofErr w:type="spellStart"/>
      <w:r w:rsidR="00D86701">
        <w:rPr>
          <w:smallCaps/>
          <w:sz w:val="24"/>
          <w:szCs w:val="24"/>
        </w:rPr>
        <w:t>C</w:t>
      </w:r>
      <w:r w:rsidR="001131A3">
        <w:rPr>
          <w:smallCaps/>
          <w:sz w:val="24"/>
          <w:szCs w:val="24"/>
        </w:rPr>
        <w:t>onociemento</w:t>
      </w:r>
      <w:proofErr w:type="spellEnd"/>
      <w:r w:rsidR="001131A3">
        <w:rPr>
          <w:smallCaps/>
          <w:sz w:val="24"/>
          <w:szCs w:val="24"/>
        </w:rPr>
        <w:t xml:space="preserve">, </w:t>
      </w:r>
      <w:proofErr w:type="spellStart"/>
      <w:r w:rsidR="001131A3">
        <w:rPr>
          <w:smallCaps/>
          <w:sz w:val="24"/>
          <w:szCs w:val="24"/>
        </w:rPr>
        <w:t>creencias</w:t>
      </w:r>
      <w:proofErr w:type="spellEnd"/>
      <w:r w:rsidR="001131A3">
        <w:rPr>
          <w:smallCaps/>
          <w:sz w:val="24"/>
          <w:szCs w:val="24"/>
        </w:rPr>
        <w:t xml:space="preserve"> y </w:t>
      </w:r>
      <w:proofErr w:type="spellStart"/>
      <w:r w:rsidR="001131A3">
        <w:rPr>
          <w:smallCaps/>
          <w:sz w:val="24"/>
          <w:szCs w:val="24"/>
        </w:rPr>
        <w:t>teorías</w:t>
      </w:r>
      <w:proofErr w:type="spellEnd"/>
      <w:r w:rsidR="001131A3">
        <w:rPr>
          <w:smallCaps/>
          <w:sz w:val="24"/>
          <w:szCs w:val="24"/>
        </w:rPr>
        <w:t xml:space="preserve"> de </w:t>
      </w:r>
      <w:proofErr w:type="spellStart"/>
      <w:r w:rsidR="001131A3">
        <w:rPr>
          <w:smallCaps/>
          <w:sz w:val="24"/>
          <w:szCs w:val="24"/>
        </w:rPr>
        <w:t>los</w:t>
      </w:r>
      <w:proofErr w:type="spellEnd"/>
      <w:r w:rsidR="001131A3">
        <w:rPr>
          <w:smallCaps/>
          <w:sz w:val="24"/>
          <w:szCs w:val="24"/>
        </w:rPr>
        <w:t xml:space="preserve"> </w:t>
      </w:r>
      <w:proofErr w:type="spellStart"/>
      <w:r w:rsidR="001131A3">
        <w:rPr>
          <w:smallCaps/>
          <w:sz w:val="24"/>
          <w:szCs w:val="24"/>
        </w:rPr>
        <w:t>profesores</w:t>
      </w:r>
      <w:proofErr w:type="spellEnd"/>
      <w:r w:rsidR="001131A3">
        <w:rPr>
          <w:smallCaps/>
          <w:sz w:val="24"/>
          <w:szCs w:val="24"/>
        </w:rPr>
        <w:t xml:space="preserve">. </w:t>
      </w:r>
      <w:proofErr w:type="spellStart"/>
      <w:proofErr w:type="gramStart"/>
      <w:r w:rsidR="001131A3">
        <w:rPr>
          <w:smallCaps/>
          <w:sz w:val="24"/>
          <w:szCs w:val="24"/>
        </w:rPr>
        <w:t>implicaciones</w:t>
      </w:r>
      <w:proofErr w:type="spellEnd"/>
      <w:proofErr w:type="gramEnd"/>
      <w:r w:rsidR="001131A3">
        <w:rPr>
          <w:smallCaps/>
          <w:sz w:val="24"/>
          <w:szCs w:val="24"/>
        </w:rPr>
        <w:t xml:space="preserve"> para </w:t>
      </w:r>
      <w:proofErr w:type="spellStart"/>
      <w:r w:rsidR="001131A3">
        <w:rPr>
          <w:smallCaps/>
          <w:sz w:val="24"/>
          <w:szCs w:val="24"/>
        </w:rPr>
        <w:t>el</w:t>
      </w:r>
      <w:proofErr w:type="spellEnd"/>
      <w:r w:rsidR="001131A3">
        <w:rPr>
          <w:smallCaps/>
          <w:sz w:val="24"/>
          <w:szCs w:val="24"/>
        </w:rPr>
        <w:t xml:space="preserve"> </w:t>
      </w:r>
      <w:proofErr w:type="spellStart"/>
      <w:r w:rsidR="001131A3">
        <w:rPr>
          <w:smallCaps/>
          <w:sz w:val="24"/>
          <w:szCs w:val="24"/>
        </w:rPr>
        <w:t>currículum</w:t>
      </w:r>
      <w:proofErr w:type="spellEnd"/>
      <w:r w:rsidR="001131A3">
        <w:rPr>
          <w:smallCaps/>
          <w:sz w:val="24"/>
          <w:szCs w:val="24"/>
        </w:rPr>
        <w:t xml:space="preserve"> y a </w:t>
      </w:r>
      <w:proofErr w:type="spellStart"/>
      <w:r w:rsidR="001131A3">
        <w:rPr>
          <w:smallCaps/>
          <w:sz w:val="24"/>
          <w:szCs w:val="24"/>
        </w:rPr>
        <w:t>formación</w:t>
      </w:r>
      <w:proofErr w:type="spellEnd"/>
      <w:r w:rsidR="001131A3">
        <w:rPr>
          <w:smallCaps/>
          <w:sz w:val="24"/>
          <w:szCs w:val="24"/>
        </w:rPr>
        <w:t xml:space="preserve"> </w:t>
      </w:r>
      <w:proofErr w:type="spellStart"/>
      <w:r w:rsidR="001131A3">
        <w:rPr>
          <w:smallCaps/>
          <w:sz w:val="24"/>
          <w:szCs w:val="24"/>
        </w:rPr>
        <w:t>del</w:t>
      </w:r>
      <w:proofErr w:type="spellEnd"/>
      <w:r w:rsidR="001131A3">
        <w:rPr>
          <w:smallCaps/>
          <w:sz w:val="24"/>
          <w:szCs w:val="24"/>
        </w:rPr>
        <w:t xml:space="preserve"> </w:t>
      </w:r>
      <w:proofErr w:type="spellStart"/>
      <w:r w:rsidR="001131A3">
        <w:rPr>
          <w:smallCaps/>
          <w:sz w:val="24"/>
          <w:szCs w:val="24"/>
        </w:rPr>
        <w:t>profesorado</w:t>
      </w:r>
      <w:proofErr w:type="spellEnd"/>
      <w:r>
        <w:rPr>
          <w:smallCaps/>
          <w:sz w:val="24"/>
          <w:szCs w:val="24"/>
        </w:rPr>
        <w:t xml:space="preserve">  </w:t>
      </w:r>
      <w:r w:rsidRPr="00987F04">
        <w:rPr>
          <w:smallCaps/>
          <w:sz w:val="24"/>
          <w:szCs w:val="24"/>
        </w:rPr>
        <w:t>Fernanda Cavaliere</w:t>
      </w:r>
    </w:p>
    <w:p w:rsidR="00D86701" w:rsidRDefault="00D86701" w:rsidP="00D86701">
      <w:pPr>
        <w:tabs>
          <w:tab w:val="left" w:pos="2330"/>
          <w:tab w:val="left" w:pos="5000"/>
        </w:tabs>
        <w:spacing w:line="360" w:lineRule="auto"/>
        <w:ind w:firstLine="709"/>
        <w:jc w:val="both"/>
      </w:pPr>
    </w:p>
    <w:p w:rsidR="004B2F3B" w:rsidRDefault="00267291" w:rsidP="00475CE4">
      <w:pPr>
        <w:spacing w:after="0" w:line="360" w:lineRule="auto"/>
        <w:ind w:firstLine="709"/>
        <w:jc w:val="both"/>
        <w:rPr>
          <w:sz w:val="24"/>
          <w:szCs w:val="24"/>
        </w:rPr>
      </w:pPr>
      <w:r>
        <w:rPr>
          <w:sz w:val="24"/>
          <w:szCs w:val="24"/>
        </w:rPr>
        <w:t xml:space="preserve">O artigo explora a consistência e a contradição nas </w:t>
      </w:r>
      <w:proofErr w:type="gramStart"/>
      <w:r w:rsidR="00EA6BD2">
        <w:rPr>
          <w:sz w:val="24"/>
          <w:szCs w:val="24"/>
        </w:rPr>
        <w:t>crenças de quatro professores norte americanos no início de carreira</w:t>
      </w:r>
      <w:proofErr w:type="gramEnd"/>
      <w:r w:rsidR="00475CE4">
        <w:rPr>
          <w:sz w:val="24"/>
          <w:szCs w:val="24"/>
        </w:rPr>
        <w:t xml:space="preserve"> (com um ano de experiência, durantes os anos 1981 e 1982)</w:t>
      </w:r>
      <w:r>
        <w:rPr>
          <w:sz w:val="24"/>
          <w:szCs w:val="24"/>
        </w:rPr>
        <w:t>. Um dos intuitos principais da pesquisa era descobrir quais perspectivas foram desenvolvidas nestes indivíduos sobre o ensino em seu período de formação e como estas perspectivas foram influenciadas pelas características das instituições em que participaram, sejam como estudantes ou professores.</w:t>
      </w:r>
      <w:r w:rsidR="004B2F3B" w:rsidRPr="004B2F3B">
        <w:rPr>
          <w:rFonts w:ascii="Calibri" w:eastAsiaTheme="minorEastAsia" w:hAnsi="Calibri" w:cs="Arial"/>
          <w:i/>
          <w:iCs/>
          <w:color w:val="000000" w:themeColor="text1"/>
          <w:kern w:val="24"/>
          <w:sz w:val="48"/>
          <w:szCs w:val="48"/>
        </w:rPr>
        <w:t xml:space="preserve"> </w:t>
      </w:r>
      <w:r w:rsidR="004B2F3B" w:rsidRPr="004B2F3B">
        <w:rPr>
          <w:sz w:val="24"/>
          <w:szCs w:val="24"/>
        </w:rPr>
        <w:t>Ass</w:t>
      </w:r>
      <w:r w:rsidR="004B2F3B">
        <w:rPr>
          <w:sz w:val="24"/>
          <w:szCs w:val="24"/>
        </w:rPr>
        <w:t>im, os autores entendem que</w:t>
      </w:r>
      <w:r w:rsidR="004B2F3B" w:rsidRPr="004B2F3B">
        <w:rPr>
          <w:sz w:val="24"/>
          <w:szCs w:val="24"/>
        </w:rPr>
        <w:t xml:space="preserve"> o significado do </w:t>
      </w:r>
      <w:r w:rsidR="004B2F3B">
        <w:rPr>
          <w:sz w:val="24"/>
          <w:szCs w:val="24"/>
        </w:rPr>
        <w:t xml:space="preserve">pensamento do </w:t>
      </w:r>
      <w:r w:rsidR="004622FF">
        <w:rPr>
          <w:sz w:val="24"/>
          <w:szCs w:val="24"/>
        </w:rPr>
        <w:t>professor não deve ser separado de suas condutas, comportamentos</w:t>
      </w:r>
      <w:bookmarkStart w:id="0" w:name="_GoBack"/>
      <w:bookmarkEnd w:id="0"/>
      <w:r w:rsidR="004B2F3B">
        <w:rPr>
          <w:sz w:val="24"/>
          <w:szCs w:val="24"/>
        </w:rPr>
        <w:t>.</w:t>
      </w:r>
      <w:r w:rsidR="004B2F3B" w:rsidRPr="004B2F3B">
        <w:rPr>
          <w:sz w:val="24"/>
          <w:szCs w:val="24"/>
        </w:rPr>
        <w:t xml:space="preserve"> </w:t>
      </w:r>
    </w:p>
    <w:p w:rsidR="00475CE4" w:rsidRDefault="003C78E1" w:rsidP="00475CE4">
      <w:pPr>
        <w:spacing w:after="0" w:line="360" w:lineRule="auto"/>
        <w:ind w:firstLine="709"/>
        <w:jc w:val="both"/>
        <w:rPr>
          <w:sz w:val="24"/>
          <w:szCs w:val="24"/>
        </w:rPr>
      </w:pPr>
      <w:r>
        <w:rPr>
          <w:sz w:val="24"/>
          <w:szCs w:val="24"/>
        </w:rPr>
        <w:t>Foram definidas as perspectivas de ensino neste estudo como sendo um conjunt</w:t>
      </w:r>
      <w:r w:rsidR="00EA6BD2">
        <w:rPr>
          <w:sz w:val="24"/>
          <w:szCs w:val="24"/>
        </w:rPr>
        <w:t>o coordenado de ideias e ações, nas quai</w:t>
      </w:r>
      <w:r w:rsidR="00475CE4">
        <w:rPr>
          <w:sz w:val="24"/>
          <w:szCs w:val="24"/>
        </w:rPr>
        <w:t>s</w:t>
      </w:r>
      <w:r w:rsidR="00EA6BD2">
        <w:rPr>
          <w:sz w:val="24"/>
          <w:szCs w:val="24"/>
        </w:rPr>
        <w:t xml:space="preserve"> as</w:t>
      </w:r>
      <w:r w:rsidR="00475CE4">
        <w:rPr>
          <w:sz w:val="24"/>
          <w:szCs w:val="24"/>
        </w:rPr>
        <w:t xml:space="preserve"> perspectivas didátic</w:t>
      </w:r>
      <w:r w:rsidR="00EA6BD2">
        <w:rPr>
          <w:sz w:val="24"/>
          <w:szCs w:val="24"/>
        </w:rPr>
        <w:t xml:space="preserve">as se estabeleceram em </w:t>
      </w:r>
      <w:r>
        <w:rPr>
          <w:sz w:val="24"/>
          <w:szCs w:val="24"/>
        </w:rPr>
        <w:t xml:space="preserve">quatro domínios específicos: </w:t>
      </w:r>
      <w:r w:rsidR="00475CE4">
        <w:rPr>
          <w:sz w:val="24"/>
          <w:szCs w:val="24"/>
        </w:rPr>
        <w:t>conhecimento e currículo, o papel do professor, relações professor e aluno, diversidade dos estudantes. Foram realizadas observações das aulas e entrevistas.</w:t>
      </w:r>
    </w:p>
    <w:p w:rsidR="00EA6BD2" w:rsidRDefault="00EA6BD2" w:rsidP="00171407">
      <w:pPr>
        <w:spacing w:after="0" w:line="360" w:lineRule="auto"/>
        <w:ind w:firstLine="709"/>
        <w:jc w:val="both"/>
        <w:rPr>
          <w:sz w:val="24"/>
          <w:szCs w:val="24"/>
        </w:rPr>
      </w:pPr>
      <w:r>
        <w:rPr>
          <w:sz w:val="24"/>
          <w:szCs w:val="24"/>
        </w:rPr>
        <w:t>Foram descrito</w:t>
      </w:r>
      <w:r w:rsidR="00171407">
        <w:rPr>
          <w:sz w:val="24"/>
          <w:szCs w:val="24"/>
        </w:rPr>
        <w:t>s dois casos, um com</w:t>
      </w:r>
      <w:r>
        <w:rPr>
          <w:sz w:val="24"/>
          <w:szCs w:val="24"/>
        </w:rPr>
        <w:t xml:space="preserve"> a professora</w:t>
      </w:r>
      <w:r w:rsidR="00171407">
        <w:rPr>
          <w:sz w:val="24"/>
          <w:szCs w:val="24"/>
        </w:rPr>
        <w:t xml:space="preserve"> Beth, cujo ambiente escolar era bastante controlado, e outro com </w:t>
      </w:r>
      <w:r>
        <w:rPr>
          <w:sz w:val="24"/>
          <w:szCs w:val="24"/>
        </w:rPr>
        <w:t xml:space="preserve">a professora </w:t>
      </w:r>
      <w:r w:rsidR="00171407">
        <w:rPr>
          <w:sz w:val="24"/>
          <w:szCs w:val="24"/>
        </w:rPr>
        <w:t xml:space="preserve">Hannah, onde o ambiente escolar era “deficientemente dirigido”. </w:t>
      </w:r>
    </w:p>
    <w:p w:rsidR="00475CE4" w:rsidRDefault="00EA6BD2" w:rsidP="00171407">
      <w:pPr>
        <w:spacing w:after="0" w:line="360" w:lineRule="auto"/>
        <w:ind w:firstLine="709"/>
        <w:jc w:val="both"/>
        <w:rPr>
          <w:sz w:val="24"/>
          <w:szCs w:val="24"/>
        </w:rPr>
      </w:pPr>
      <w:r>
        <w:rPr>
          <w:sz w:val="24"/>
          <w:szCs w:val="24"/>
        </w:rPr>
        <w:t>Beth estava em</w:t>
      </w:r>
      <w:r w:rsidR="00F5478F">
        <w:rPr>
          <w:sz w:val="24"/>
          <w:szCs w:val="24"/>
        </w:rPr>
        <w:t xml:space="preserve"> </w:t>
      </w:r>
      <w:r w:rsidR="00475CE4">
        <w:rPr>
          <w:sz w:val="24"/>
          <w:szCs w:val="24"/>
        </w:rPr>
        <w:t>uma cidade de tamanho médio</w:t>
      </w:r>
      <w:r w:rsidR="00171407">
        <w:rPr>
          <w:sz w:val="24"/>
          <w:szCs w:val="24"/>
        </w:rPr>
        <w:t>,</w:t>
      </w:r>
      <w:r w:rsidR="00F5478F">
        <w:rPr>
          <w:sz w:val="24"/>
          <w:szCs w:val="24"/>
        </w:rPr>
        <w:t xml:space="preserve"> </w:t>
      </w:r>
      <w:r w:rsidR="004B2F3B">
        <w:rPr>
          <w:sz w:val="24"/>
          <w:szCs w:val="24"/>
        </w:rPr>
        <w:t xml:space="preserve">onde fez estágio em </w:t>
      </w:r>
      <w:r w:rsidR="00F5478F">
        <w:rPr>
          <w:sz w:val="24"/>
          <w:szCs w:val="24"/>
        </w:rPr>
        <w:t>uma turma de quint</w:t>
      </w:r>
      <w:r w:rsidR="00171407">
        <w:rPr>
          <w:sz w:val="24"/>
          <w:szCs w:val="24"/>
        </w:rPr>
        <w:t xml:space="preserve">o curso de uma escola primária, com alunos oriundos de situações socioeconômicas diversas. </w:t>
      </w:r>
      <w:r w:rsidR="00F5478F">
        <w:rPr>
          <w:sz w:val="24"/>
          <w:szCs w:val="24"/>
        </w:rPr>
        <w:t xml:space="preserve">Lá, era responsável </w:t>
      </w:r>
      <w:r w:rsidR="00EB46D5">
        <w:rPr>
          <w:sz w:val="24"/>
          <w:szCs w:val="24"/>
        </w:rPr>
        <w:t>pela instrução de todas as matérias, exceto arte, música e educação física.</w:t>
      </w:r>
    </w:p>
    <w:p w:rsidR="00EE79B1" w:rsidRDefault="004B2F3B" w:rsidP="00EE79B1">
      <w:pPr>
        <w:spacing w:after="0" w:line="360" w:lineRule="auto"/>
        <w:jc w:val="both"/>
        <w:rPr>
          <w:sz w:val="24"/>
          <w:szCs w:val="24"/>
        </w:rPr>
      </w:pPr>
      <w:r>
        <w:rPr>
          <w:sz w:val="24"/>
          <w:szCs w:val="24"/>
        </w:rPr>
        <w:t>Em suas aulas do estágio</w:t>
      </w:r>
      <w:r w:rsidR="00EE79B1">
        <w:rPr>
          <w:sz w:val="24"/>
          <w:szCs w:val="24"/>
        </w:rPr>
        <w:t xml:space="preserve"> costumava compartilhar das suas decisões, sobre currículo, por exemplo,</w:t>
      </w:r>
      <w:r w:rsidR="00342CA5">
        <w:rPr>
          <w:sz w:val="24"/>
          <w:szCs w:val="24"/>
        </w:rPr>
        <w:t xml:space="preserve"> com os alunos, com os quais mantinha boa relação</w:t>
      </w:r>
      <w:r>
        <w:rPr>
          <w:sz w:val="24"/>
          <w:szCs w:val="24"/>
        </w:rPr>
        <w:t xml:space="preserve"> interpessoal</w:t>
      </w:r>
      <w:r w:rsidR="00EA6BD2">
        <w:rPr>
          <w:sz w:val="24"/>
          <w:szCs w:val="24"/>
        </w:rPr>
        <w:t>, mais estreita</w:t>
      </w:r>
      <w:r w:rsidR="00342CA5">
        <w:rPr>
          <w:sz w:val="24"/>
          <w:szCs w:val="24"/>
        </w:rPr>
        <w:t>.</w:t>
      </w:r>
      <w:r w:rsidR="00EE79B1">
        <w:rPr>
          <w:sz w:val="24"/>
          <w:szCs w:val="24"/>
        </w:rPr>
        <w:t xml:space="preserve"> Embora na maior parte das vezes</w:t>
      </w:r>
      <w:r w:rsidR="00171407">
        <w:rPr>
          <w:sz w:val="24"/>
          <w:szCs w:val="24"/>
        </w:rPr>
        <w:t xml:space="preserve"> </w:t>
      </w:r>
      <w:r w:rsidR="00EA6BD2">
        <w:rPr>
          <w:sz w:val="24"/>
          <w:szCs w:val="24"/>
        </w:rPr>
        <w:t xml:space="preserve">propusesse </w:t>
      </w:r>
      <w:r w:rsidR="00342CA5">
        <w:rPr>
          <w:sz w:val="24"/>
          <w:szCs w:val="24"/>
        </w:rPr>
        <w:t>aulas</w:t>
      </w:r>
      <w:r w:rsidR="00EE79B1">
        <w:rPr>
          <w:sz w:val="24"/>
          <w:szCs w:val="24"/>
        </w:rPr>
        <w:t xml:space="preserve"> bastante</w:t>
      </w:r>
      <w:r w:rsidR="00171407">
        <w:rPr>
          <w:sz w:val="24"/>
          <w:szCs w:val="24"/>
        </w:rPr>
        <w:t xml:space="preserve"> tradicionais, com atividades como</w:t>
      </w:r>
      <w:r w:rsidR="00EE79B1">
        <w:rPr>
          <w:sz w:val="24"/>
          <w:szCs w:val="24"/>
        </w:rPr>
        <w:t xml:space="preserve"> ler e responder perguntas, interpretar textos e re</w:t>
      </w:r>
      <w:r w:rsidR="00342CA5">
        <w:rPr>
          <w:sz w:val="24"/>
          <w:szCs w:val="24"/>
        </w:rPr>
        <w:t>solver exerc</w:t>
      </w:r>
      <w:r w:rsidR="00EA6BD2">
        <w:rPr>
          <w:sz w:val="24"/>
          <w:szCs w:val="24"/>
        </w:rPr>
        <w:t xml:space="preserve">ícios de matemática, </w:t>
      </w:r>
      <w:r w:rsidR="00171407">
        <w:rPr>
          <w:sz w:val="24"/>
          <w:szCs w:val="24"/>
        </w:rPr>
        <w:t xml:space="preserve">havia momentos em que Beth </w:t>
      </w:r>
      <w:r w:rsidR="00EE79B1">
        <w:rPr>
          <w:sz w:val="24"/>
          <w:szCs w:val="24"/>
        </w:rPr>
        <w:t xml:space="preserve">se esforçava para estimular o pensamento criativo e a solução do problema </w:t>
      </w:r>
      <w:r w:rsidR="00171407">
        <w:rPr>
          <w:sz w:val="24"/>
          <w:szCs w:val="24"/>
        </w:rPr>
        <w:t>pelos</w:t>
      </w:r>
      <w:r w:rsidR="00EA6BD2">
        <w:rPr>
          <w:sz w:val="24"/>
          <w:szCs w:val="24"/>
        </w:rPr>
        <w:t xml:space="preserve"> alunos.</w:t>
      </w:r>
      <w:r w:rsidR="00BE7BE5">
        <w:rPr>
          <w:sz w:val="24"/>
          <w:szCs w:val="24"/>
        </w:rPr>
        <w:t xml:space="preserve"> </w:t>
      </w:r>
    </w:p>
    <w:p w:rsidR="00BE7BE5" w:rsidRDefault="00BE7BE5" w:rsidP="00EE79B1">
      <w:pPr>
        <w:spacing w:after="0" w:line="360" w:lineRule="auto"/>
        <w:jc w:val="both"/>
        <w:rPr>
          <w:sz w:val="24"/>
          <w:szCs w:val="24"/>
        </w:rPr>
      </w:pPr>
      <w:r>
        <w:rPr>
          <w:sz w:val="24"/>
          <w:szCs w:val="24"/>
        </w:rPr>
        <w:lastRenderedPageBreak/>
        <w:t>Com relação à direção, esta podia e exercia controle sobr</w:t>
      </w:r>
      <w:r w:rsidR="004B2F3B">
        <w:rPr>
          <w:sz w:val="24"/>
          <w:szCs w:val="24"/>
        </w:rPr>
        <w:t>e tudo que se passava na escola, e tinha apoio da comunidade.</w:t>
      </w:r>
    </w:p>
    <w:p w:rsidR="00475CE4" w:rsidRDefault="00171407" w:rsidP="003F13C6">
      <w:pPr>
        <w:spacing w:after="0" w:line="360" w:lineRule="auto"/>
        <w:jc w:val="both"/>
        <w:rPr>
          <w:sz w:val="24"/>
          <w:szCs w:val="24"/>
        </w:rPr>
      </w:pPr>
      <w:r>
        <w:rPr>
          <w:sz w:val="24"/>
          <w:szCs w:val="24"/>
        </w:rPr>
        <w:t>Com</w:t>
      </w:r>
      <w:r w:rsidR="003F13C6">
        <w:rPr>
          <w:sz w:val="24"/>
          <w:szCs w:val="24"/>
        </w:rPr>
        <w:t xml:space="preserve"> o passar do tempo, </w:t>
      </w:r>
      <w:r w:rsidR="004B2F3B">
        <w:rPr>
          <w:sz w:val="24"/>
          <w:szCs w:val="24"/>
        </w:rPr>
        <w:t xml:space="preserve">após a experiência como professora, </w:t>
      </w:r>
      <w:r w:rsidR="003F13C6">
        <w:rPr>
          <w:sz w:val="24"/>
          <w:szCs w:val="24"/>
        </w:rPr>
        <w:t>ao final do ano escolar, a forma de ensinar de Beth foi se alterando principalmente em relação à sua confiança em si mesma, que melhorou com a ex</w:t>
      </w:r>
      <w:r>
        <w:rPr>
          <w:sz w:val="24"/>
          <w:szCs w:val="24"/>
        </w:rPr>
        <w:t>periência. Houve mudanças</w:t>
      </w:r>
      <w:r w:rsidR="003F13C6">
        <w:rPr>
          <w:sz w:val="24"/>
          <w:szCs w:val="24"/>
        </w:rPr>
        <w:t xml:space="preserve"> em relação às su</w:t>
      </w:r>
      <w:r>
        <w:rPr>
          <w:sz w:val="24"/>
          <w:szCs w:val="24"/>
        </w:rPr>
        <w:t xml:space="preserve">as crenças sobre ensino e </w:t>
      </w:r>
      <w:r w:rsidR="00EA6BD2">
        <w:rPr>
          <w:sz w:val="24"/>
          <w:szCs w:val="24"/>
        </w:rPr>
        <w:t>os</w:t>
      </w:r>
      <w:r>
        <w:rPr>
          <w:sz w:val="24"/>
          <w:szCs w:val="24"/>
        </w:rPr>
        <w:t xml:space="preserve"> deveres, obrigações</w:t>
      </w:r>
      <w:r w:rsidR="003F13C6">
        <w:rPr>
          <w:sz w:val="24"/>
          <w:szCs w:val="24"/>
        </w:rPr>
        <w:t xml:space="preserve"> que </w:t>
      </w:r>
      <w:r>
        <w:rPr>
          <w:sz w:val="24"/>
          <w:szCs w:val="24"/>
        </w:rPr>
        <w:t>considerava importante</w:t>
      </w:r>
      <w:r w:rsidR="00B41403">
        <w:rPr>
          <w:sz w:val="24"/>
          <w:szCs w:val="24"/>
        </w:rPr>
        <w:t xml:space="preserve"> </w:t>
      </w:r>
      <w:r w:rsidR="00EA6BD2">
        <w:rPr>
          <w:sz w:val="24"/>
          <w:szCs w:val="24"/>
        </w:rPr>
        <w:t xml:space="preserve">ao educador </w:t>
      </w:r>
      <w:r w:rsidR="00B41403">
        <w:rPr>
          <w:sz w:val="24"/>
          <w:szCs w:val="24"/>
        </w:rPr>
        <w:t>fazer. Nas suas</w:t>
      </w:r>
      <w:r w:rsidR="003F13C6">
        <w:rPr>
          <w:sz w:val="24"/>
          <w:szCs w:val="24"/>
        </w:rPr>
        <w:t xml:space="preserve"> declarações</w:t>
      </w:r>
      <w:r w:rsidR="004D65B3">
        <w:rPr>
          <w:sz w:val="24"/>
          <w:szCs w:val="24"/>
        </w:rPr>
        <w:t xml:space="preserve"> iniciais,</w:t>
      </w:r>
      <w:r w:rsidR="003F13C6">
        <w:rPr>
          <w:sz w:val="24"/>
          <w:szCs w:val="24"/>
        </w:rPr>
        <w:t xml:space="preserve"> </w:t>
      </w:r>
      <w:r>
        <w:rPr>
          <w:sz w:val="24"/>
          <w:szCs w:val="24"/>
        </w:rPr>
        <w:t>Beth</w:t>
      </w:r>
      <w:r w:rsidR="00B41403">
        <w:rPr>
          <w:sz w:val="24"/>
          <w:szCs w:val="24"/>
        </w:rPr>
        <w:t xml:space="preserve"> considera relevante o </w:t>
      </w:r>
      <w:r w:rsidR="003F13C6">
        <w:rPr>
          <w:sz w:val="24"/>
          <w:szCs w:val="24"/>
        </w:rPr>
        <w:t>planejamento dirigido à “aprendizagem ativa”</w:t>
      </w:r>
      <w:r w:rsidR="004D65B3">
        <w:rPr>
          <w:sz w:val="24"/>
          <w:szCs w:val="24"/>
        </w:rPr>
        <w:t xml:space="preserve"> dos alunos,</w:t>
      </w:r>
      <w:r w:rsidR="003F13C6">
        <w:rPr>
          <w:sz w:val="24"/>
          <w:szCs w:val="24"/>
        </w:rPr>
        <w:t xml:space="preserve"> referindo-s</w:t>
      </w:r>
      <w:r>
        <w:rPr>
          <w:sz w:val="24"/>
          <w:szCs w:val="24"/>
        </w:rPr>
        <w:t>e ao trabalho e</w:t>
      </w:r>
      <w:r w:rsidR="003F13C6">
        <w:rPr>
          <w:sz w:val="24"/>
          <w:szCs w:val="24"/>
        </w:rPr>
        <w:t xml:space="preserve"> pesquisa do professor ao conteúdo</w:t>
      </w:r>
      <w:r w:rsidR="00DB1712">
        <w:rPr>
          <w:sz w:val="24"/>
          <w:szCs w:val="24"/>
        </w:rPr>
        <w:t xml:space="preserve"> para c</w:t>
      </w:r>
      <w:r>
        <w:rPr>
          <w:sz w:val="24"/>
          <w:szCs w:val="24"/>
        </w:rPr>
        <w:t>riar atividades para impulsionassem</w:t>
      </w:r>
      <w:r w:rsidR="00DB1712">
        <w:rPr>
          <w:sz w:val="24"/>
          <w:szCs w:val="24"/>
        </w:rPr>
        <w:t xml:space="preserve"> o pensamento do aluno</w:t>
      </w:r>
      <w:r>
        <w:rPr>
          <w:sz w:val="24"/>
          <w:szCs w:val="24"/>
        </w:rPr>
        <w:t xml:space="preserve"> e estimulassem</w:t>
      </w:r>
      <w:r w:rsidR="00DB1712">
        <w:rPr>
          <w:sz w:val="24"/>
          <w:szCs w:val="24"/>
        </w:rPr>
        <w:t xml:space="preserve"> seu interesse.</w:t>
      </w:r>
      <w:r>
        <w:rPr>
          <w:sz w:val="24"/>
          <w:szCs w:val="24"/>
        </w:rPr>
        <w:t xml:space="preserve"> </w:t>
      </w:r>
      <w:r w:rsidR="004D65B3">
        <w:rPr>
          <w:sz w:val="24"/>
          <w:szCs w:val="24"/>
        </w:rPr>
        <w:t xml:space="preserve">Depois, suas declarações cada vez menos atinavam para isso. </w:t>
      </w:r>
      <w:r>
        <w:rPr>
          <w:sz w:val="24"/>
          <w:szCs w:val="24"/>
        </w:rPr>
        <w:t xml:space="preserve">Sobre a conduta de classe pelo professor, ela pretende gastar menos tempo explicando os trabalhos, deixar de lado as discussões sobre os tópicos e avançar </w:t>
      </w:r>
      <w:r w:rsidR="004B2F3B">
        <w:rPr>
          <w:sz w:val="24"/>
          <w:szCs w:val="24"/>
        </w:rPr>
        <w:t>mais rapidamente no próximo ano, demonstrando uma preocupação maior no planejamento do que no motivar, despertar interesse dos alunos</w:t>
      </w:r>
      <w:r w:rsidR="0083683C">
        <w:rPr>
          <w:sz w:val="24"/>
          <w:szCs w:val="24"/>
        </w:rPr>
        <w:t>. Desta forma, Beth foi alterando suas crenças, valores.</w:t>
      </w:r>
    </w:p>
    <w:p w:rsidR="00B41403" w:rsidRDefault="00B41403" w:rsidP="00EA6BD2">
      <w:pPr>
        <w:spacing w:after="0" w:line="360" w:lineRule="auto"/>
        <w:ind w:firstLine="709"/>
        <w:jc w:val="both"/>
        <w:rPr>
          <w:sz w:val="24"/>
          <w:szCs w:val="24"/>
        </w:rPr>
      </w:pPr>
      <w:r>
        <w:rPr>
          <w:sz w:val="24"/>
          <w:szCs w:val="24"/>
        </w:rPr>
        <w:t xml:space="preserve">Já sobre a professora Hannah, trabalhava em uma pequena escola, dotada de </w:t>
      </w:r>
      <w:proofErr w:type="gramStart"/>
      <w:r>
        <w:rPr>
          <w:sz w:val="24"/>
          <w:szCs w:val="24"/>
        </w:rPr>
        <w:t>4</w:t>
      </w:r>
      <w:proofErr w:type="gramEnd"/>
      <w:r>
        <w:rPr>
          <w:sz w:val="24"/>
          <w:szCs w:val="24"/>
        </w:rPr>
        <w:t xml:space="preserve"> equipes de docentes, cada um dos quais responsável pela </w:t>
      </w:r>
      <w:r w:rsidR="00590CD2">
        <w:rPr>
          <w:sz w:val="24"/>
          <w:szCs w:val="24"/>
        </w:rPr>
        <w:t xml:space="preserve">instrução de cerca de 120 crianças. </w:t>
      </w:r>
      <w:r w:rsidR="00DA23B6">
        <w:rPr>
          <w:sz w:val="24"/>
          <w:szCs w:val="24"/>
        </w:rPr>
        <w:t>Era solicitado à Hannah que seguisse o currículo altamente estruturado da escola: com listas de objetivos específicos para cada tema, pelos quais ela deveria ensinar e com todos os materiais e provas que deveriam usar</w:t>
      </w:r>
      <w:r w:rsidR="00FF76AF">
        <w:rPr>
          <w:sz w:val="24"/>
          <w:szCs w:val="24"/>
        </w:rPr>
        <w:t>.</w:t>
      </w:r>
    </w:p>
    <w:p w:rsidR="00FF76AF" w:rsidRDefault="00FF76AF" w:rsidP="003F13C6">
      <w:pPr>
        <w:spacing w:after="0" w:line="360" w:lineRule="auto"/>
        <w:jc w:val="both"/>
        <w:rPr>
          <w:sz w:val="24"/>
          <w:szCs w:val="24"/>
        </w:rPr>
      </w:pPr>
      <w:r>
        <w:rPr>
          <w:sz w:val="24"/>
          <w:szCs w:val="24"/>
        </w:rPr>
        <w:t>A comunidade na qual Hannah estava inserida era extremamente conservadora, receosa de novas ideias. No início, Hannah sentiu mais pressão por parte dos pais do que de seus colegas para se adaptar ao ambiente. Assim, desde o início, se esforçou muito p</w:t>
      </w:r>
      <w:r w:rsidR="00342CA5">
        <w:rPr>
          <w:sz w:val="24"/>
          <w:szCs w:val="24"/>
        </w:rPr>
        <w:t>ara ganhar a confiança dos pais e para aprender os costumes da comunidade.</w:t>
      </w:r>
    </w:p>
    <w:p w:rsidR="00A77040" w:rsidRDefault="00EA6BD2" w:rsidP="003F13C6">
      <w:pPr>
        <w:spacing w:after="0" w:line="360" w:lineRule="auto"/>
        <w:jc w:val="both"/>
        <w:rPr>
          <w:sz w:val="24"/>
          <w:szCs w:val="24"/>
        </w:rPr>
      </w:pPr>
      <w:r>
        <w:rPr>
          <w:sz w:val="24"/>
          <w:szCs w:val="24"/>
        </w:rPr>
        <w:t xml:space="preserve">No início Hannah se baseou </w:t>
      </w:r>
      <w:r w:rsidR="00342CA5">
        <w:rPr>
          <w:sz w:val="24"/>
          <w:szCs w:val="24"/>
        </w:rPr>
        <w:t>nos livros te</w:t>
      </w:r>
      <w:r>
        <w:rPr>
          <w:sz w:val="24"/>
          <w:szCs w:val="24"/>
        </w:rPr>
        <w:t>xto para programar o currículo.</w:t>
      </w:r>
      <w:r w:rsidR="00BE7BE5">
        <w:rPr>
          <w:sz w:val="24"/>
          <w:szCs w:val="24"/>
        </w:rPr>
        <w:t xml:space="preserve"> </w:t>
      </w:r>
      <w:r w:rsidR="00342CA5">
        <w:rPr>
          <w:sz w:val="24"/>
          <w:szCs w:val="24"/>
        </w:rPr>
        <w:t>Violando a tra</w:t>
      </w:r>
      <w:r>
        <w:rPr>
          <w:sz w:val="24"/>
          <w:szCs w:val="24"/>
        </w:rPr>
        <w:t>dição da escola,</w:t>
      </w:r>
      <w:r w:rsidR="0083683C">
        <w:rPr>
          <w:sz w:val="24"/>
          <w:szCs w:val="24"/>
        </w:rPr>
        <w:t xml:space="preserve"> que demandava relações interpessoais mais formais,</w:t>
      </w:r>
      <w:r>
        <w:rPr>
          <w:sz w:val="24"/>
          <w:szCs w:val="24"/>
        </w:rPr>
        <w:t xml:space="preserve"> </w:t>
      </w:r>
      <w:r w:rsidR="00342CA5">
        <w:rPr>
          <w:sz w:val="24"/>
          <w:szCs w:val="24"/>
        </w:rPr>
        <w:t>desde o início tentou estabelecer relações com os alunos mais estreitas</w:t>
      </w:r>
      <w:r>
        <w:rPr>
          <w:sz w:val="24"/>
          <w:szCs w:val="24"/>
        </w:rPr>
        <w:t xml:space="preserve">. </w:t>
      </w:r>
      <w:r w:rsidR="0083683C">
        <w:rPr>
          <w:sz w:val="24"/>
          <w:szCs w:val="24"/>
        </w:rPr>
        <w:t>A escola tinha um desenho arquitetônico aberto, de forma que os professores ficavam visíveis.</w:t>
      </w:r>
      <w:r w:rsidR="0083683C" w:rsidRPr="0083683C">
        <w:rPr>
          <w:sz w:val="24"/>
          <w:szCs w:val="24"/>
        </w:rPr>
        <w:t xml:space="preserve"> </w:t>
      </w:r>
      <w:r w:rsidR="0083683C">
        <w:rPr>
          <w:sz w:val="24"/>
          <w:szCs w:val="24"/>
        </w:rPr>
        <w:t>Em relação à direção, os professores desta escola tinham liberdade para trabalhar da maneira como preferissem.</w:t>
      </w:r>
    </w:p>
    <w:p w:rsidR="00EA6BD2" w:rsidRDefault="00EA6BD2" w:rsidP="003F13C6">
      <w:pPr>
        <w:spacing w:after="0" w:line="360" w:lineRule="auto"/>
        <w:jc w:val="both"/>
        <w:rPr>
          <w:sz w:val="24"/>
          <w:szCs w:val="24"/>
        </w:rPr>
      </w:pPr>
      <w:r>
        <w:rPr>
          <w:sz w:val="24"/>
          <w:szCs w:val="24"/>
        </w:rPr>
        <w:t xml:space="preserve">Conforme o tempo foi passando, </w:t>
      </w:r>
      <w:r w:rsidR="00A77040">
        <w:rPr>
          <w:sz w:val="24"/>
          <w:szCs w:val="24"/>
        </w:rPr>
        <w:t xml:space="preserve">após a experiência como professora, </w:t>
      </w:r>
      <w:r>
        <w:rPr>
          <w:sz w:val="24"/>
          <w:szCs w:val="24"/>
        </w:rPr>
        <w:t xml:space="preserve">Hannah foi sentindo-se mais satisfeita com o programa de classe e suas ações começaram a </w:t>
      </w:r>
      <w:r>
        <w:rPr>
          <w:sz w:val="24"/>
          <w:szCs w:val="24"/>
        </w:rPr>
        <w:lastRenderedPageBreak/>
        <w:t>refletir mais e melhor suas crenças sobre o ensino. Continuou baseando-se nos livros texto para planejar suas aulas, algo que não a agradava. Contudo, foi sim tomando mais decisões mais independentes.</w:t>
      </w:r>
      <w:r w:rsidR="00BE7BE5">
        <w:rPr>
          <w:sz w:val="24"/>
          <w:szCs w:val="24"/>
        </w:rPr>
        <w:t xml:space="preserve"> </w:t>
      </w:r>
      <w:r w:rsidR="0083683C">
        <w:rPr>
          <w:sz w:val="24"/>
          <w:szCs w:val="24"/>
        </w:rPr>
        <w:t>Hannah, por fim, desejava uma escola mais divertida, e via-se como um sujeito falível. Assim, alterava sua conduta para aproximar-se de suas convicções.</w:t>
      </w:r>
    </w:p>
    <w:p w:rsidR="00BE7BE5" w:rsidRDefault="00BE7BE5" w:rsidP="003F13C6">
      <w:pPr>
        <w:spacing w:after="0" w:line="360" w:lineRule="auto"/>
        <w:jc w:val="both"/>
        <w:rPr>
          <w:sz w:val="24"/>
          <w:szCs w:val="24"/>
        </w:rPr>
      </w:pPr>
      <w:r>
        <w:rPr>
          <w:sz w:val="24"/>
          <w:szCs w:val="24"/>
        </w:rPr>
        <w:t>Por fim, o autor considera que pensamento do professor não é somente resultado da história pessoal e de um estado psicológico de um indivíduo. O pensamento estava modelado por condições sociopolíticas, pela comunidade, valores e muitos outros fatores.</w:t>
      </w:r>
    </w:p>
    <w:p w:rsidR="00BE7BE5" w:rsidRPr="004B2F3B" w:rsidRDefault="00BE7BE5" w:rsidP="003F13C6">
      <w:pPr>
        <w:spacing w:after="0" w:line="360" w:lineRule="auto"/>
        <w:jc w:val="both"/>
        <w:rPr>
          <w:sz w:val="24"/>
          <w:szCs w:val="24"/>
          <w:lang w:val="en-US"/>
        </w:rPr>
      </w:pPr>
      <w:r>
        <w:rPr>
          <w:sz w:val="24"/>
          <w:szCs w:val="24"/>
        </w:rPr>
        <w:t>Pergunta:</w:t>
      </w:r>
      <w:r w:rsidR="004D65B3">
        <w:rPr>
          <w:sz w:val="24"/>
          <w:szCs w:val="24"/>
        </w:rPr>
        <w:t xml:space="preserve"> a que motivos</w:t>
      </w:r>
      <w:r w:rsidR="004B2F3B">
        <w:rPr>
          <w:sz w:val="24"/>
          <w:szCs w:val="24"/>
        </w:rPr>
        <w:t xml:space="preserve"> </w:t>
      </w:r>
      <w:proofErr w:type="gramStart"/>
      <w:r w:rsidR="004B2F3B">
        <w:rPr>
          <w:sz w:val="24"/>
          <w:szCs w:val="24"/>
        </w:rPr>
        <w:t>as</w:t>
      </w:r>
      <w:proofErr w:type="gramEnd"/>
      <w:r w:rsidR="004B2F3B">
        <w:rPr>
          <w:sz w:val="24"/>
          <w:szCs w:val="24"/>
        </w:rPr>
        <w:t xml:space="preserve"> professoras Beth e Hannah atribuíram</w:t>
      </w:r>
      <w:r w:rsidR="004D65B3">
        <w:rPr>
          <w:sz w:val="24"/>
          <w:szCs w:val="24"/>
        </w:rPr>
        <w:t xml:space="preserve"> as mudanças nas</w:t>
      </w:r>
      <w:r w:rsidR="004B2F3B">
        <w:rPr>
          <w:sz w:val="24"/>
          <w:szCs w:val="24"/>
        </w:rPr>
        <w:t xml:space="preserve"> suas crenças</w:t>
      </w:r>
      <w:r w:rsidR="004D65B3">
        <w:rPr>
          <w:sz w:val="24"/>
          <w:szCs w:val="24"/>
        </w:rPr>
        <w:t>, nos diversos âmbitos?</w:t>
      </w:r>
      <w:r w:rsidR="004B2F3B">
        <w:rPr>
          <w:sz w:val="24"/>
          <w:szCs w:val="24"/>
        </w:rPr>
        <w:t xml:space="preserve"> Essa </w:t>
      </w:r>
      <w:proofErr w:type="spellStart"/>
      <w:r w:rsidR="004B2F3B">
        <w:rPr>
          <w:sz w:val="24"/>
          <w:szCs w:val="24"/>
        </w:rPr>
        <w:t>reflex</w:t>
      </w:r>
      <w:r w:rsidR="004B2F3B">
        <w:rPr>
          <w:sz w:val="24"/>
          <w:szCs w:val="24"/>
          <w:lang w:val="en-US"/>
        </w:rPr>
        <w:t>ao</w:t>
      </w:r>
      <w:proofErr w:type="spellEnd"/>
      <w:r w:rsidR="004B2F3B">
        <w:rPr>
          <w:sz w:val="24"/>
          <w:szCs w:val="24"/>
          <w:lang w:val="en-US"/>
        </w:rPr>
        <w:t xml:space="preserve"> </w:t>
      </w:r>
      <w:proofErr w:type="spellStart"/>
      <w:r w:rsidR="004B2F3B">
        <w:rPr>
          <w:sz w:val="24"/>
          <w:szCs w:val="24"/>
          <w:lang w:val="en-US"/>
        </w:rPr>
        <w:t>foi</w:t>
      </w:r>
      <w:proofErr w:type="spellEnd"/>
      <w:r w:rsidR="004B2F3B">
        <w:rPr>
          <w:sz w:val="24"/>
          <w:szCs w:val="24"/>
          <w:lang w:val="en-US"/>
        </w:rPr>
        <w:t xml:space="preserve"> </w:t>
      </w:r>
      <w:proofErr w:type="spellStart"/>
      <w:r w:rsidR="004B2F3B">
        <w:rPr>
          <w:sz w:val="24"/>
          <w:szCs w:val="24"/>
          <w:lang w:val="en-US"/>
        </w:rPr>
        <w:t>feita</w:t>
      </w:r>
      <w:proofErr w:type="spellEnd"/>
      <w:r w:rsidR="004B2F3B">
        <w:rPr>
          <w:sz w:val="24"/>
          <w:szCs w:val="24"/>
          <w:lang w:val="en-US"/>
        </w:rPr>
        <w:t xml:space="preserve">, </w:t>
      </w:r>
      <w:proofErr w:type="spellStart"/>
      <w:r w:rsidR="004B2F3B">
        <w:rPr>
          <w:sz w:val="24"/>
          <w:szCs w:val="24"/>
          <w:lang w:val="en-US"/>
        </w:rPr>
        <w:t>descrita</w:t>
      </w:r>
      <w:proofErr w:type="spellEnd"/>
      <w:r w:rsidR="004B2F3B">
        <w:rPr>
          <w:sz w:val="24"/>
          <w:szCs w:val="24"/>
          <w:lang w:val="en-US"/>
        </w:rPr>
        <w:t>?</w:t>
      </w:r>
    </w:p>
    <w:p w:rsidR="00BE7BE5" w:rsidRPr="00713BF7" w:rsidRDefault="00BE7BE5" w:rsidP="003F13C6">
      <w:pPr>
        <w:spacing w:after="0" w:line="360" w:lineRule="auto"/>
        <w:jc w:val="both"/>
        <w:rPr>
          <w:sz w:val="24"/>
          <w:szCs w:val="24"/>
        </w:rPr>
      </w:pPr>
    </w:p>
    <w:sectPr w:rsidR="00BE7BE5" w:rsidRPr="00713B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B25"/>
    <w:rsid w:val="00037003"/>
    <w:rsid w:val="0008159A"/>
    <w:rsid w:val="001131A3"/>
    <w:rsid w:val="00171407"/>
    <w:rsid w:val="001C5F70"/>
    <w:rsid w:val="002175D5"/>
    <w:rsid w:val="00244767"/>
    <w:rsid w:val="00267291"/>
    <w:rsid w:val="00342CA5"/>
    <w:rsid w:val="0037044D"/>
    <w:rsid w:val="003C78E1"/>
    <w:rsid w:val="003F13C6"/>
    <w:rsid w:val="004622FF"/>
    <w:rsid w:val="00475CE4"/>
    <w:rsid w:val="00490102"/>
    <w:rsid w:val="004B2F3B"/>
    <w:rsid w:val="004D65B3"/>
    <w:rsid w:val="004E2D44"/>
    <w:rsid w:val="004F73AA"/>
    <w:rsid w:val="00554673"/>
    <w:rsid w:val="00590CD2"/>
    <w:rsid w:val="005E68A7"/>
    <w:rsid w:val="006A5274"/>
    <w:rsid w:val="00713BF7"/>
    <w:rsid w:val="007C6090"/>
    <w:rsid w:val="0083683C"/>
    <w:rsid w:val="008B3386"/>
    <w:rsid w:val="008F49ED"/>
    <w:rsid w:val="008F6F47"/>
    <w:rsid w:val="0093739F"/>
    <w:rsid w:val="00944D80"/>
    <w:rsid w:val="00954A66"/>
    <w:rsid w:val="009A40DD"/>
    <w:rsid w:val="009F4C25"/>
    <w:rsid w:val="00A06B25"/>
    <w:rsid w:val="00A77040"/>
    <w:rsid w:val="00AE59B0"/>
    <w:rsid w:val="00B41403"/>
    <w:rsid w:val="00BE7BE5"/>
    <w:rsid w:val="00D066F8"/>
    <w:rsid w:val="00D86701"/>
    <w:rsid w:val="00DA23B6"/>
    <w:rsid w:val="00DB1712"/>
    <w:rsid w:val="00DE618E"/>
    <w:rsid w:val="00E0478E"/>
    <w:rsid w:val="00E23284"/>
    <w:rsid w:val="00EA6BD2"/>
    <w:rsid w:val="00EB46D5"/>
    <w:rsid w:val="00EE79B1"/>
    <w:rsid w:val="00F5478F"/>
    <w:rsid w:val="00FF76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09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09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832</Words>
  <Characters>4497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PCCIA</dc:creator>
  <cp:lastModifiedBy>PCCIA</cp:lastModifiedBy>
  <cp:revision>6</cp:revision>
  <dcterms:created xsi:type="dcterms:W3CDTF">2014-05-11T23:58:00Z</dcterms:created>
  <dcterms:modified xsi:type="dcterms:W3CDTF">2014-05-12T00:28:00Z</dcterms:modified>
</cp:coreProperties>
</file>