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2EF" w:rsidRPr="009802EF" w:rsidRDefault="005C4041" w:rsidP="009802EF">
      <w:pPr>
        <w:jc w:val="both"/>
        <w:rPr>
          <w:rFonts w:ascii="Times New Roman" w:hAnsi="Times New Roman" w:cs="Times New Roman"/>
          <w:sz w:val="24"/>
          <w:szCs w:val="24"/>
        </w:rPr>
      </w:pPr>
      <w:r w:rsidRPr="005C4041">
        <w:rPr>
          <w:rFonts w:ascii="Times New Roman" w:hAnsi="Times New Roman" w:cs="Times New Roman"/>
          <w:sz w:val="24"/>
          <w:u w:val="single"/>
        </w:rPr>
        <w:t>Síntese 8</w:t>
      </w:r>
      <w:r>
        <w:rPr>
          <w:rFonts w:ascii="Times New Roman" w:hAnsi="Times New Roman" w:cs="Times New Roman"/>
          <w:sz w:val="24"/>
        </w:rPr>
        <w:t xml:space="preserve">: TABACNICK, B. R.; ZEICHNER, K. M. </w:t>
      </w:r>
      <w:r w:rsidR="009802EF" w:rsidRPr="009802EF">
        <w:rPr>
          <w:rFonts w:ascii="Times New Roman" w:hAnsi="Times New Roman" w:cs="Times New Roman"/>
          <w:sz w:val="24"/>
          <w:szCs w:val="24"/>
        </w:rPr>
        <w:t xml:space="preserve">Influencias </w:t>
      </w:r>
      <w:proofErr w:type="spellStart"/>
      <w:r w:rsidR="009802EF" w:rsidRPr="009802EF">
        <w:rPr>
          <w:rFonts w:ascii="Times New Roman" w:hAnsi="Times New Roman" w:cs="Times New Roman"/>
          <w:sz w:val="24"/>
          <w:szCs w:val="24"/>
        </w:rPr>
        <w:t>individuals</w:t>
      </w:r>
      <w:proofErr w:type="spellEnd"/>
      <w:r w:rsidR="009802EF" w:rsidRPr="009802EF">
        <w:rPr>
          <w:rFonts w:ascii="Times New Roman" w:hAnsi="Times New Roman" w:cs="Times New Roman"/>
          <w:sz w:val="24"/>
          <w:szCs w:val="24"/>
        </w:rPr>
        <w:t xml:space="preserve">  y </w:t>
      </w:r>
      <w:proofErr w:type="spellStart"/>
      <w:r w:rsidR="009802EF" w:rsidRPr="009802EF">
        <w:rPr>
          <w:rFonts w:ascii="Times New Roman" w:hAnsi="Times New Roman" w:cs="Times New Roman"/>
          <w:sz w:val="24"/>
          <w:szCs w:val="24"/>
        </w:rPr>
        <w:t>contextuales</w:t>
      </w:r>
      <w:proofErr w:type="spellEnd"/>
      <w:r w:rsidR="009802EF" w:rsidRPr="009802EF">
        <w:rPr>
          <w:rFonts w:ascii="Times New Roman" w:hAnsi="Times New Roman" w:cs="Times New Roman"/>
          <w:sz w:val="24"/>
          <w:szCs w:val="24"/>
        </w:rPr>
        <w:t xml:space="preserve"> </w:t>
      </w:r>
      <w:proofErr w:type="spellStart"/>
      <w:r w:rsidR="009802EF" w:rsidRPr="009802EF">
        <w:rPr>
          <w:rFonts w:ascii="Times New Roman" w:hAnsi="Times New Roman" w:cs="Times New Roman"/>
          <w:sz w:val="24"/>
          <w:szCs w:val="24"/>
        </w:rPr>
        <w:t>en</w:t>
      </w:r>
      <w:proofErr w:type="spellEnd"/>
      <w:r w:rsidR="009802EF" w:rsidRPr="009802EF">
        <w:rPr>
          <w:rFonts w:ascii="Times New Roman" w:hAnsi="Times New Roman" w:cs="Times New Roman"/>
          <w:sz w:val="24"/>
          <w:szCs w:val="24"/>
        </w:rPr>
        <w:t xml:space="preserve"> las relaciones entre las </w:t>
      </w:r>
      <w:proofErr w:type="spellStart"/>
      <w:r w:rsidR="009802EF" w:rsidRPr="009802EF">
        <w:rPr>
          <w:rFonts w:ascii="Times New Roman" w:hAnsi="Times New Roman" w:cs="Times New Roman"/>
          <w:sz w:val="24"/>
          <w:szCs w:val="24"/>
        </w:rPr>
        <w:t>creencias</w:t>
      </w:r>
      <w:proofErr w:type="spellEnd"/>
      <w:r w:rsidR="009802EF" w:rsidRPr="009802EF">
        <w:rPr>
          <w:rFonts w:ascii="Times New Roman" w:hAnsi="Times New Roman" w:cs="Times New Roman"/>
          <w:sz w:val="24"/>
          <w:szCs w:val="24"/>
        </w:rPr>
        <w:t xml:space="preserve"> </w:t>
      </w:r>
      <w:proofErr w:type="gramStart"/>
      <w:r w:rsidR="009802EF" w:rsidRPr="009802EF">
        <w:rPr>
          <w:rFonts w:ascii="Times New Roman" w:hAnsi="Times New Roman" w:cs="Times New Roman"/>
          <w:sz w:val="24"/>
          <w:szCs w:val="24"/>
        </w:rPr>
        <w:t>del</w:t>
      </w:r>
      <w:proofErr w:type="gramEnd"/>
      <w:r w:rsidR="009802EF" w:rsidRPr="009802EF">
        <w:rPr>
          <w:rFonts w:ascii="Times New Roman" w:hAnsi="Times New Roman" w:cs="Times New Roman"/>
          <w:sz w:val="24"/>
          <w:szCs w:val="24"/>
        </w:rPr>
        <w:t xml:space="preserve"> professor y </w:t>
      </w:r>
      <w:proofErr w:type="spellStart"/>
      <w:r w:rsidR="009802EF" w:rsidRPr="009802EF">
        <w:rPr>
          <w:rFonts w:ascii="Times New Roman" w:hAnsi="Times New Roman" w:cs="Times New Roman"/>
          <w:sz w:val="24"/>
          <w:szCs w:val="24"/>
        </w:rPr>
        <w:t>su</w:t>
      </w:r>
      <w:proofErr w:type="spellEnd"/>
      <w:r w:rsidR="009802EF" w:rsidRPr="009802EF">
        <w:rPr>
          <w:rFonts w:ascii="Times New Roman" w:hAnsi="Times New Roman" w:cs="Times New Roman"/>
          <w:sz w:val="24"/>
          <w:szCs w:val="24"/>
        </w:rPr>
        <w:t xml:space="preserve"> </w:t>
      </w:r>
      <w:proofErr w:type="spellStart"/>
      <w:r w:rsidR="009802EF" w:rsidRPr="009802EF">
        <w:rPr>
          <w:rFonts w:ascii="Times New Roman" w:hAnsi="Times New Roman" w:cs="Times New Roman"/>
          <w:sz w:val="24"/>
          <w:szCs w:val="24"/>
        </w:rPr>
        <w:t>conducta</w:t>
      </w:r>
      <w:proofErr w:type="spellEnd"/>
      <w:r w:rsidR="009802EF" w:rsidRPr="009802EF">
        <w:rPr>
          <w:rFonts w:ascii="Times New Roman" w:hAnsi="Times New Roman" w:cs="Times New Roman"/>
          <w:sz w:val="24"/>
          <w:szCs w:val="24"/>
        </w:rPr>
        <w:t xml:space="preserve"> de </w:t>
      </w:r>
      <w:proofErr w:type="spellStart"/>
      <w:r w:rsidR="009802EF" w:rsidRPr="009802EF">
        <w:rPr>
          <w:rFonts w:ascii="Times New Roman" w:hAnsi="Times New Roman" w:cs="Times New Roman"/>
          <w:sz w:val="24"/>
          <w:szCs w:val="24"/>
        </w:rPr>
        <w:t>clase</w:t>
      </w:r>
      <w:proofErr w:type="spellEnd"/>
      <w:r w:rsidR="009802EF" w:rsidRPr="009802EF">
        <w:rPr>
          <w:rFonts w:ascii="Times New Roman" w:hAnsi="Times New Roman" w:cs="Times New Roman"/>
          <w:sz w:val="24"/>
          <w:szCs w:val="24"/>
        </w:rPr>
        <w:t xml:space="preserve">: </w:t>
      </w:r>
      <w:proofErr w:type="spellStart"/>
      <w:r w:rsidR="009802EF" w:rsidRPr="009802EF">
        <w:rPr>
          <w:rFonts w:ascii="Times New Roman" w:hAnsi="Times New Roman" w:cs="Times New Roman"/>
          <w:sz w:val="24"/>
          <w:szCs w:val="24"/>
        </w:rPr>
        <w:t>studios</w:t>
      </w:r>
      <w:proofErr w:type="spellEnd"/>
      <w:r w:rsidR="009802EF" w:rsidRPr="009802EF">
        <w:rPr>
          <w:rFonts w:ascii="Times New Roman" w:hAnsi="Times New Roman" w:cs="Times New Roman"/>
          <w:sz w:val="24"/>
          <w:szCs w:val="24"/>
        </w:rPr>
        <w:t xml:space="preserve"> de caso de dos </w:t>
      </w:r>
      <w:proofErr w:type="spellStart"/>
      <w:r w:rsidR="009802EF" w:rsidRPr="009802EF">
        <w:rPr>
          <w:rFonts w:ascii="Times New Roman" w:hAnsi="Times New Roman" w:cs="Times New Roman"/>
          <w:sz w:val="24"/>
          <w:szCs w:val="24"/>
        </w:rPr>
        <w:t>professors</w:t>
      </w:r>
      <w:proofErr w:type="spellEnd"/>
      <w:r w:rsidR="009802EF" w:rsidRPr="009802EF">
        <w:rPr>
          <w:rFonts w:ascii="Times New Roman" w:hAnsi="Times New Roman" w:cs="Times New Roman"/>
          <w:sz w:val="24"/>
          <w:szCs w:val="24"/>
        </w:rPr>
        <w:t xml:space="preserve"> principiantes de Estados Unidos (Cap. VII). In: </w:t>
      </w:r>
      <w:proofErr w:type="gramStart"/>
      <w:r w:rsidR="009802EF" w:rsidRPr="009802EF">
        <w:rPr>
          <w:rFonts w:ascii="Times New Roman" w:hAnsi="Times New Roman" w:cs="Times New Roman"/>
          <w:sz w:val="24"/>
          <w:szCs w:val="24"/>
        </w:rPr>
        <w:t>ANGULO,</w:t>
      </w:r>
      <w:proofErr w:type="gramEnd"/>
      <w:r w:rsidR="009802EF" w:rsidRPr="009802EF">
        <w:rPr>
          <w:rFonts w:ascii="Times New Roman" w:hAnsi="Times New Roman" w:cs="Times New Roman"/>
          <w:sz w:val="24"/>
          <w:szCs w:val="24"/>
        </w:rPr>
        <w:t xml:space="preserve"> L.M.V. </w:t>
      </w:r>
      <w:proofErr w:type="spellStart"/>
      <w:r w:rsidR="009802EF" w:rsidRPr="009802EF">
        <w:rPr>
          <w:rFonts w:ascii="Times New Roman" w:hAnsi="Times New Roman" w:cs="Times New Roman"/>
          <w:b/>
          <w:bCs/>
          <w:sz w:val="24"/>
          <w:szCs w:val="24"/>
        </w:rPr>
        <w:t>Conocimiento</w:t>
      </w:r>
      <w:proofErr w:type="spellEnd"/>
      <w:r w:rsidR="009802EF" w:rsidRPr="009802EF">
        <w:rPr>
          <w:rFonts w:ascii="Times New Roman" w:hAnsi="Times New Roman" w:cs="Times New Roman"/>
          <w:b/>
          <w:bCs/>
          <w:sz w:val="24"/>
          <w:szCs w:val="24"/>
        </w:rPr>
        <w:t xml:space="preserve">, </w:t>
      </w:r>
      <w:proofErr w:type="spellStart"/>
      <w:r w:rsidR="009802EF" w:rsidRPr="009802EF">
        <w:rPr>
          <w:rFonts w:ascii="Times New Roman" w:hAnsi="Times New Roman" w:cs="Times New Roman"/>
          <w:b/>
          <w:bCs/>
          <w:sz w:val="24"/>
          <w:szCs w:val="24"/>
        </w:rPr>
        <w:t>creencias</w:t>
      </w:r>
      <w:proofErr w:type="spellEnd"/>
      <w:r w:rsidR="009802EF" w:rsidRPr="009802EF">
        <w:rPr>
          <w:rFonts w:ascii="Times New Roman" w:hAnsi="Times New Roman" w:cs="Times New Roman"/>
          <w:b/>
          <w:bCs/>
          <w:sz w:val="24"/>
          <w:szCs w:val="24"/>
        </w:rPr>
        <w:t xml:space="preserve"> y teorias de </w:t>
      </w:r>
      <w:proofErr w:type="spellStart"/>
      <w:r w:rsidR="009802EF" w:rsidRPr="009802EF">
        <w:rPr>
          <w:rFonts w:ascii="Times New Roman" w:hAnsi="Times New Roman" w:cs="Times New Roman"/>
          <w:b/>
          <w:bCs/>
          <w:sz w:val="24"/>
          <w:szCs w:val="24"/>
        </w:rPr>
        <w:t>los</w:t>
      </w:r>
      <w:proofErr w:type="spellEnd"/>
      <w:r w:rsidR="009802EF" w:rsidRPr="009802EF">
        <w:rPr>
          <w:rFonts w:ascii="Times New Roman" w:hAnsi="Times New Roman" w:cs="Times New Roman"/>
          <w:b/>
          <w:bCs/>
          <w:sz w:val="24"/>
          <w:szCs w:val="24"/>
        </w:rPr>
        <w:t xml:space="preserve"> </w:t>
      </w:r>
      <w:proofErr w:type="spellStart"/>
      <w:r w:rsidR="009802EF" w:rsidRPr="009802EF">
        <w:rPr>
          <w:rFonts w:ascii="Times New Roman" w:hAnsi="Times New Roman" w:cs="Times New Roman"/>
          <w:b/>
          <w:bCs/>
          <w:sz w:val="24"/>
          <w:szCs w:val="24"/>
        </w:rPr>
        <w:t>profesores</w:t>
      </w:r>
      <w:proofErr w:type="spellEnd"/>
      <w:r w:rsidR="009802EF" w:rsidRPr="009802EF">
        <w:rPr>
          <w:rFonts w:ascii="Times New Roman" w:hAnsi="Times New Roman" w:cs="Times New Roman"/>
          <w:b/>
          <w:bCs/>
          <w:sz w:val="24"/>
          <w:szCs w:val="24"/>
        </w:rPr>
        <w:t xml:space="preserve">. </w:t>
      </w:r>
      <w:proofErr w:type="spellStart"/>
      <w:r w:rsidR="009802EF" w:rsidRPr="009802EF">
        <w:rPr>
          <w:rFonts w:ascii="Times New Roman" w:hAnsi="Times New Roman" w:cs="Times New Roman"/>
          <w:b/>
          <w:bCs/>
          <w:sz w:val="24"/>
          <w:szCs w:val="24"/>
        </w:rPr>
        <w:t>Implicaciones</w:t>
      </w:r>
      <w:proofErr w:type="spellEnd"/>
      <w:r w:rsidR="009802EF" w:rsidRPr="009802EF">
        <w:rPr>
          <w:rFonts w:ascii="Times New Roman" w:hAnsi="Times New Roman" w:cs="Times New Roman"/>
          <w:b/>
          <w:bCs/>
          <w:sz w:val="24"/>
          <w:szCs w:val="24"/>
        </w:rPr>
        <w:t xml:space="preserve"> para El </w:t>
      </w:r>
      <w:proofErr w:type="spellStart"/>
      <w:r w:rsidR="009802EF" w:rsidRPr="009802EF">
        <w:rPr>
          <w:rFonts w:ascii="Times New Roman" w:hAnsi="Times New Roman" w:cs="Times New Roman"/>
          <w:b/>
          <w:bCs/>
          <w:sz w:val="24"/>
          <w:szCs w:val="24"/>
        </w:rPr>
        <w:t>currículum</w:t>
      </w:r>
      <w:proofErr w:type="spellEnd"/>
      <w:r w:rsidR="009802EF" w:rsidRPr="009802EF">
        <w:rPr>
          <w:rFonts w:ascii="Times New Roman" w:hAnsi="Times New Roman" w:cs="Times New Roman"/>
          <w:b/>
          <w:bCs/>
          <w:sz w:val="24"/>
          <w:szCs w:val="24"/>
        </w:rPr>
        <w:t xml:space="preserve"> y La </w:t>
      </w:r>
      <w:proofErr w:type="spellStart"/>
      <w:r w:rsidR="009802EF" w:rsidRPr="009802EF">
        <w:rPr>
          <w:rFonts w:ascii="Times New Roman" w:hAnsi="Times New Roman" w:cs="Times New Roman"/>
          <w:b/>
          <w:bCs/>
          <w:sz w:val="24"/>
          <w:szCs w:val="24"/>
        </w:rPr>
        <w:t>formación</w:t>
      </w:r>
      <w:proofErr w:type="spellEnd"/>
      <w:r w:rsidR="009802EF" w:rsidRPr="009802EF">
        <w:rPr>
          <w:rFonts w:ascii="Times New Roman" w:hAnsi="Times New Roman" w:cs="Times New Roman"/>
          <w:b/>
          <w:bCs/>
          <w:sz w:val="24"/>
          <w:szCs w:val="24"/>
        </w:rPr>
        <w:t xml:space="preserve"> Del </w:t>
      </w:r>
      <w:proofErr w:type="spellStart"/>
      <w:r w:rsidR="009802EF" w:rsidRPr="009802EF">
        <w:rPr>
          <w:rFonts w:ascii="Times New Roman" w:hAnsi="Times New Roman" w:cs="Times New Roman"/>
          <w:b/>
          <w:bCs/>
          <w:sz w:val="24"/>
          <w:szCs w:val="24"/>
        </w:rPr>
        <w:t>profesorado</w:t>
      </w:r>
      <w:proofErr w:type="spellEnd"/>
      <w:r w:rsidR="009802EF" w:rsidRPr="009802EF">
        <w:rPr>
          <w:rFonts w:ascii="Times New Roman" w:hAnsi="Times New Roman" w:cs="Times New Roman"/>
          <w:b/>
          <w:bCs/>
          <w:sz w:val="24"/>
          <w:szCs w:val="24"/>
        </w:rPr>
        <w:t>.</w:t>
      </w:r>
      <w:r w:rsidR="009802EF" w:rsidRPr="009802EF">
        <w:rPr>
          <w:rFonts w:ascii="Times New Roman" w:hAnsi="Times New Roman" w:cs="Times New Roman"/>
          <w:sz w:val="24"/>
          <w:szCs w:val="24"/>
        </w:rPr>
        <w:t xml:space="preserve"> </w:t>
      </w:r>
      <w:proofErr w:type="spellStart"/>
      <w:r w:rsidR="009802EF" w:rsidRPr="009802EF">
        <w:rPr>
          <w:rFonts w:ascii="Times New Roman" w:hAnsi="Times New Roman" w:cs="Times New Roman"/>
          <w:sz w:val="24"/>
          <w:szCs w:val="24"/>
        </w:rPr>
        <w:t>Alcoy</w:t>
      </w:r>
      <w:proofErr w:type="spellEnd"/>
      <w:r w:rsidR="009802EF" w:rsidRPr="009802EF">
        <w:rPr>
          <w:rFonts w:ascii="Times New Roman" w:hAnsi="Times New Roman" w:cs="Times New Roman"/>
          <w:sz w:val="24"/>
          <w:szCs w:val="24"/>
        </w:rPr>
        <w:t xml:space="preserve">: Editora </w:t>
      </w:r>
      <w:proofErr w:type="spellStart"/>
      <w:r w:rsidR="009802EF" w:rsidRPr="009802EF">
        <w:rPr>
          <w:rFonts w:ascii="Times New Roman" w:hAnsi="Times New Roman" w:cs="Times New Roman"/>
          <w:sz w:val="24"/>
          <w:szCs w:val="24"/>
        </w:rPr>
        <w:t>Marfil</w:t>
      </w:r>
      <w:proofErr w:type="spellEnd"/>
      <w:r w:rsidR="009802EF" w:rsidRPr="009802EF">
        <w:rPr>
          <w:rFonts w:ascii="Times New Roman" w:hAnsi="Times New Roman" w:cs="Times New Roman"/>
          <w:sz w:val="24"/>
          <w:szCs w:val="24"/>
        </w:rPr>
        <w:t>. S.A., 1988.</w:t>
      </w:r>
    </w:p>
    <w:p w:rsidR="005C4041" w:rsidRPr="005C4041" w:rsidRDefault="005C4041" w:rsidP="005C4041">
      <w:pPr>
        <w:jc w:val="right"/>
        <w:rPr>
          <w:rFonts w:ascii="Times New Roman" w:hAnsi="Times New Roman" w:cs="Times New Roman"/>
          <w:i/>
          <w:sz w:val="24"/>
        </w:rPr>
      </w:pPr>
      <w:r w:rsidRPr="005C4041">
        <w:rPr>
          <w:rFonts w:ascii="Times New Roman" w:hAnsi="Times New Roman" w:cs="Times New Roman"/>
          <w:i/>
          <w:sz w:val="24"/>
        </w:rPr>
        <w:t xml:space="preserve">Ana Paula </w:t>
      </w:r>
      <w:proofErr w:type="spellStart"/>
      <w:r w:rsidRPr="005C4041">
        <w:rPr>
          <w:rFonts w:ascii="Times New Roman" w:hAnsi="Times New Roman" w:cs="Times New Roman"/>
          <w:i/>
          <w:sz w:val="24"/>
        </w:rPr>
        <w:t>Solino</w:t>
      </w:r>
      <w:proofErr w:type="spellEnd"/>
    </w:p>
    <w:p w:rsidR="005C0877" w:rsidRDefault="003E5E47" w:rsidP="00AC4A79">
      <w:pPr>
        <w:spacing w:after="0" w:line="240" w:lineRule="auto"/>
        <w:ind w:firstLine="709"/>
        <w:jc w:val="both"/>
        <w:rPr>
          <w:rFonts w:ascii="Times New Roman" w:hAnsi="Times New Roman" w:cs="Times New Roman"/>
          <w:sz w:val="24"/>
        </w:rPr>
      </w:pPr>
      <w:r>
        <w:rPr>
          <w:rFonts w:ascii="Times New Roman" w:hAnsi="Times New Roman" w:cs="Times New Roman"/>
          <w:sz w:val="24"/>
        </w:rPr>
        <w:t>E</w:t>
      </w:r>
      <w:r w:rsidRPr="005C4041">
        <w:rPr>
          <w:rFonts w:ascii="Times New Roman" w:hAnsi="Times New Roman" w:cs="Times New Roman"/>
          <w:sz w:val="24"/>
        </w:rPr>
        <w:t>ste artigo tem como objetivo investigar se as conduta</w:t>
      </w:r>
      <w:r w:rsidR="00B512E1">
        <w:rPr>
          <w:rFonts w:ascii="Times New Roman" w:hAnsi="Times New Roman" w:cs="Times New Roman"/>
          <w:sz w:val="24"/>
        </w:rPr>
        <w:t>s do professor e suas crenças tê</w:t>
      </w:r>
      <w:r w:rsidRPr="005C4041">
        <w:rPr>
          <w:rFonts w:ascii="Times New Roman" w:hAnsi="Times New Roman" w:cs="Times New Roman"/>
          <w:sz w:val="24"/>
        </w:rPr>
        <w:t xml:space="preserve">m certo de tipo de consistência interna ao longo do tempo, analisando suas estratégias e os distintos fatores individuais e contextuais que influenciam essas relações. </w:t>
      </w:r>
      <w:r w:rsidR="005C0877">
        <w:rPr>
          <w:rFonts w:ascii="Times New Roman" w:hAnsi="Times New Roman" w:cs="Times New Roman"/>
          <w:sz w:val="24"/>
        </w:rPr>
        <w:t xml:space="preserve">Com base em Becker e outros pesquisadores, os autores definem </w:t>
      </w:r>
      <w:r w:rsidR="005C0877" w:rsidRPr="005C0877">
        <w:rPr>
          <w:rFonts w:ascii="Times New Roman" w:hAnsi="Times New Roman" w:cs="Times New Roman"/>
          <w:i/>
          <w:sz w:val="24"/>
        </w:rPr>
        <w:t>perspectivas de ensino</w:t>
      </w:r>
      <w:r w:rsidR="005C0877" w:rsidRPr="005C4041">
        <w:rPr>
          <w:rFonts w:ascii="Times New Roman" w:hAnsi="Times New Roman" w:cs="Times New Roman"/>
          <w:sz w:val="24"/>
        </w:rPr>
        <w:t xml:space="preserve"> como um conjunto coordenado de ideias e ações que uma pessoa utiliza quando trata de uma situação problemática. </w:t>
      </w:r>
      <w:r w:rsidR="005C0877">
        <w:rPr>
          <w:rFonts w:ascii="Times New Roman" w:hAnsi="Times New Roman" w:cs="Times New Roman"/>
          <w:sz w:val="24"/>
        </w:rPr>
        <w:t>Além disso, destacam que a</w:t>
      </w:r>
      <w:r w:rsidR="005C0877" w:rsidRPr="005C4041">
        <w:rPr>
          <w:rFonts w:ascii="Times New Roman" w:hAnsi="Times New Roman" w:cs="Times New Roman"/>
          <w:sz w:val="24"/>
        </w:rPr>
        <w:t xml:space="preserve">s </w:t>
      </w:r>
      <w:r w:rsidR="005C0877" w:rsidRPr="005C0877">
        <w:rPr>
          <w:rFonts w:ascii="Times New Roman" w:hAnsi="Times New Roman" w:cs="Times New Roman"/>
          <w:i/>
          <w:sz w:val="24"/>
        </w:rPr>
        <w:t>perspectivas didáticas</w:t>
      </w:r>
      <w:r w:rsidR="005C0877" w:rsidRPr="005C4041">
        <w:rPr>
          <w:rFonts w:ascii="Times New Roman" w:hAnsi="Times New Roman" w:cs="Times New Roman"/>
          <w:sz w:val="24"/>
        </w:rPr>
        <w:t xml:space="preserve"> podem ser definidas considerando quatro domínios específicos: a) conhecimento e currículo; b) papel do professor; c) relações professor-aluno; d) diversidade do estudante. A partir do uso dessa perspectiva didática</w:t>
      </w:r>
      <w:r w:rsidR="005C0877">
        <w:rPr>
          <w:rFonts w:ascii="Times New Roman" w:hAnsi="Times New Roman" w:cs="Times New Roman"/>
          <w:sz w:val="24"/>
        </w:rPr>
        <w:t>,</w:t>
      </w:r>
      <w:r w:rsidR="005C0877" w:rsidRPr="005C4041">
        <w:rPr>
          <w:rFonts w:ascii="Times New Roman" w:hAnsi="Times New Roman" w:cs="Times New Roman"/>
          <w:sz w:val="24"/>
        </w:rPr>
        <w:t xml:space="preserve"> os autores partem do pressuposto de que o significado do pensamento do professor não se pode entender em ausência </w:t>
      </w:r>
      <w:r w:rsidR="005C0877">
        <w:rPr>
          <w:rFonts w:ascii="Times New Roman" w:hAnsi="Times New Roman" w:cs="Times New Roman"/>
          <w:sz w:val="24"/>
        </w:rPr>
        <w:t>de uma aná</w:t>
      </w:r>
      <w:r w:rsidR="005C0877" w:rsidRPr="005C4041">
        <w:rPr>
          <w:rFonts w:ascii="Times New Roman" w:hAnsi="Times New Roman" w:cs="Times New Roman"/>
          <w:sz w:val="24"/>
        </w:rPr>
        <w:t xml:space="preserve">lise da conduta em que se encontram imersos os atores. </w:t>
      </w:r>
      <w:r w:rsidR="005C0877">
        <w:rPr>
          <w:rFonts w:ascii="Times New Roman" w:hAnsi="Times New Roman" w:cs="Times New Roman"/>
          <w:sz w:val="24"/>
        </w:rPr>
        <w:t>Nesse sentido, defendem que o p</w:t>
      </w:r>
      <w:r w:rsidR="005C0877" w:rsidRPr="005C4041">
        <w:rPr>
          <w:rFonts w:ascii="Times New Roman" w:hAnsi="Times New Roman" w:cs="Times New Roman"/>
          <w:sz w:val="24"/>
        </w:rPr>
        <w:t xml:space="preserve">ensamento e </w:t>
      </w:r>
      <w:r w:rsidR="005C0877">
        <w:rPr>
          <w:rFonts w:ascii="Times New Roman" w:hAnsi="Times New Roman" w:cs="Times New Roman"/>
          <w:sz w:val="24"/>
        </w:rPr>
        <w:t xml:space="preserve">a conduta são elementos inseparáveis, sendo que a conduta em sala de aula expressa as crenças dos professores. Por outro lado, afirmam que o pensamento e as crenças </w:t>
      </w:r>
      <w:r w:rsidR="005C0877" w:rsidRPr="005C4041">
        <w:rPr>
          <w:rFonts w:ascii="Times New Roman" w:hAnsi="Times New Roman" w:cs="Times New Roman"/>
          <w:sz w:val="24"/>
        </w:rPr>
        <w:t>não são dire</w:t>
      </w:r>
      <w:r w:rsidR="005C0877">
        <w:rPr>
          <w:rFonts w:ascii="Times New Roman" w:hAnsi="Times New Roman" w:cs="Times New Roman"/>
          <w:sz w:val="24"/>
        </w:rPr>
        <w:t>tamente observáveis.</w:t>
      </w:r>
    </w:p>
    <w:p w:rsidR="003C2A4D" w:rsidRPr="005C4041" w:rsidRDefault="003E5E47" w:rsidP="00AC4A79">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Como </w:t>
      </w:r>
      <w:proofErr w:type="gramStart"/>
      <w:r>
        <w:rPr>
          <w:rFonts w:ascii="Times New Roman" w:hAnsi="Times New Roman" w:cs="Times New Roman"/>
          <w:sz w:val="24"/>
        </w:rPr>
        <w:t>recorte</w:t>
      </w:r>
      <w:proofErr w:type="gramEnd"/>
      <w:r>
        <w:rPr>
          <w:rFonts w:ascii="Times New Roman" w:hAnsi="Times New Roman" w:cs="Times New Roman"/>
          <w:sz w:val="24"/>
        </w:rPr>
        <w:t xml:space="preserve"> de um estudo mais amplo, </w:t>
      </w:r>
      <w:r w:rsidRPr="005C4041">
        <w:rPr>
          <w:rFonts w:ascii="Times New Roman" w:hAnsi="Times New Roman" w:cs="Times New Roman"/>
          <w:sz w:val="24"/>
        </w:rPr>
        <w:t xml:space="preserve">os autores </w:t>
      </w:r>
      <w:r>
        <w:rPr>
          <w:rFonts w:ascii="Times New Roman" w:hAnsi="Times New Roman" w:cs="Times New Roman"/>
          <w:sz w:val="24"/>
        </w:rPr>
        <w:t>analisam a</w:t>
      </w:r>
      <w:r w:rsidRPr="005C4041">
        <w:rPr>
          <w:rFonts w:ascii="Times New Roman" w:hAnsi="Times New Roman" w:cs="Times New Roman"/>
          <w:sz w:val="24"/>
        </w:rPr>
        <w:t xml:space="preserve"> experiência em sala de aula</w:t>
      </w:r>
      <w:r>
        <w:rPr>
          <w:rFonts w:ascii="Times New Roman" w:hAnsi="Times New Roman" w:cs="Times New Roman"/>
          <w:sz w:val="24"/>
        </w:rPr>
        <w:t xml:space="preserve"> de </w:t>
      </w:r>
      <w:r w:rsidR="005C0877">
        <w:rPr>
          <w:rFonts w:ascii="Times New Roman" w:hAnsi="Times New Roman" w:cs="Times New Roman"/>
          <w:sz w:val="24"/>
        </w:rPr>
        <w:t>duas professoras recém</w:t>
      </w:r>
      <w:r w:rsidR="00DB0F3B">
        <w:rPr>
          <w:rFonts w:ascii="Times New Roman" w:hAnsi="Times New Roman" w:cs="Times New Roman"/>
          <w:sz w:val="24"/>
        </w:rPr>
        <w:t>-</w:t>
      </w:r>
      <w:r w:rsidR="005C0877">
        <w:rPr>
          <w:rFonts w:ascii="Times New Roman" w:hAnsi="Times New Roman" w:cs="Times New Roman"/>
          <w:sz w:val="24"/>
        </w:rPr>
        <w:t>licenciadas que trabalha</w:t>
      </w:r>
      <w:r w:rsidR="00DB0F3B">
        <w:rPr>
          <w:rFonts w:ascii="Times New Roman" w:hAnsi="Times New Roman" w:cs="Times New Roman"/>
          <w:sz w:val="24"/>
        </w:rPr>
        <w:t>va</w:t>
      </w:r>
      <w:r w:rsidR="005C0877">
        <w:rPr>
          <w:rFonts w:ascii="Times New Roman" w:hAnsi="Times New Roman" w:cs="Times New Roman"/>
          <w:sz w:val="24"/>
        </w:rPr>
        <w:t>m em diferentes</w:t>
      </w:r>
      <w:r>
        <w:rPr>
          <w:rFonts w:ascii="Times New Roman" w:hAnsi="Times New Roman" w:cs="Times New Roman"/>
          <w:sz w:val="24"/>
        </w:rPr>
        <w:t xml:space="preserve"> escolas dos Estados Unidos</w:t>
      </w:r>
      <w:r w:rsidRPr="005C4041">
        <w:rPr>
          <w:rFonts w:ascii="Times New Roman" w:hAnsi="Times New Roman" w:cs="Times New Roman"/>
          <w:sz w:val="24"/>
        </w:rPr>
        <w:t>. Foram feitas observações de aulas e entrevistas (orientadas pelas quatro categoriais das perspectivas e dos dilemas relacionados à prática de ensino) com as professoras. A descrição do desenvolviment</w:t>
      </w:r>
      <w:r w:rsidR="00B512E1">
        <w:rPr>
          <w:rFonts w:ascii="Times New Roman" w:hAnsi="Times New Roman" w:cs="Times New Roman"/>
          <w:sz w:val="24"/>
        </w:rPr>
        <w:t>o de cada professora e as influê</w:t>
      </w:r>
      <w:r w:rsidRPr="005C4041">
        <w:rPr>
          <w:rFonts w:ascii="Times New Roman" w:hAnsi="Times New Roman" w:cs="Times New Roman"/>
          <w:sz w:val="24"/>
        </w:rPr>
        <w:t xml:space="preserve">ncias individuais e sociais em seu desenvolvimento desde o começo das práticas de ensino até o final de seu primeiro ano de exercício </w:t>
      </w:r>
      <w:proofErr w:type="gramStart"/>
      <w:r w:rsidRPr="005C4041">
        <w:rPr>
          <w:rFonts w:ascii="Times New Roman" w:hAnsi="Times New Roman" w:cs="Times New Roman"/>
          <w:sz w:val="24"/>
        </w:rPr>
        <w:t>ajudaram</w:t>
      </w:r>
      <w:proofErr w:type="gramEnd"/>
      <w:r w:rsidRPr="005C4041">
        <w:rPr>
          <w:rFonts w:ascii="Times New Roman" w:hAnsi="Times New Roman" w:cs="Times New Roman"/>
          <w:sz w:val="24"/>
        </w:rPr>
        <w:t xml:space="preserve"> a compor os estudos de casos. </w:t>
      </w:r>
      <w:r w:rsidR="00E81992" w:rsidRPr="005C4041">
        <w:rPr>
          <w:rFonts w:ascii="Times New Roman" w:hAnsi="Times New Roman" w:cs="Times New Roman"/>
          <w:sz w:val="24"/>
        </w:rPr>
        <w:t xml:space="preserve"> </w:t>
      </w:r>
    </w:p>
    <w:p w:rsidR="00B9071E" w:rsidRDefault="005C4041" w:rsidP="00AC4A79">
      <w:pPr>
        <w:spacing w:after="0" w:line="240" w:lineRule="auto"/>
        <w:ind w:firstLine="709"/>
        <w:jc w:val="both"/>
        <w:rPr>
          <w:rFonts w:ascii="Times New Roman" w:hAnsi="Times New Roman" w:cs="Times New Roman"/>
          <w:sz w:val="24"/>
        </w:rPr>
      </w:pPr>
      <w:r w:rsidRPr="005C4041">
        <w:rPr>
          <w:rFonts w:ascii="Times New Roman" w:hAnsi="Times New Roman" w:cs="Times New Roman"/>
          <w:sz w:val="24"/>
        </w:rPr>
        <w:t xml:space="preserve">A primeira professora analisada, chamada Beth, </w:t>
      </w:r>
      <w:r w:rsidR="005C0877">
        <w:rPr>
          <w:rFonts w:ascii="Times New Roman" w:hAnsi="Times New Roman" w:cs="Times New Roman"/>
          <w:sz w:val="24"/>
        </w:rPr>
        <w:t xml:space="preserve">no período em que foi aluna </w:t>
      </w:r>
      <w:r w:rsidR="008C03A6">
        <w:rPr>
          <w:rFonts w:ascii="Times New Roman" w:hAnsi="Times New Roman" w:cs="Times New Roman"/>
          <w:sz w:val="24"/>
        </w:rPr>
        <w:t>de p</w:t>
      </w:r>
      <w:r w:rsidR="009A5354">
        <w:rPr>
          <w:rFonts w:ascii="Times New Roman" w:hAnsi="Times New Roman" w:cs="Times New Roman"/>
          <w:sz w:val="24"/>
        </w:rPr>
        <w:t>rática de ensino</w:t>
      </w:r>
      <w:r w:rsidR="008C03A6">
        <w:rPr>
          <w:rFonts w:ascii="Times New Roman" w:hAnsi="Times New Roman" w:cs="Times New Roman"/>
          <w:sz w:val="24"/>
        </w:rPr>
        <w:t xml:space="preserve"> teve a oportunidade de vivenciar uma escola composta por</w:t>
      </w:r>
      <w:r w:rsidR="005C0877">
        <w:rPr>
          <w:rFonts w:ascii="Times New Roman" w:hAnsi="Times New Roman" w:cs="Times New Roman"/>
          <w:sz w:val="24"/>
        </w:rPr>
        <w:t xml:space="preserve"> alunos de classes socioeconômica</w:t>
      </w:r>
      <w:r w:rsidR="008C03A6">
        <w:rPr>
          <w:rFonts w:ascii="Times New Roman" w:hAnsi="Times New Roman" w:cs="Times New Roman"/>
          <w:sz w:val="24"/>
        </w:rPr>
        <w:t>s</w:t>
      </w:r>
      <w:r w:rsidR="005C0877">
        <w:rPr>
          <w:rFonts w:ascii="Times New Roman" w:hAnsi="Times New Roman" w:cs="Times New Roman"/>
          <w:sz w:val="24"/>
        </w:rPr>
        <w:t xml:space="preserve"> diversa</w:t>
      </w:r>
      <w:r w:rsidR="008C03A6">
        <w:rPr>
          <w:rFonts w:ascii="Times New Roman" w:hAnsi="Times New Roman" w:cs="Times New Roman"/>
          <w:sz w:val="24"/>
        </w:rPr>
        <w:t>s</w:t>
      </w:r>
      <w:r w:rsidR="005C0877">
        <w:rPr>
          <w:rFonts w:ascii="Times New Roman" w:hAnsi="Times New Roman" w:cs="Times New Roman"/>
          <w:sz w:val="24"/>
        </w:rPr>
        <w:t>, na qual a direção escolar</w:t>
      </w:r>
      <w:r w:rsidR="009A5354">
        <w:rPr>
          <w:rFonts w:ascii="Times New Roman" w:hAnsi="Times New Roman" w:cs="Times New Roman"/>
          <w:sz w:val="24"/>
        </w:rPr>
        <w:t xml:space="preserve"> apoiava um currículo ativo, </w:t>
      </w:r>
      <w:r w:rsidR="00424F62">
        <w:rPr>
          <w:rFonts w:ascii="Times New Roman" w:hAnsi="Times New Roman" w:cs="Times New Roman"/>
          <w:sz w:val="24"/>
        </w:rPr>
        <w:t>que incentivava os alunos a pensarem sobre as coisas. Além disso, a escola buscava estreitar</w:t>
      </w:r>
      <w:r w:rsidR="009A5354">
        <w:rPr>
          <w:rFonts w:ascii="Times New Roman" w:hAnsi="Times New Roman" w:cs="Times New Roman"/>
          <w:sz w:val="24"/>
        </w:rPr>
        <w:t xml:space="preserve"> relações interpe</w:t>
      </w:r>
      <w:r w:rsidR="00424F62">
        <w:rPr>
          <w:rFonts w:ascii="Times New Roman" w:hAnsi="Times New Roman" w:cs="Times New Roman"/>
          <w:sz w:val="24"/>
        </w:rPr>
        <w:t>ssoais entre alunos e professor, sendo que o</w:t>
      </w:r>
      <w:r w:rsidR="009A5354">
        <w:rPr>
          <w:rFonts w:ascii="Times New Roman" w:hAnsi="Times New Roman" w:cs="Times New Roman"/>
          <w:sz w:val="24"/>
        </w:rPr>
        <w:t xml:space="preserve">s professores e a direção escolar tinham apoio firme da comunidade e da família. </w:t>
      </w:r>
      <w:r w:rsidR="008C03A6">
        <w:rPr>
          <w:rFonts w:ascii="Times New Roman" w:hAnsi="Times New Roman" w:cs="Times New Roman"/>
          <w:sz w:val="24"/>
        </w:rPr>
        <w:t>Por outro lado, o seu primeiro ano de experiência como professora foi vivenciado em um contexto diferente daquele do estágio. A organização escolar era pautada no controle das ações dos professores. O currículo era determinado pela direção e pelos docentes, sendo que a direção cobrava uma padronização das ações</w:t>
      </w:r>
      <w:r w:rsidR="00C06B0A">
        <w:rPr>
          <w:rFonts w:ascii="Times New Roman" w:hAnsi="Times New Roman" w:cs="Times New Roman"/>
          <w:sz w:val="24"/>
        </w:rPr>
        <w:t xml:space="preserve"> e procedimentos</w:t>
      </w:r>
      <w:r w:rsidR="00DB0F3B">
        <w:rPr>
          <w:rFonts w:ascii="Times New Roman" w:hAnsi="Times New Roman" w:cs="Times New Roman"/>
          <w:sz w:val="24"/>
        </w:rPr>
        <w:t>. No iní</w:t>
      </w:r>
      <w:r w:rsidR="008C03A6">
        <w:rPr>
          <w:rFonts w:ascii="Times New Roman" w:hAnsi="Times New Roman" w:cs="Times New Roman"/>
          <w:sz w:val="24"/>
        </w:rPr>
        <w:t>cio do seu exercício</w:t>
      </w:r>
      <w:r w:rsidR="00AC4A79">
        <w:rPr>
          <w:rFonts w:ascii="Times New Roman" w:hAnsi="Times New Roman" w:cs="Times New Roman"/>
          <w:sz w:val="24"/>
        </w:rPr>
        <w:t>,</w:t>
      </w:r>
      <w:r w:rsidR="008C03A6">
        <w:rPr>
          <w:rFonts w:ascii="Times New Roman" w:hAnsi="Times New Roman" w:cs="Times New Roman"/>
          <w:sz w:val="24"/>
        </w:rPr>
        <w:t xml:space="preserve"> enquanto docente</w:t>
      </w:r>
      <w:r w:rsidR="00AC4A79">
        <w:rPr>
          <w:rFonts w:ascii="Times New Roman" w:hAnsi="Times New Roman" w:cs="Times New Roman"/>
          <w:sz w:val="24"/>
        </w:rPr>
        <w:t>,</w:t>
      </w:r>
      <w:r w:rsidR="008C03A6">
        <w:rPr>
          <w:rFonts w:ascii="Times New Roman" w:hAnsi="Times New Roman" w:cs="Times New Roman"/>
          <w:sz w:val="24"/>
        </w:rPr>
        <w:t xml:space="preserve"> procurava</w:t>
      </w:r>
      <w:r w:rsidR="00C06B0A">
        <w:rPr>
          <w:rFonts w:ascii="Times New Roman" w:hAnsi="Times New Roman" w:cs="Times New Roman"/>
          <w:sz w:val="24"/>
        </w:rPr>
        <w:t xml:space="preserve"> relembrar </w:t>
      </w:r>
      <w:r w:rsidR="008C03A6">
        <w:rPr>
          <w:rFonts w:ascii="Times New Roman" w:hAnsi="Times New Roman" w:cs="Times New Roman"/>
          <w:sz w:val="24"/>
        </w:rPr>
        <w:t>os momentos vivenciados durante seu estágio, buscando colocar em prática sua crença de estimular ou motivar os alunos a pensar</w:t>
      </w:r>
      <w:r w:rsidR="00E84931">
        <w:rPr>
          <w:rFonts w:ascii="Times New Roman" w:hAnsi="Times New Roman" w:cs="Times New Roman"/>
          <w:sz w:val="24"/>
        </w:rPr>
        <w:t>em</w:t>
      </w:r>
      <w:r w:rsidR="008C03A6">
        <w:rPr>
          <w:rFonts w:ascii="Times New Roman" w:hAnsi="Times New Roman" w:cs="Times New Roman"/>
          <w:sz w:val="24"/>
        </w:rPr>
        <w:t xml:space="preserve"> sobre as coisas. Com o decorrer do tempo, seu planejamento de ensino resumia-se a decidir </w:t>
      </w:r>
      <w:r w:rsidR="003A265B">
        <w:rPr>
          <w:rFonts w:ascii="Times New Roman" w:hAnsi="Times New Roman" w:cs="Times New Roman"/>
          <w:sz w:val="24"/>
        </w:rPr>
        <w:t xml:space="preserve">apenas </w:t>
      </w:r>
      <w:r w:rsidR="008C03A6">
        <w:rPr>
          <w:rFonts w:ascii="Times New Roman" w:hAnsi="Times New Roman" w:cs="Times New Roman"/>
          <w:sz w:val="24"/>
        </w:rPr>
        <w:t>quantas páginas dos livros seriam trabalhadas</w:t>
      </w:r>
      <w:r w:rsidR="00C06B0A">
        <w:rPr>
          <w:rFonts w:ascii="Times New Roman" w:hAnsi="Times New Roman" w:cs="Times New Roman"/>
          <w:sz w:val="24"/>
        </w:rPr>
        <w:t>, não achava mais necessário preocupar-se com as metas</w:t>
      </w:r>
      <w:r w:rsidR="003A265B">
        <w:rPr>
          <w:rFonts w:ascii="Times New Roman" w:hAnsi="Times New Roman" w:cs="Times New Roman"/>
          <w:sz w:val="24"/>
        </w:rPr>
        <w:t xml:space="preserve">. Aos poucos a sua preocupação em fazer os alunos pensarem era substituída por um ensino centrado em uma lista de ações que deveria seguir para ter êxito no controle da sala de aula. No final do ano, sentia-se mais contente em seguir um currículo centrado nas ações. </w:t>
      </w:r>
      <w:r w:rsidR="008C03A6">
        <w:rPr>
          <w:rFonts w:ascii="Times New Roman" w:hAnsi="Times New Roman" w:cs="Times New Roman"/>
          <w:sz w:val="24"/>
        </w:rPr>
        <w:t xml:space="preserve"> </w:t>
      </w:r>
    </w:p>
    <w:p w:rsidR="00E84931" w:rsidRDefault="00424F62" w:rsidP="00AC4A79">
      <w:pPr>
        <w:spacing w:after="0" w:line="240" w:lineRule="auto"/>
        <w:ind w:firstLine="709"/>
        <w:jc w:val="both"/>
        <w:rPr>
          <w:rFonts w:ascii="Times New Roman" w:hAnsi="Times New Roman" w:cs="Times New Roman"/>
          <w:sz w:val="24"/>
        </w:rPr>
      </w:pPr>
      <w:r>
        <w:rPr>
          <w:rFonts w:ascii="Times New Roman" w:hAnsi="Times New Roman" w:cs="Times New Roman"/>
          <w:sz w:val="24"/>
        </w:rPr>
        <w:t>A segunda professora analisada, chamada Hannah, no período em que foi aluna de prática de ensino</w:t>
      </w:r>
      <w:r w:rsidR="00C06B0A">
        <w:rPr>
          <w:rFonts w:ascii="Times New Roman" w:hAnsi="Times New Roman" w:cs="Times New Roman"/>
          <w:sz w:val="24"/>
        </w:rPr>
        <w:t xml:space="preserve">, teve a oportunidade de vivenciar seu estágio numa escola de classe média, onde existia um currículo bastante estruturado. Era necessário cumprir blocos de ensino num determinado tempo, porém não tinham muitas informações sobre quanto tempo poderia trabalhar determinado conteúdo. As relações interpessoais entre alunos e professores eram estreitamente formais e os professores não tinham privacidade para colocar suas ações em prática, uma vez que o espaço escolar era totalmente aberto e visível. Durante esse período de estágio, Hannah incomodava-se com a organização dessa escola, não admitia o tratamento formal entre alunos e professores e a forma racionalizada do </w:t>
      </w:r>
      <w:r w:rsidR="00C06B0A">
        <w:rPr>
          <w:rFonts w:ascii="Times New Roman" w:hAnsi="Times New Roman" w:cs="Times New Roman"/>
          <w:sz w:val="24"/>
        </w:rPr>
        <w:lastRenderedPageBreak/>
        <w:t>currículo. No final do seu estágio, a aluna procurava organizar um currículo mais vivo</w:t>
      </w:r>
      <w:r w:rsidR="004D7584">
        <w:rPr>
          <w:rFonts w:ascii="Times New Roman" w:hAnsi="Times New Roman" w:cs="Times New Roman"/>
          <w:sz w:val="24"/>
        </w:rPr>
        <w:t xml:space="preserve"> que estabelecesse uma relação mais próxima entre alunos e professores</w:t>
      </w:r>
      <w:r w:rsidR="00B512E1">
        <w:rPr>
          <w:rFonts w:ascii="Times New Roman" w:hAnsi="Times New Roman" w:cs="Times New Roman"/>
          <w:sz w:val="24"/>
        </w:rPr>
        <w:t>, bem como</w:t>
      </w:r>
      <w:r w:rsidR="00C06B0A">
        <w:rPr>
          <w:rFonts w:ascii="Times New Roman" w:hAnsi="Times New Roman" w:cs="Times New Roman"/>
          <w:sz w:val="24"/>
        </w:rPr>
        <w:t xml:space="preserve"> questionava as práticas aceitas na escola</w:t>
      </w:r>
      <w:r w:rsidR="004D7584">
        <w:rPr>
          <w:rFonts w:ascii="Times New Roman" w:hAnsi="Times New Roman" w:cs="Times New Roman"/>
          <w:sz w:val="24"/>
        </w:rPr>
        <w:t xml:space="preserve">. </w:t>
      </w:r>
      <w:r w:rsidR="00E84931">
        <w:rPr>
          <w:rFonts w:ascii="Times New Roman" w:hAnsi="Times New Roman" w:cs="Times New Roman"/>
          <w:sz w:val="24"/>
        </w:rPr>
        <w:t>Contudo, n</w:t>
      </w:r>
      <w:r w:rsidR="004D7584">
        <w:rPr>
          <w:rFonts w:ascii="Times New Roman" w:hAnsi="Times New Roman" w:cs="Times New Roman"/>
          <w:sz w:val="24"/>
        </w:rPr>
        <w:t>o seu primeiro ano</w:t>
      </w:r>
      <w:r w:rsidR="00B512E1">
        <w:rPr>
          <w:rFonts w:ascii="Times New Roman" w:hAnsi="Times New Roman" w:cs="Times New Roman"/>
          <w:sz w:val="24"/>
        </w:rPr>
        <w:t>,</w:t>
      </w:r>
      <w:r w:rsidR="004D7584">
        <w:rPr>
          <w:rFonts w:ascii="Times New Roman" w:hAnsi="Times New Roman" w:cs="Times New Roman"/>
          <w:sz w:val="24"/>
        </w:rPr>
        <w:t xml:space="preserve"> como professora de uma escola rural</w:t>
      </w:r>
      <w:r w:rsidR="00B512E1">
        <w:rPr>
          <w:rFonts w:ascii="Times New Roman" w:hAnsi="Times New Roman" w:cs="Times New Roman"/>
          <w:sz w:val="24"/>
        </w:rPr>
        <w:t>,</w:t>
      </w:r>
      <w:r w:rsidR="004D7584">
        <w:rPr>
          <w:rFonts w:ascii="Times New Roman" w:hAnsi="Times New Roman" w:cs="Times New Roman"/>
          <w:sz w:val="24"/>
        </w:rPr>
        <w:t xml:space="preserve"> trabalhou num contexto completamente diferente daquele vivenciado no seu estágio. A cultura escolar predominante era o individualismo entre os professores, onde cada um cuidava da sua classe e não havia qualquer tipo de colaboração entre eles. Os professores tinham a obrigação de definir seus materiais, seus ritmos, pois havia pouco controle por parte da direção. O papel da escola era manter a ordem e a disciplina dos alunos por meio de um tratamento formal. Ao incomodar-se com essa tradição escolar, Hannah</w:t>
      </w:r>
      <w:r w:rsidR="00E84931">
        <w:rPr>
          <w:rFonts w:ascii="Times New Roman" w:hAnsi="Times New Roman" w:cs="Times New Roman"/>
          <w:sz w:val="24"/>
        </w:rPr>
        <w:t xml:space="preserve"> procurou aliar-se aos alunos</w:t>
      </w:r>
      <w:r w:rsidR="004D7584">
        <w:rPr>
          <w:rFonts w:ascii="Times New Roman" w:hAnsi="Times New Roman" w:cs="Times New Roman"/>
          <w:sz w:val="24"/>
        </w:rPr>
        <w:t xml:space="preserve"> e à </w:t>
      </w:r>
      <w:r w:rsidR="00E84931">
        <w:rPr>
          <w:rFonts w:ascii="Times New Roman" w:hAnsi="Times New Roman" w:cs="Times New Roman"/>
          <w:sz w:val="24"/>
        </w:rPr>
        <w:t>sua família, porém</w:t>
      </w:r>
      <w:r w:rsidR="00DB0F3B">
        <w:rPr>
          <w:rFonts w:ascii="Times New Roman" w:hAnsi="Times New Roman" w:cs="Times New Roman"/>
          <w:sz w:val="24"/>
        </w:rPr>
        <w:t>,</w:t>
      </w:r>
      <w:r w:rsidR="00E84931">
        <w:rPr>
          <w:rFonts w:ascii="Times New Roman" w:hAnsi="Times New Roman" w:cs="Times New Roman"/>
          <w:sz w:val="24"/>
        </w:rPr>
        <w:t xml:space="preserve"> angustiava-se por não conseguir êxito nas suas ações. Ao tornar-se mais independente dos livros e da estrutura curricular, Hannah conseguiu </w:t>
      </w:r>
      <w:r w:rsidR="004D7584">
        <w:rPr>
          <w:rFonts w:ascii="Times New Roman" w:hAnsi="Times New Roman" w:cs="Times New Roman"/>
          <w:sz w:val="24"/>
        </w:rPr>
        <w:t xml:space="preserve">transformar o </w:t>
      </w:r>
      <w:r w:rsidR="00E84931">
        <w:rPr>
          <w:rFonts w:ascii="Times New Roman" w:hAnsi="Times New Roman" w:cs="Times New Roman"/>
          <w:sz w:val="24"/>
        </w:rPr>
        <w:t xml:space="preserve">seu </w:t>
      </w:r>
      <w:r w:rsidR="004D7584">
        <w:rPr>
          <w:rFonts w:ascii="Times New Roman" w:hAnsi="Times New Roman" w:cs="Times New Roman"/>
          <w:sz w:val="24"/>
        </w:rPr>
        <w:t xml:space="preserve">ensino em algo mais divertido, </w:t>
      </w:r>
      <w:r w:rsidR="00E84931">
        <w:rPr>
          <w:rFonts w:ascii="Times New Roman" w:hAnsi="Times New Roman" w:cs="Times New Roman"/>
          <w:sz w:val="24"/>
        </w:rPr>
        <w:t>possibilitando o desenvolvimento</w:t>
      </w:r>
      <w:r w:rsidR="00DB0F3B">
        <w:rPr>
          <w:rFonts w:ascii="Times New Roman" w:hAnsi="Times New Roman" w:cs="Times New Roman"/>
          <w:sz w:val="24"/>
        </w:rPr>
        <w:t xml:space="preserve"> de uma postura mais crí</w:t>
      </w:r>
      <w:r w:rsidR="00E84931">
        <w:rPr>
          <w:rFonts w:ascii="Times New Roman" w:hAnsi="Times New Roman" w:cs="Times New Roman"/>
          <w:sz w:val="24"/>
        </w:rPr>
        <w:t xml:space="preserve">tica dos alunos ao aplicar o conhecimento escolar na vida cotidiana. </w:t>
      </w:r>
    </w:p>
    <w:p w:rsidR="00424F62" w:rsidRDefault="00E84931" w:rsidP="00AC4A79">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A partir desses estudos, os autores concluem que a mudança da prática educativa e a </w:t>
      </w:r>
      <w:proofErr w:type="spellStart"/>
      <w:r>
        <w:rPr>
          <w:rFonts w:ascii="Times New Roman" w:hAnsi="Times New Roman" w:cs="Times New Roman"/>
          <w:sz w:val="24"/>
        </w:rPr>
        <w:t>profissionalidade</w:t>
      </w:r>
      <w:proofErr w:type="spellEnd"/>
      <w:r>
        <w:rPr>
          <w:rFonts w:ascii="Times New Roman" w:hAnsi="Times New Roman" w:cs="Times New Roman"/>
          <w:sz w:val="24"/>
        </w:rPr>
        <w:t xml:space="preserve"> docente ocorre a partir de um processo negociado e interativo entre crenças e condutas que envolvem indivíduos, apoios e obstáculos organizativos. Nesse sentido, foi possível observar que a primeira professora alterou suas crenças para afirmar e justificar sua conduta, enquanto que a segunda professora alterou sua conduta para reafirmar suas crenças.</w:t>
      </w:r>
    </w:p>
    <w:p w:rsidR="00B512E1" w:rsidRDefault="00B512E1" w:rsidP="00AC4A79">
      <w:pPr>
        <w:spacing w:after="0" w:line="240" w:lineRule="auto"/>
        <w:ind w:firstLine="709"/>
        <w:jc w:val="both"/>
        <w:rPr>
          <w:rFonts w:ascii="Times New Roman" w:hAnsi="Times New Roman" w:cs="Times New Roman"/>
          <w:sz w:val="24"/>
        </w:rPr>
      </w:pPr>
    </w:p>
    <w:p w:rsidR="009802EF" w:rsidRDefault="009802EF" w:rsidP="00AC4A79">
      <w:pPr>
        <w:spacing w:after="0" w:line="240" w:lineRule="auto"/>
        <w:ind w:firstLine="709"/>
        <w:jc w:val="both"/>
        <w:rPr>
          <w:rFonts w:ascii="Times New Roman" w:hAnsi="Times New Roman" w:cs="Times New Roman"/>
          <w:sz w:val="24"/>
        </w:rPr>
      </w:pPr>
    </w:p>
    <w:p w:rsidR="00B512E1" w:rsidRPr="009802EF" w:rsidRDefault="00B512E1" w:rsidP="00AC4A79">
      <w:pPr>
        <w:spacing w:after="0" w:line="240" w:lineRule="auto"/>
        <w:ind w:firstLine="709"/>
        <w:jc w:val="both"/>
        <w:rPr>
          <w:rFonts w:ascii="Times New Roman" w:hAnsi="Times New Roman" w:cs="Times New Roman"/>
          <w:sz w:val="24"/>
        </w:rPr>
      </w:pPr>
      <w:r w:rsidRPr="009802EF">
        <w:rPr>
          <w:rFonts w:ascii="Times New Roman" w:hAnsi="Times New Roman" w:cs="Times New Roman"/>
          <w:sz w:val="24"/>
        </w:rPr>
        <w:t>Questão</w:t>
      </w:r>
    </w:p>
    <w:p w:rsidR="00B512E1" w:rsidRPr="009802EF" w:rsidRDefault="00B512E1" w:rsidP="00AC4A79">
      <w:pPr>
        <w:spacing w:after="0" w:line="240" w:lineRule="auto"/>
        <w:ind w:firstLine="709"/>
        <w:jc w:val="both"/>
        <w:rPr>
          <w:rFonts w:ascii="Times New Roman" w:hAnsi="Times New Roman" w:cs="Times New Roman"/>
          <w:sz w:val="28"/>
        </w:rPr>
      </w:pPr>
    </w:p>
    <w:p w:rsidR="00B512E1" w:rsidRPr="009802EF" w:rsidRDefault="00B512E1" w:rsidP="00B512E1">
      <w:pPr>
        <w:pStyle w:val="PargrafodaLista"/>
        <w:numPr>
          <w:ilvl w:val="0"/>
          <w:numId w:val="1"/>
        </w:numPr>
        <w:spacing w:after="0" w:line="240" w:lineRule="auto"/>
        <w:jc w:val="both"/>
        <w:rPr>
          <w:rFonts w:ascii="Times New Roman" w:hAnsi="Times New Roman" w:cs="Times New Roman"/>
          <w:sz w:val="24"/>
        </w:rPr>
      </w:pPr>
      <w:r w:rsidRPr="009802EF">
        <w:rPr>
          <w:rFonts w:ascii="Times New Roman" w:hAnsi="Times New Roman" w:cs="Times New Roman"/>
          <w:sz w:val="24"/>
        </w:rPr>
        <w:t xml:space="preserve">Os autores fazem uma crítica aos estudos que têm sido feito sobre as relações entre a crença </w:t>
      </w:r>
      <w:r w:rsidR="00F47681" w:rsidRPr="009802EF">
        <w:rPr>
          <w:rFonts w:ascii="Times New Roman" w:hAnsi="Times New Roman" w:cs="Times New Roman"/>
          <w:sz w:val="24"/>
        </w:rPr>
        <w:t xml:space="preserve">e a conduta </w:t>
      </w:r>
      <w:r w:rsidRPr="009802EF">
        <w:rPr>
          <w:rFonts w:ascii="Times New Roman" w:hAnsi="Times New Roman" w:cs="Times New Roman"/>
          <w:sz w:val="24"/>
        </w:rPr>
        <w:t>do pro</w:t>
      </w:r>
      <w:r w:rsidR="00F47681" w:rsidRPr="009802EF">
        <w:rPr>
          <w:rFonts w:ascii="Times New Roman" w:hAnsi="Times New Roman" w:cs="Times New Roman"/>
          <w:sz w:val="24"/>
        </w:rPr>
        <w:t>fessor</w:t>
      </w:r>
      <w:r w:rsidRPr="009802EF">
        <w:rPr>
          <w:rFonts w:ascii="Times New Roman" w:hAnsi="Times New Roman" w:cs="Times New Roman"/>
          <w:sz w:val="24"/>
        </w:rPr>
        <w:t xml:space="preserve"> quando são examinados apenas os </w:t>
      </w:r>
      <w:r w:rsidR="00F47681" w:rsidRPr="009802EF">
        <w:rPr>
          <w:rFonts w:ascii="Times New Roman" w:hAnsi="Times New Roman" w:cs="Times New Roman"/>
          <w:sz w:val="24"/>
        </w:rPr>
        <w:t xml:space="preserve">seus </w:t>
      </w:r>
      <w:proofErr w:type="spellStart"/>
      <w:r w:rsidR="00F47681" w:rsidRPr="009802EF">
        <w:rPr>
          <w:rFonts w:ascii="Times New Roman" w:hAnsi="Times New Roman" w:cs="Times New Roman"/>
          <w:sz w:val="24"/>
        </w:rPr>
        <w:t>autoinformes</w:t>
      </w:r>
      <w:proofErr w:type="spellEnd"/>
      <w:r w:rsidR="00F47681" w:rsidRPr="009802EF">
        <w:rPr>
          <w:rFonts w:ascii="Times New Roman" w:hAnsi="Times New Roman" w:cs="Times New Roman"/>
          <w:sz w:val="24"/>
        </w:rPr>
        <w:t xml:space="preserve">, </w:t>
      </w:r>
      <w:r w:rsidRPr="009802EF">
        <w:rPr>
          <w:rFonts w:ascii="Times New Roman" w:hAnsi="Times New Roman" w:cs="Times New Roman"/>
          <w:sz w:val="24"/>
        </w:rPr>
        <w:t>sem considerar</w:t>
      </w:r>
      <w:r w:rsidR="00F47681" w:rsidRPr="009802EF">
        <w:rPr>
          <w:rFonts w:ascii="Times New Roman" w:hAnsi="Times New Roman" w:cs="Times New Roman"/>
          <w:sz w:val="24"/>
        </w:rPr>
        <w:t>em</w:t>
      </w:r>
      <w:r w:rsidRPr="009802EF">
        <w:rPr>
          <w:rFonts w:ascii="Times New Roman" w:hAnsi="Times New Roman" w:cs="Times New Roman"/>
          <w:sz w:val="24"/>
        </w:rPr>
        <w:t xml:space="preserve"> a análise do ensino observado</w:t>
      </w:r>
      <w:r w:rsidR="00F47681" w:rsidRPr="009802EF">
        <w:rPr>
          <w:rFonts w:ascii="Times New Roman" w:hAnsi="Times New Roman" w:cs="Times New Roman"/>
          <w:sz w:val="24"/>
        </w:rPr>
        <w:t xml:space="preserve"> in lócus</w:t>
      </w:r>
      <w:r w:rsidRPr="009802EF">
        <w:rPr>
          <w:rFonts w:ascii="Times New Roman" w:hAnsi="Times New Roman" w:cs="Times New Roman"/>
          <w:sz w:val="24"/>
        </w:rPr>
        <w:t>. Nesse sentido, podemos então dizer que fazer pesquisa sobre formação de professores</w:t>
      </w:r>
      <w:r w:rsidR="007F492E">
        <w:rPr>
          <w:rFonts w:ascii="Times New Roman" w:hAnsi="Times New Roman" w:cs="Times New Roman"/>
          <w:sz w:val="24"/>
        </w:rPr>
        <w:t>,</w:t>
      </w:r>
      <w:r w:rsidRPr="009802EF">
        <w:rPr>
          <w:rFonts w:ascii="Times New Roman" w:hAnsi="Times New Roman" w:cs="Times New Roman"/>
          <w:sz w:val="24"/>
        </w:rPr>
        <w:t xml:space="preserve"> </w:t>
      </w:r>
      <w:r w:rsidR="00F47681" w:rsidRPr="009802EF">
        <w:rPr>
          <w:rFonts w:ascii="Times New Roman" w:hAnsi="Times New Roman" w:cs="Times New Roman"/>
          <w:sz w:val="24"/>
        </w:rPr>
        <w:t>necessariamente</w:t>
      </w:r>
      <w:r w:rsidR="007F492E">
        <w:rPr>
          <w:rFonts w:ascii="Times New Roman" w:hAnsi="Times New Roman" w:cs="Times New Roman"/>
          <w:sz w:val="24"/>
        </w:rPr>
        <w:t>,</w:t>
      </w:r>
      <w:r w:rsidR="00F47681" w:rsidRPr="009802EF">
        <w:rPr>
          <w:rFonts w:ascii="Times New Roman" w:hAnsi="Times New Roman" w:cs="Times New Roman"/>
          <w:sz w:val="24"/>
        </w:rPr>
        <w:t xml:space="preserve"> precisa ter como unidade de análise a observação do ensino? </w:t>
      </w:r>
      <w:r w:rsidR="007F492E">
        <w:rPr>
          <w:rFonts w:ascii="Times New Roman" w:hAnsi="Times New Roman" w:cs="Times New Roman"/>
          <w:sz w:val="24"/>
        </w:rPr>
        <w:t>Metodologicamente, s</w:t>
      </w:r>
      <w:r w:rsidR="00F47681" w:rsidRPr="009802EF">
        <w:rPr>
          <w:rFonts w:ascii="Times New Roman" w:hAnsi="Times New Roman" w:cs="Times New Roman"/>
          <w:sz w:val="24"/>
        </w:rPr>
        <w:t>e partir</w:t>
      </w:r>
      <w:r w:rsidR="009802EF" w:rsidRPr="009802EF">
        <w:rPr>
          <w:rFonts w:ascii="Times New Roman" w:hAnsi="Times New Roman" w:cs="Times New Roman"/>
          <w:sz w:val="24"/>
        </w:rPr>
        <w:t>mos desse pressuposto de que a investigação d</w:t>
      </w:r>
      <w:r w:rsidR="00DB0F3B">
        <w:rPr>
          <w:rFonts w:ascii="Times New Roman" w:hAnsi="Times New Roman" w:cs="Times New Roman"/>
          <w:sz w:val="24"/>
        </w:rPr>
        <w:t>a</w:t>
      </w:r>
      <w:r w:rsidR="00F47681" w:rsidRPr="009802EF">
        <w:rPr>
          <w:rFonts w:ascii="Times New Roman" w:hAnsi="Times New Roman" w:cs="Times New Roman"/>
          <w:sz w:val="24"/>
        </w:rPr>
        <w:t xml:space="preserve"> </w:t>
      </w:r>
      <w:r w:rsidR="00DB0F3B">
        <w:rPr>
          <w:rFonts w:ascii="Times New Roman" w:hAnsi="Times New Roman" w:cs="Times New Roman"/>
          <w:sz w:val="24"/>
        </w:rPr>
        <w:t>conduta</w:t>
      </w:r>
      <w:r w:rsidR="00F47681" w:rsidRPr="009802EF">
        <w:rPr>
          <w:rFonts w:ascii="Times New Roman" w:hAnsi="Times New Roman" w:cs="Times New Roman"/>
          <w:sz w:val="24"/>
        </w:rPr>
        <w:t xml:space="preserve"> na sala de aula </w:t>
      </w:r>
      <w:r w:rsidR="00DB0F3B">
        <w:rPr>
          <w:rFonts w:ascii="Times New Roman" w:hAnsi="Times New Roman" w:cs="Times New Roman"/>
          <w:sz w:val="24"/>
        </w:rPr>
        <w:t>ajuda</w:t>
      </w:r>
      <w:r w:rsidR="009802EF" w:rsidRPr="009802EF">
        <w:rPr>
          <w:rFonts w:ascii="Times New Roman" w:hAnsi="Times New Roman" w:cs="Times New Roman"/>
          <w:sz w:val="24"/>
        </w:rPr>
        <w:t xml:space="preserve"> a examinar</w:t>
      </w:r>
      <w:r w:rsidR="00F47681" w:rsidRPr="009802EF">
        <w:rPr>
          <w:rFonts w:ascii="Times New Roman" w:hAnsi="Times New Roman" w:cs="Times New Roman"/>
          <w:sz w:val="24"/>
        </w:rPr>
        <w:t xml:space="preserve"> as crenças dos professores, então as pesquisas que não fazem esse tipo de análise,</w:t>
      </w:r>
      <w:r w:rsidR="009802EF" w:rsidRPr="009802EF">
        <w:rPr>
          <w:rFonts w:ascii="Times New Roman" w:hAnsi="Times New Roman" w:cs="Times New Roman"/>
          <w:sz w:val="24"/>
        </w:rPr>
        <w:t xml:space="preserve"> mas que buscam compreendê-las </w:t>
      </w:r>
      <w:r w:rsidR="00F47681" w:rsidRPr="009802EF">
        <w:rPr>
          <w:rFonts w:ascii="Times New Roman" w:hAnsi="Times New Roman" w:cs="Times New Roman"/>
          <w:sz w:val="24"/>
        </w:rPr>
        <w:t>apenas utilizando questionários ou entrevistas podem ser enquadradas como pesquisas de formação de professores?</w:t>
      </w:r>
      <w:r w:rsidRPr="009802EF">
        <w:rPr>
          <w:rFonts w:ascii="Times New Roman" w:hAnsi="Times New Roman" w:cs="Times New Roman"/>
          <w:sz w:val="24"/>
        </w:rPr>
        <w:t xml:space="preserve"> </w:t>
      </w:r>
      <w:bookmarkStart w:id="0" w:name="_GoBack"/>
      <w:bookmarkEnd w:id="0"/>
    </w:p>
    <w:sectPr w:rsidR="00B512E1" w:rsidRPr="009802EF" w:rsidSect="00B512E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altName w:val="Century Gothic"/>
    <w:panose1 w:val="020F0502020204030204"/>
    <w:charset w:val="00"/>
    <w:family w:val="swiss"/>
    <w:pitch w:val="variable"/>
    <w:sig w:usb0="E10002FF" w:usb1="4000ACFF" w:usb2="00000009"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302329"/>
    <w:multiLevelType w:val="hybridMultilevel"/>
    <w:tmpl w:val="259E93FC"/>
    <w:lvl w:ilvl="0" w:tplc="BB2C3412">
      <w:start w:val="1"/>
      <w:numFmt w:val="decimal"/>
      <w:lvlText w:val="%1."/>
      <w:lvlJc w:val="left"/>
      <w:pPr>
        <w:ind w:left="1069" w:hanging="360"/>
      </w:pPr>
      <w:rPr>
        <w:rFonts w:ascii="Times New Roman" w:hAnsi="Times New Roman" w:cs="Times New Roman" w:hint="default"/>
        <w:sz w:val="24"/>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992"/>
    <w:rsid w:val="000A23C0"/>
    <w:rsid w:val="003A265B"/>
    <w:rsid w:val="003C2A4D"/>
    <w:rsid w:val="003E5E47"/>
    <w:rsid w:val="00424F62"/>
    <w:rsid w:val="004D7584"/>
    <w:rsid w:val="005C0877"/>
    <w:rsid w:val="005C4041"/>
    <w:rsid w:val="007F492E"/>
    <w:rsid w:val="008C03A6"/>
    <w:rsid w:val="009802EF"/>
    <w:rsid w:val="009A5354"/>
    <w:rsid w:val="00AC4A79"/>
    <w:rsid w:val="00B512E1"/>
    <w:rsid w:val="00B9071E"/>
    <w:rsid w:val="00C06B0A"/>
    <w:rsid w:val="00CA4EAB"/>
    <w:rsid w:val="00DB0F3B"/>
    <w:rsid w:val="00E81992"/>
    <w:rsid w:val="00E84931"/>
    <w:rsid w:val="00F4768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B512E1"/>
    <w:pPr>
      <w:ind w:left="720"/>
      <w:contextualSpacing/>
    </w:pPr>
  </w:style>
  <w:style w:type="paragraph" w:styleId="NormalWeb">
    <w:name w:val="Normal (Web)"/>
    <w:basedOn w:val="Normal"/>
    <w:uiPriority w:val="99"/>
    <w:semiHidden/>
    <w:unhideWhenUsed/>
    <w:rsid w:val="009802EF"/>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B512E1"/>
    <w:pPr>
      <w:ind w:left="720"/>
      <w:contextualSpacing/>
    </w:pPr>
  </w:style>
  <w:style w:type="paragraph" w:styleId="NormalWeb">
    <w:name w:val="Normal (Web)"/>
    <w:basedOn w:val="Normal"/>
    <w:uiPriority w:val="99"/>
    <w:semiHidden/>
    <w:unhideWhenUsed/>
    <w:rsid w:val="009802EF"/>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16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353</TotalTime>
  <Pages>2</Pages>
  <Words>1055</Words>
  <Characters>5698</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Paula</dc:creator>
  <cp:lastModifiedBy>Ana Paula</cp:lastModifiedBy>
  <cp:revision>6</cp:revision>
  <dcterms:created xsi:type="dcterms:W3CDTF">2014-05-11T17:48:00Z</dcterms:created>
  <dcterms:modified xsi:type="dcterms:W3CDTF">2014-05-11T23:41:00Z</dcterms:modified>
</cp:coreProperties>
</file>