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FF" w:rsidRDefault="001344A2" w:rsidP="004179A3">
      <w:pPr>
        <w:spacing w:line="240" w:lineRule="auto"/>
        <w:jc w:val="center"/>
      </w:pPr>
      <w:r>
        <w:t>UNIVERSIDADE DE SÃO PAULO</w:t>
      </w:r>
    </w:p>
    <w:p w:rsidR="001344A2" w:rsidRDefault="001344A2" w:rsidP="004179A3">
      <w:pPr>
        <w:spacing w:line="240" w:lineRule="auto"/>
        <w:jc w:val="center"/>
      </w:pPr>
      <w:r>
        <w:t>Pós Graduação Interunidades em Ensino de Ciências</w:t>
      </w:r>
    </w:p>
    <w:p w:rsidR="001344A2" w:rsidRPr="004179A3" w:rsidRDefault="001344A2" w:rsidP="001344A2">
      <w:pPr>
        <w:jc w:val="center"/>
        <w:rPr>
          <w:b/>
        </w:rPr>
      </w:pPr>
      <w:r w:rsidRPr="004179A3">
        <w:rPr>
          <w:b/>
        </w:rPr>
        <w:t xml:space="preserve">Nome: </w:t>
      </w:r>
      <w:proofErr w:type="spellStart"/>
      <w:r w:rsidRPr="004179A3">
        <w:rPr>
          <w:b/>
        </w:rPr>
        <w:t>Tassiana</w:t>
      </w:r>
      <w:proofErr w:type="spellEnd"/>
      <w:r w:rsidRPr="004179A3">
        <w:rPr>
          <w:b/>
        </w:rPr>
        <w:t xml:space="preserve"> Fernanda </w:t>
      </w:r>
      <w:proofErr w:type="spellStart"/>
      <w:r w:rsidRPr="004179A3">
        <w:rPr>
          <w:b/>
        </w:rPr>
        <w:t>Genzini</w:t>
      </w:r>
      <w:proofErr w:type="spellEnd"/>
      <w:r w:rsidRPr="004179A3">
        <w:rPr>
          <w:b/>
        </w:rPr>
        <w:t xml:space="preserve"> de Carvalho – </w:t>
      </w:r>
      <w:proofErr w:type="spellStart"/>
      <w:r w:rsidRPr="004179A3">
        <w:rPr>
          <w:b/>
        </w:rPr>
        <w:t>NºUSP</w:t>
      </w:r>
      <w:proofErr w:type="spellEnd"/>
      <w:r w:rsidRPr="004179A3">
        <w:rPr>
          <w:b/>
        </w:rPr>
        <w:t xml:space="preserve"> 5642493</w:t>
      </w:r>
    </w:p>
    <w:p w:rsidR="001344A2" w:rsidRPr="004179A3" w:rsidRDefault="001344A2" w:rsidP="001344A2">
      <w:pPr>
        <w:jc w:val="center"/>
      </w:pPr>
      <w:r w:rsidRPr="004179A3">
        <w:t>ED</w:t>
      </w:r>
      <w:r w:rsidR="00C90B37">
        <w:t>M</w:t>
      </w:r>
      <w:r w:rsidRPr="004179A3">
        <w:t>5</w:t>
      </w:r>
      <w:r w:rsidR="00C90B37">
        <w:t>730</w:t>
      </w:r>
      <w:r w:rsidRPr="004179A3">
        <w:t xml:space="preserve"> – </w:t>
      </w:r>
      <w:r w:rsidR="00C90B37">
        <w:t>O conhecimento em sala de aula: a atividade de ensino</w:t>
      </w:r>
    </w:p>
    <w:p w:rsidR="00A91F1B" w:rsidRDefault="001344A2" w:rsidP="00DE6521">
      <w:pPr>
        <w:jc w:val="center"/>
        <w:rPr>
          <w:b/>
        </w:rPr>
      </w:pPr>
      <w:r w:rsidRPr="005F31D4">
        <w:rPr>
          <w:b/>
        </w:rPr>
        <w:t xml:space="preserve">Síntese </w:t>
      </w:r>
      <w:r w:rsidR="00183601">
        <w:rPr>
          <w:b/>
        </w:rPr>
        <w:t>8</w:t>
      </w:r>
      <w:r w:rsidRPr="005F31D4">
        <w:rPr>
          <w:b/>
        </w:rPr>
        <w:t xml:space="preserve"> –</w:t>
      </w:r>
      <w:r w:rsidR="003B0A8E">
        <w:rPr>
          <w:b/>
        </w:rPr>
        <w:t xml:space="preserve"> </w:t>
      </w:r>
      <w:r w:rsidR="00183601" w:rsidRPr="00183601">
        <w:rPr>
          <w:b/>
        </w:rPr>
        <w:t xml:space="preserve">Influencias </w:t>
      </w:r>
      <w:proofErr w:type="spellStart"/>
      <w:r w:rsidR="00183601" w:rsidRPr="00183601">
        <w:rPr>
          <w:b/>
        </w:rPr>
        <w:t>individuales</w:t>
      </w:r>
      <w:proofErr w:type="spellEnd"/>
      <w:r w:rsidR="00183601" w:rsidRPr="00183601">
        <w:rPr>
          <w:b/>
        </w:rPr>
        <w:t xml:space="preserve"> y </w:t>
      </w:r>
      <w:proofErr w:type="spellStart"/>
      <w:r w:rsidR="00183601" w:rsidRPr="00183601">
        <w:rPr>
          <w:b/>
        </w:rPr>
        <w:t>contextuales</w:t>
      </w:r>
      <w:proofErr w:type="spellEnd"/>
      <w:r w:rsidR="00183601" w:rsidRPr="00183601">
        <w:rPr>
          <w:b/>
        </w:rPr>
        <w:t xml:space="preserve"> em </w:t>
      </w:r>
      <w:proofErr w:type="spellStart"/>
      <w:r w:rsidR="00183601" w:rsidRPr="00183601">
        <w:rPr>
          <w:b/>
        </w:rPr>
        <w:t>las</w:t>
      </w:r>
      <w:proofErr w:type="spellEnd"/>
      <w:r w:rsidR="00183601" w:rsidRPr="00183601">
        <w:rPr>
          <w:b/>
        </w:rPr>
        <w:t xml:space="preserve"> relaciones entre </w:t>
      </w:r>
      <w:proofErr w:type="spellStart"/>
      <w:r w:rsidR="00183601" w:rsidRPr="00183601">
        <w:rPr>
          <w:b/>
        </w:rPr>
        <w:t>las</w:t>
      </w:r>
      <w:proofErr w:type="spellEnd"/>
      <w:r w:rsidR="00183601" w:rsidRPr="00183601">
        <w:rPr>
          <w:b/>
        </w:rPr>
        <w:t xml:space="preserve"> </w:t>
      </w:r>
      <w:proofErr w:type="spellStart"/>
      <w:r w:rsidR="00183601" w:rsidRPr="00183601">
        <w:rPr>
          <w:b/>
        </w:rPr>
        <w:t>creencias</w:t>
      </w:r>
      <w:proofErr w:type="spellEnd"/>
      <w:r w:rsidR="00183601" w:rsidRPr="00183601">
        <w:rPr>
          <w:b/>
        </w:rPr>
        <w:t xml:space="preserve"> y </w:t>
      </w:r>
      <w:proofErr w:type="spellStart"/>
      <w:proofErr w:type="gramStart"/>
      <w:r w:rsidR="00183601" w:rsidRPr="00183601">
        <w:rPr>
          <w:b/>
        </w:rPr>
        <w:t>del</w:t>
      </w:r>
      <w:proofErr w:type="spellEnd"/>
      <w:proofErr w:type="gramEnd"/>
      <w:r w:rsidR="00183601" w:rsidRPr="00183601">
        <w:rPr>
          <w:b/>
        </w:rPr>
        <w:t xml:space="preserve"> </w:t>
      </w:r>
      <w:proofErr w:type="spellStart"/>
      <w:r w:rsidR="00183601" w:rsidRPr="00183601">
        <w:rPr>
          <w:b/>
        </w:rPr>
        <w:t>profesor</w:t>
      </w:r>
      <w:proofErr w:type="spellEnd"/>
      <w:r w:rsidR="00183601" w:rsidRPr="00183601">
        <w:rPr>
          <w:b/>
        </w:rPr>
        <w:t xml:space="preserve"> y </w:t>
      </w:r>
      <w:proofErr w:type="spellStart"/>
      <w:r w:rsidR="00183601" w:rsidRPr="00183601">
        <w:rPr>
          <w:b/>
        </w:rPr>
        <w:t>su</w:t>
      </w:r>
      <w:proofErr w:type="spellEnd"/>
      <w:r w:rsidR="00183601" w:rsidRPr="00183601">
        <w:rPr>
          <w:b/>
        </w:rPr>
        <w:t xml:space="preserve"> </w:t>
      </w:r>
      <w:proofErr w:type="spellStart"/>
      <w:r w:rsidR="00183601" w:rsidRPr="00183601">
        <w:rPr>
          <w:b/>
        </w:rPr>
        <w:t>conducta</w:t>
      </w:r>
      <w:proofErr w:type="spellEnd"/>
      <w:r w:rsidR="00183601" w:rsidRPr="00183601">
        <w:rPr>
          <w:b/>
        </w:rPr>
        <w:t xml:space="preserve"> de classe: </w:t>
      </w:r>
      <w:proofErr w:type="spellStart"/>
      <w:r w:rsidR="00183601" w:rsidRPr="00183601">
        <w:rPr>
          <w:b/>
        </w:rPr>
        <w:t>estudios</w:t>
      </w:r>
      <w:proofErr w:type="spellEnd"/>
      <w:r w:rsidR="00183601" w:rsidRPr="00183601">
        <w:rPr>
          <w:b/>
        </w:rPr>
        <w:t xml:space="preserve"> de caso de dos principiantes de </w:t>
      </w:r>
      <w:r w:rsidR="0025156C">
        <w:rPr>
          <w:b/>
        </w:rPr>
        <w:t>E</w:t>
      </w:r>
      <w:r w:rsidR="00183601" w:rsidRPr="00183601">
        <w:rPr>
          <w:b/>
        </w:rPr>
        <w:t xml:space="preserve">stados </w:t>
      </w:r>
      <w:r w:rsidR="0025156C">
        <w:rPr>
          <w:b/>
        </w:rPr>
        <w:t>U</w:t>
      </w:r>
      <w:r w:rsidR="00183601" w:rsidRPr="00183601">
        <w:rPr>
          <w:b/>
        </w:rPr>
        <w:t>nidos</w:t>
      </w:r>
      <w:r w:rsidR="00183601">
        <w:rPr>
          <w:b/>
        </w:rPr>
        <w:t xml:space="preserve"> (B. R. </w:t>
      </w:r>
      <w:proofErr w:type="spellStart"/>
      <w:r w:rsidR="00183601">
        <w:rPr>
          <w:b/>
        </w:rPr>
        <w:t>Tabashnick</w:t>
      </w:r>
      <w:proofErr w:type="spellEnd"/>
      <w:r w:rsidR="00183601">
        <w:rPr>
          <w:b/>
        </w:rPr>
        <w:t xml:space="preserve"> y </w:t>
      </w:r>
      <w:proofErr w:type="spellStart"/>
      <w:r w:rsidR="00183601">
        <w:rPr>
          <w:b/>
        </w:rPr>
        <w:t>K.M.</w:t>
      </w:r>
      <w:proofErr w:type="spellEnd"/>
      <w:r w:rsidR="00183601">
        <w:rPr>
          <w:b/>
        </w:rPr>
        <w:t xml:space="preserve"> </w:t>
      </w:r>
      <w:proofErr w:type="spellStart"/>
      <w:r w:rsidR="00183601">
        <w:rPr>
          <w:b/>
        </w:rPr>
        <w:t>Zeichner</w:t>
      </w:r>
      <w:proofErr w:type="spellEnd"/>
      <w:r w:rsidR="00183601">
        <w:rPr>
          <w:b/>
        </w:rPr>
        <w:t>)</w:t>
      </w:r>
    </w:p>
    <w:p w:rsidR="00860A0A" w:rsidRDefault="00564C31" w:rsidP="00183601">
      <w:pPr>
        <w:spacing w:line="240" w:lineRule="auto"/>
        <w:jc w:val="both"/>
      </w:pPr>
      <w:r>
        <w:t xml:space="preserve"> </w:t>
      </w:r>
      <w:r w:rsidR="00B13F97">
        <w:tab/>
      </w:r>
    </w:p>
    <w:p w:rsidR="00A07493" w:rsidRDefault="0025156C" w:rsidP="00585DE7">
      <w:pPr>
        <w:jc w:val="both"/>
      </w:pPr>
      <w:r>
        <w:tab/>
      </w:r>
      <w:proofErr w:type="spellStart"/>
      <w:r>
        <w:t>Tabashnick</w:t>
      </w:r>
      <w:proofErr w:type="spellEnd"/>
      <w:r>
        <w:t xml:space="preserve"> e </w:t>
      </w:r>
      <w:proofErr w:type="spellStart"/>
      <w:r>
        <w:t>Zeichner</w:t>
      </w:r>
      <w:proofErr w:type="spellEnd"/>
      <w:r>
        <w:t xml:space="preserve"> realizaram alguns estudos com professores iniciantes dos EUA, para analisar principalmente três aspectos: os padrões de relacionamento entre as crenças dos professores e sua conduta em sala de aula, as estratégias empregadas pelos professores para confirmar suas crenças e condutas e os fatores pessoais e contextuais que influenciam na relação entre as crenças e a conduta do professor. O estudo analisa as posições dos professores no semestre em que cursa práticas de ensino, e depois em seu primeiro ano de docência, descobrindo as perspectivas que se desenvolvem ainda quando estudante, sobre o ensino</w:t>
      </w:r>
      <w:r w:rsidR="00F949C5">
        <w:t>,</w:t>
      </w:r>
      <w:r>
        <w:t xml:space="preserve"> e como essas perspectivas são influenciadas pelo jogo de intenções das instituições em que os indivíduos estão atuando. </w:t>
      </w:r>
    </w:p>
    <w:p w:rsidR="00F475C4" w:rsidRDefault="00F475C4" w:rsidP="00F475C4">
      <w:pPr>
        <w:ind w:firstLine="708"/>
        <w:jc w:val="both"/>
      </w:pPr>
      <w:r>
        <w:t xml:space="preserve">Para o artigo, em específico, a análise é centrada no primeiro ano de docência, para entender como que as crenças de duas professoras se </w:t>
      </w:r>
      <w:proofErr w:type="gramStart"/>
      <w:r>
        <w:t>relaciona</w:t>
      </w:r>
      <w:proofErr w:type="gramEnd"/>
      <w:r>
        <w:t xml:space="preserve"> com a conduta delas em sala de aula. As perspectivas de ensino são definidas como um conjunto coordenado de </w:t>
      </w:r>
      <w:proofErr w:type="spellStart"/>
      <w:r>
        <w:t>ideias</w:t>
      </w:r>
      <w:proofErr w:type="spellEnd"/>
      <w:r>
        <w:t xml:space="preserve"> e ações que a pessoa utiliza quando trata uma situação problemática. São definidos quatro domínios específicos: conhecimento e currículo, o papel do professor, a relação professor-aluno e a diversidade do estudante. A dificuldade de utilizar essa perspectiva para organizar a análise é que a conduta do professor e sua maneira de pensar são inseparáveis, e os pensamentos e crenças não são diretamente observáveis. Então a </w:t>
      </w:r>
      <w:proofErr w:type="spellStart"/>
      <w:r>
        <w:t>ideia</w:t>
      </w:r>
      <w:proofErr w:type="spellEnd"/>
      <w:r>
        <w:t xml:space="preserve"> é perceber se a conduta e as crenças têm consistências e contradições internas ao longo de um tempo, e para isso é preciso considerar como fatores individuais e contextuais influenciam nessa relação. </w:t>
      </w:r>
    </w:p>
    <w:p w:rsidR="00F475C4" w:rsidRDefault="00F475C4" w:rsidP="00F475C4">
      <w:pPr>
        <w:ind w:firstLine="708"/>
        <w:jc w:val="both"/>
      </w:pPr>
      <w:r>
        <w:t>A pesquisa foi feita com dados obtidos através da observação e entrevista</w:t>
      </w:r>
      <w:r w:rsidR="00201176">
        <w:t>, durante três semanas,</w:t>
      </w:r>
      <w:r>
        <w:t xml:space="preserve"> com as duas professoras, que estavam em seu primeiro ano de atuação. </w:t>
      </w:r>
      <w:r w:rsidR="00201176">
        <w:t xml:space="preserve">As descrições do que ocorria em sala de aula foi analisado usando as quatro categorias acima descritas, e os dilemas relacionados a elas. As entrevistas eram diárias, e várias vezes num mesmo dia, explorando os fatos ocorridos e também suas concepções sobre seu desenvolvimento profissional. </w:t>
      </w:r>
      <w:r w:rsidR="003D1D92">
        <w:t xml:space="preserve">Eles investigaram também as influências da instituição escolar no desenvolvimento das perspectivas das professoras. </w:t>
      </w:r>
    </w:p>
    <w:p w:rsidR="003A648A" w:rsidRDefault="003D1D92" w:rsidP="00F475C4">
      <w:pPr>
        <w:ind w:firstLine="708"/>
        <w:jc w:val="both"/>
      </w:pPr>
      <w:r>
        <w:t xml:space="preserve">Beth </w:t>
      </w:r>
      <w:r w:rsidR="002202F3">
        <w:t xml:space="preserve">teve uma experiência durante a sua formação muito diferente daquela que teve no primeiro ano de atuação como docente. Trabalhava com oitavo ano, numa cidade grande, com muitos alunos, dividindo as aulas com mais </w:t>
      </w:r>
      <w:proofErr w:type="gramStart"/>
      <w:r w:rsidR="002202F3">
        <w:t>3</w:t>
      </w:r>
      <w:proofErr w:type="gramEnd"/>
      <w:r w:rsidR="002202F3">
        <w:t xml:space="preserve"> ou 4 professores. O currículo era pronto, e bem definido, que se baseava em testes que definiam os níveis dos alunos. O diretor era bastante presente na escola. Beth se referia a sua conduta muito carinhosamente, destacando </w:t>
      </w:r>
      <w:proofErr w:type="gramStart"/>
      <w:r w:rsidR="002202F3">
        <w:t>as</w:t>
      </w:r>
      <w:proofErr w:type="gramEnd"/>
      <w:r w:rsidR="002202F3">
        <w:t xml:space="preserve"> vezes em que pode escolher os conteúdos e recursos didáticos. Traz a importância de fazer o estudante pensar, se refere </w:t>
      </w:r>
      <w:proofErr w:type="gramStart"/>
      <w:r w:rsidR="002202F3">
        <w:t>a</w:t>
      </w:r>
      <w:proofErr w:type="gramEnd"/>
      <w:r w:rsidR="002202F3">
        <w:t xml:space="preserve"> atuação rotineira e pré-determinada, porque sua conduta acaba acontecendo </w:t>
      </w:r>
      <w:r w:rsidR="002202F3">
        <w:lastRenderedPageBreak/>
        <w:t xml:space="preserve">num ambiente muito controlado externamente. Ao final desse ano, a prática de Beth praticamente não </w:t>
      </w:r>
      <w:proofErr w:type="gramStart"/>
      <w:r w:rsidR="002202F3">
        <w:t>mudou,</w:t>
      </w:r>
      <w:proofErr w:type="gramEnd"/>
      <w:r w:rsidR="002202F3">
        <w:t xml:space="preserve"> apesar dela dizer que tem mais confiança em si mesma. Por muitos dias ela se dedicou a dar exercícios e fazer práticas para que seus alunos obtivessem bons resultados nas provas finais. </w:t>
      </w:r>
      <w:r w:rsidR="003A648A">
        <w:t xml:space="preserve">Suas ações já não estavam mais tão preocupadas em estimular o pensamento criativo dos alunos. Seu pensamento sobre a maneira de planejar a aula também mudou, ela acha que não precisa se dedicar tanto. </w:t>
      </w:r>
    </w:p>
    <w:p w:rsidR="003D1D92" w:rsidRDefault="003A648A" w:rsidP="00F475C4">
      <w:pPr>
        <w:ind w:firstLine="708"/>
        <w:jc w:val="both"/>
      </w:pPr>
      <w:r>
        <w:t xml:space="preserve">A outra professora é Hannah, que durante a sua formação atuou numa escola bastante fechada, com relação ao currículo, que tinha muitos alunos, e era bastante rígida com eles. Exigiam de Hannah uma relação fria e distante com os alunos, coisa que ela não conseguia fazer, além de questionar outras práticas. Durante esse período, Hannah se viu obrigada a agir de uma maneira que não condizia com suas crenças, que acabaram sendo reforçadas. Já durante sua atuação como docente, no oitavo ano, ela trabalhava com todas as matérias, e os professores tinham bastante liberdade com relação ao planejamento ou ao currículo. Hannah era criticada, por pais e professores, pela sua maneira informal de lidar com os alunos. A comunidade escolar era caracterizada como bastante conservadora. Ela descrevia a sua maneira de ensinar como “humanista”, pensando em como fazer a aprendizagem ser divertida para si e para seus alunos. </w:t>
      </w:r>
      <w:r w:rsidR="000C18D7">
        <w:t xml:space="preserve">Acabava se sentindo dependente dos livros textos e por sua incapacidade de pensar num programa de conteúdos diferente daquele proposto. Chegou um momento em que pensou em largar a profissão, mas, ao longo do tempo, esse pensamento foi mudando, e Hannah foi ficando mais satisfeita com sua atuação, agindo mais de acordo com as suas crenças. Ela acabou redefinindo significativamente aspectos da escola em relação a sua própria aula, modificando sua conduta para dar maior consistência às suas crenças. </w:t>
      </w:r>
    </w:p>
    <w:p w:rsidR="009707FD" w:rsidRDefault="000C18D7" w:rsidP="00F475C4">
      <w:pPr>
        <w:ind w:firstLine="708"/>
        <w:jc w:val="both"/>
      </w:pPr>
      <w:r>
        <w:t>O estudo conclui que</w:t>
      </w:r>
      <w:r w:rsidR="009707FD">
        <w:t>,</w:t>
      </w:r>
      <w:r>
        <w:t xml:space="preserve"> ao longo do tempo</w:t>
      </w:r>
      <w:r w:rsidR="009707FD">
        <w:t>,</w:t>
      </w:r>
      <w:r>
        <w:t xml:space="preserve"> a relação entre as crenças e a conduta </w:t>
      </w:r>
      <w:r w:rsidR="004B314F">
        <w:t>vai</w:t>
      </w:r>
      <w:r w:rsidR="009707FD">
        <w:t xml:space="preserve"> ficando menos inconsistente, e essa mudança, seja na conduta, seja na crença, tem relação com características da história, das capacidades e da vontade de assumir riscos de cada um, além da capacidade de lidar com o contexto político e social de sua sala de aula. Nas palavras dos autores: </w:t>
      </w:r>
    </w:p>
    <w:p w:rsidR="000C18D7" w:rsidRDefault="009707FD" w:rsidP="009707FD">
      <w:pPr>
        <w:ind w:left="2268"/>
        <w:jc w:val="both"/>
        <w:rPr>
          <w:sz w:val="20"/>
          <w:szCs w:val="20"/>
        </w:rPr>
      </w:pPr>
      <w:r w:rsidRPr="009707FD">
        <w:rPr>
          <w:sz w:val="20"/>
          <w:szCs w:val="20"/>
        </w:rPr>
        <w:t xml:space="preserve">“O pensamento do professor é somente resultado de uma história individual e de um estado psicológico do indivíduo. (...) o pensamento não estava modelado pelas condições sócio-políticas da </w:t>
      </w:r>
      <w:proofErr w:type="gramStart"/>
      <w:r w:rsidRPr="009707FD">
        <w:rPr>
          <w:sz w:val="20"/>
          <w:szCs w:val="20"/>
        </w:rPr>
        <w:t>escola.</w:t>
      </w:r>
      <w:proofErr w:type="gramEnd"/>
      <w:r w:rsidRPr="009707FD">
        <w:rPr>
          <w:sz w:val="20"/>
          <w:szCs w:val="20"/>
        </w:rPr>
        <w:t>(...) o movimento a uma consistência entre crença e conduta foi resultado de um processo negociado e interativo entre os indivíduos e os apoios e obstáculos organizativos”</w:t>
      </w:r>
      <w:r>
        <w:rPr>
          <w:sz w:val="20"/>
          <w:szCs w:val="20"/>
        </w:rPr>
        <w:t xml:space="preserve"> (p.148)</w:t>
      </w:r>
    </w:p>
    <w:p w:rsidR="009707FD" w:rsidRDefault="0056113A" w:rsidP="009707FD">
      <w:pPr>
        <w:jc w:val="center"/>
        <w:rPr>
          <w:b/>
        </w:rPr>
      </w:pPr>
      <w:r>
        <w:rPr>
          <w:b/>
        </w:rPr>
        <w:t>Comentário</w:t>
      </w:r>
      <w:r w:rsidR="009707FD" w:rsidRPr="005F31D4">
        <w:rPr>
          <w:b/>
        </w:rPr>
        <w:t xml:space="preserve"> –</w:t>
      </w:r>
      <w:r w:rsidR="009707FD">
        <w:rPr>
          <w:b/>
        </w:rPr>
        <w:t xml:space="preserve"> </w:t>
      </w:r>
      <w:r w:rsidR="009707FD" w:rsidRPr="00183601">
        <w:rPr>
          <w:b/>
        </w:rPr>
        <w:t xml:space="preserve">Influencias </w:t>
      </w:r>
      <w:proofErr w:type="spellStart"/>
      <w:r w:rsidR="009707FD" w:rsidRPr="00183601">
        <w:rPr>
          <w:b/>
        </w:rPr>
        <w:t>individuales</w:t>
      </w:r>
      <w:proofErr w:type="spellEnd"/>
      <w:r w:rsidR="009707FD" w:rsidRPr="00183601">
        <w:rPr>
          <w:b/>
        </w:rPr>
        <w:t xml:space="preserve"> y </w:t>
      </w:r>
      <w:proofErr w:type="spellStart"/>
      <w:r w:rsidR="009707FD" w:rsidRPr="00183601">
        <w:rPr>
          <w:b/>
        </w:rPr>
        <w:t>contextuales</w:t>
      </w:r>
      <w:proofErr w:type="spellEnd"/>
      <w:r w:rsidR="009707FD" w:rsidRPr="00183601">
        <w:rPr>
          <w:b/>
        </w:rPr>
        <w:t xml:space="preserve"> em </w:t>
      </w:r>
      <w:proofErr w:type="spellStart"/>
      <w:r w:rsidR="009707FD" w:rsidRPr="00183601">
        <w:rPr>
          <w:b/>
        </w:rPr>
        <w:t>las</w:t>
      </w:r>
      <w:proofErr w:type="spellEnd"/>
      <w:r w:rsidR="009707FD" w:rsidRPr="00183601">
        <w:rPr>
          <w:b/>
        </w:rPr>
        <w:t xml:space="preserve"> relaciones entre </w:t>
      </w:r>
      <w:proofErr w:type="spellStart"/>
      <w:r w:rsidR="009707FD" w:rsidRPr="00183601">
        <w:rPr>
          <w:b/>
        </w:rPr>
        <w:t>las</w:t>
      </w:r>
      <w:proofErr w:type="spellEnd"/>
      <w:r w:rsidR="009707FD" w:rsidRPr="00183601">
        <w:rPr>
          <w:b/>
        </w:rPr>
        <w:t xml:space="preserve"> </w:t>
      </w:r>
      <w:proofErr w:type="spellStart"/>
      <w:r w:rsidR="009707FD" w:rsidRPr="00183601">
        <w:rPr>
          <w:b/>
        </w:rPr>
        <w:t>creencias</w:t>
      </w:r>
      <w:proofErr w:type="spellEnd"/>
      <w:r w:rsidR="009707FD" w:rsidRPr="00183601">
        <w:rPr>
          <w:b/>
        </w:rPr>
        <w:t xml:space="preserve"> y </w:t>
      </w:r>
      <w:proofErr w:type="spellStart"/>
      <w:proofErr w:type="gramStart"/>
      <w:r w:rsidR="009707FD" w:rsidRPr="00183601">
        <w:rPr>
          <w:b/>
        </w:rPr>
        <w:t>del</w:t>
      </w:r>
      <w:proofErr w:type="spellEnd"/>
      <w:proofErr w:type="gramEnd"/>
      <w:r w:rsidR="009707FD" w:rsidRPr="00183601">
        <w:rPr>
          <w:b/>
        </w:rPr>
        <w:t xml:space="preserve"> </w:t>
      </w:r>
      <w:proofErr w:type="spellStart"/>
      <w:r w:rsidR="009707FD" w:rsidRPr="00183601">
        <w:rPr>
          <w:b/>
        </w:rPr>
        <w:t>profesor</w:t>
      </w:r>
      <w:proofErr w:type="spellEnd"/>
      <w:r w:rsidR="009707FD" w:rsidRPr="00183601">
        <w:rPr>
          <w:b/>
        </w:rPr>
        <w:t xml:space="preserve"> y </w:t>
      </w:r>
      <w:proofErr w:type="spellStart"/>
      <w:r w:rsidR="009707FD" w:rsidRPr="00183601">
        <w:rPr>
          <w:b/>
        </w:rPr>
        <w:t>su</w:t>
      </w:r>
      <w:proofErr w:type="spellEnd"/>
      <w:r w:rsidR="009707FD" w:rsidRPr="00183601">
        <w:rPr>
          <w:b/>
        </w:rPr>
        <w:t xml:space="preserve"> </w:t>
      </w:r>
      <w:proofErr w:type="spellStart"/>
      <w:r w:rsidR="009707FD" w:rsidRPr="00183601">
        <w:rPr>
          <w:b/>
        </w:rPr>
        <w:t>conducta</w:t>
      </w:r>
      <w:proofErr w:type="spellEnd"/>
      <w:r w:rsidR="009707FD" w:rsidRPr="00183601">
        <w:rPr>
          <w:b/>
        </w:rPr>
        <w:t xml:space="preserve"> de classe: </w:t>
      </w:r>
      <w:proofErr w:type="spellStart"/>
      <w:r w:rsidR="009707FD" w:rsidRPr="00183601">
        <w:rPr>
          <w:b/>
        </w:rPr>
        <w:t>estudios</w:t>
      </w:r>
      <w:proofErr w:type="spellEnd"/>
      <w:r w:rsidR="009707FD" w:rsidRPr="00183601">
        <w:rPr>
          <w:b/>
        </w:rPr>
        <w:t xml:space="preserve"> de caso de dos principiantes de </w:t>
      </w:r>
      <w:r w:rsidR="009707FD">
        <w:rPr>
          <w:b/>
        </w:rPr>
        <w:t>E</w:t>
      </w:r>
      <w:r w:rsidR="009707FD" w:rsidRPr="00183601">
        <w:rPr>
          <w:b/>
        </w:rPr>
        <w:t xml:space="preserve">stados </w:t>
      </w:r>
      <w:r w:rsidR="009707FD">
        <w:rPr>
          <w:b/>
        </w:rPr>
        <w:t>U</w:t>
      </w:r>
      <w:r w:rsidR="009707FD" w:rsidRPr="00183601">
        <w:rPr>
          <w:b/>
        </w:rPr>
        <w:t>nidos</w:t>
      </w:r>
      <w:r w:rsidR="009707FD">
        <w:rPr>
          <w:b/>
        </w:rPr>
        <w:t xml:space="preserve"> (B. R. </w:t>
      </w:r>
      <w:proofErr w:type="spellStart"/>
      <w:r w:rsidR="009707FD">
        <w:rPr>
          <w:b/>
        </w:rPr>
        <w:t>Tabashnick</w:t>
      </w:r>
      <w:proofErr w:type="spellEnd"/>
      <w:r w:rsidR="009707FD">
        <w:rPr>
          <w:b/>
        </w:rPr>
        <w:t xml:space="preserve"> y </w:t>
      </w:r>
      <w:proofErr w:type="spellStart"/>
      <w:r w:rsidR="009707FD">
        <w:rPr>
          <w:b/>
        </w:rPr>
        <w:t>K.M.</w:t>
      </w:r>
      <w:proofErr w:type="spellEnd"/>
      <w:r w:rsidR="009707FD">
        <w:rPr>
          <w:b/>
        </w:rPr>
        <w:t xml:space="preserve"> </w:t>
      </w:r>
      <w:proofErr w:type="spellStart"/>
      <w:r w:rsidR="009707FD">
        <w:rPr>
          <w:b/>
        </w:rPr>
        <w:t>Zeichner</w:t>
      </w:r>
      <w:proofErr w:type="spellEnd"/>
      <w:r w:rsidR="009707FD">
        <w:rPr>
          <w:b/>
        </w:rPr>
        <w:t>)</w:t>
      </w:r>
    </w:p>
    <w:p w:rsidR="009707FD" w:rsidRPr="0056113A" w:rsidRDefault="0056113A" w:rsidP="009707FD">
      <w:pPr>
        <w:jc w:val="both"/>
      </w:pPr>
      <w:r w:rsidRPr="0056113A">
        <w:t xml:space="preserve">O texto traz uma boa descrição sobre as professoras, mas as reflexões revelam pouco embasamento teórico, e parecem ser um tanto intuitivas. No final, fiquei em dúvida sobre a conclusão de que as mudanças que aproximaram </w:t>
      </w:r>
      <w:r>
        <w:t xml:space="preserve">as crenças </w:t>
      </w:r>
      <w:r w:rsidRPr="0056113A">
        <w:t>da</w:t>
      </w:r>
      <w:r>
        <w:t>s</w:t>
      </w:r>
      <w:r w:rsidRPr="0056113A">
        <w:t xml:space="preserve"> conduta</w:t>
      </w:r>
      <w:r>
        <w:t>s</w:t>
      </w:r>
      <w:r w:rsidRPr="0056113A">
        <w:t xml:space="preserve"> das professoras tenha</w:t>
      </w:r>
      <w:r>
        <w:t>m</w:t>
      </w:r>
      <w:r w:rsidRPr="0056113A">
        <w:t xml:space="preserve"> sido </w:t>
      </w:r>
      <w:proofErr w:type="gramStart"/>
      <w:r w:rsidRPr="0056113A">
        <w:t>mais pessoal (pela história individual e o estado psicológico)</w:t>
      </w:r>
      <w:proofErr w:type="gramEnd"/>
      <w:r w:rsidRPr="0056113A">
        <w:t xml:space="preserve"> do que pelas condições sócio-políticas. As negociações e interações dos indivíduos são permeadas por condições sociais. Será que dá pra concordar com os autores? Eu não consigo me concordar ou rejeitar as conclusões do estudo. </w:t>
      </w:r>
    </w:p>
    <w:sectPr w:rsidR="009707FD" w:rsidRPr="0056113A" w:rsidSect="003476E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AB7"/>
    <w:multiLevelType w:val="hybridMultilevel"/>
    <w:tmpl w:val="4E1CFF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13AF2"/>
    <w:multiLevelType w:val="hybridMultilevel"/>
    <w:tmpl w:val="758CFB16"/>
    <w:lvl w:ilvl="0" w:tplc="6DD275CC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E06F6"/>
    <w:multiLevelType w:val="hybridMultilevel"/>
    <w:tmpl w:val="D8F271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958B4"/>
    <w:multiLevelType w:val="hybridMultilevel"/>
    <w:tmpl w:val="E2AED38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27BFF"/>
    <w:multiLevelType w:val="hybridMultilevel"/>
    <w:tmpl w:val="951269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93F22"/>
    <w:multiLevelType w:val="hybridMultilevel"/>
    <w:tmpl w:val="CC66D9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344A2"/>
    <w:rsid w:val="000048E2"/>
    <w:rsid w:val="00007A7E"/>
    <w:rsid w:val="0001203B"/>
    <w:rsid w:val="0002016E"/>
    <w:rsid w:val="000370B1"/>
    <w:rsid w:val="0006367C"/>
    <w:rsid w:val="00072FBF"/>
    <w:rsid w:val="00082920"/>
    <w:rsid w:val="00093A12"/>
    <w:rsid w:val="00095630"/>
    <w:rsid w:val="000A020C"/>
    <w:rsid w:val="000A3980"/>
    <w:rsid w:val="000B19B9"/>
    <w:rsid w:val="000C18D7"/>
    <w:rsid w:val="000D7A7E"/>
    <w:rsid w:val="000F2F9E"/>
    <w:rsid w:val="00107E92"/>
    <w:rsid w:val="00113D33"/>
    <w:rsid w:val="001344A2"/>
    <w:rsid w:val="001460A8"/>
    <w:rsid w:val="00183601"/>
    <w:rsid w:val="00191AD1"/>
    <w:rsid w:val="001A1F4B"/>
    <w:rsid w:val="001A5FE3"/>
    <w:rsid w:val="00201176"/>
    <w:rsid w:val="00203F19"/>
    <w:rsid w:val="00210181"/>
    <w:rsid w:val="002202F3"/>
    <w:rsid w:val="0022202D"/>
    <w:rsid w:val="002240C3"/>
    <w:rsid w:val="00233830"/>
    <w:rsid w:val="00240880"/>
    <w:rsid w:val="002507AF"/>
    <w:rsid w:val="0025156C"/>
    <w:rsid w:val="00251B9A"/>
    <w:rsid w:val="002615A9"/>
    <w:rsid w:val="0026284D"/>
    <w:rsid w:val="002661A9"/>
    <w:rsid w:val="00277968"/>
    <w:rsid w:val="002A2B03"/>
    <w:rsid w:val="002A5DD3"/>
    <w:rsid w:val="002A74DA"/>
    <w:rsid w:val="002B18CB"/>
    <w:rsid w:val="002B251F"/>
    <w:rsid w:val="002C10FE"/>
    <w:rsid w:val="002C6E15"/>
    <w:rsid w:val="002D68DC"/>
    <w:rsid w:val="002E0524"/>
    <w:rsid w:val="002E12FF"/>
    <w:rsid w:val="002E2A19"/>
    <w:rsid w:val="002E38B7"/>
    <w:rsid w:val="00302AA9"/>
    <w:rsid w:val="003058EC"/>
    <w:rsid w:val="003077C9"/>
    <w:rsid w:val="0032028D"/>
    <w:rsid w:val="00327EBD"/>
    <w:rsid w:val="00344D46"/>
    <w:rsid w:val="003476E7"/>
    <w:rsid w:val="003529AB"/>
    <w:rsid w:val="00355688"/>
    <w:rsid w:val="00355D0B"/>
    <w:rsid w:val="003649F4"/>
    <w:rsid w:val="00382626"/>
    <w:rsid w:val="003A2083"/>
    <w:rsid w:val="003A648A"/>
    <w:rsid w:val="003B0A8E"/>
    <w:rsid w:val="003B4151"/>
    <w:rsid w:val="003B4594"/>
    <w:rsid w:val="003B7426"/>
    <w:rsid w:val="003C2578"/>
    <w:rsid w:val="003C6246"/>
    <w:rsid w:val="003D1D92"/>
    <w:rsid w:val="003E39E2"/>
    <w:rsid w:val="003F4C96"/>
    <w:rsid w:val="00407414"/>
    <w:rsid w:val="00411C64"/>
    <w:rsid w:val="004179A3"/>
    <w:rsid w:val="004238F0"/>
    <w:rsid w:val="0045145B"/>
    <w:rsid w:val="00462D7A"/>
    <w:rsid w:val="0046304F"/>
    <w:rsid w:val="00483321"/>
    <w:rsid w:val="004B1740"/>
    <w:rsid w:val="004B25AC"/>
    <w:rsid w:val="004B314F"/>
    <w:rsid w:val="004C184A"/>
    <w:rsid w:val="004D0AF7"/>
    <w:rsid w:val="004E2FE2"/>
    <w:rsid w:val="00504AAF"/>
    <w:rsid w:val="00537428"/>
    <w:rsid w:val="00541F79"/>
    <w:rsid w:val="0054505E"/>
    <w:rsid w:val="005513B2"/>
    <w:rsid w:val="005547F4"/>
    <w:rsid w:val="00555F38"/>
    <w:rsid w:val="0056113A"/>
    <w:rsid w:val="00562A8D"/>
    <w:rsid w:val="00564A4C"/>
    <w:rsid w:val="00564C31"/>
    <w:rsid w:val="00566A23"/>
    <w:rsid w:val="00576C52"/>
    <w:rsid w:val="00577AEF"/>
    <w:rsid w:val="0058556A"/>
    <w:rsid w:val="00585DE7"/>
    <w:rsid w:val="0058784D"/>
    <w:rsid w:val="005924F4"/>
    <w:rsid w:val="005A135A"/>
    <w:rsid w:val="005A203E"/>
    <w:rsid w:val="005A45D4"/>
    <w:rsid w:val="005B2D36"/>
    <w:rsid w:val="005E2B4C"/>
    <w:rsid w:val="005F31D4"/>
    <w:rsid w:val="005F31F4"/>
    <w:rsid w:val="005F454F"/>
    <w:rsid w:val="006034D8"/>
    <w:rsid w:val="00625D71"/>
    <w:rsid w:val="006517AF"/>
    <w:rsid w:val="00652921"/>
    <w:rsid w:val="006571FE"/>
    <w:rsid w:val="0068335A"/>
    <w:rsid w:val="00683443"/>
    <w:rsid w:val="006869AA"/>
    <w:rsid w:val="0069256E"/>
    <w:rsid w:val="00695D4A"/>
    <w:rsid w:val="006C5FC8"/>
    <w:rsid w:val="006C76A7"/>
    <w:rsid w:val="006D23C8"/>
    <w:rsid w:val="007252EA"/>
    <w:rsid w:val="00741AB7"/>
    <w:rsid w:val="0076228F"/>
    <w:rsid w:val="00763917"/>
    <w:rsid w:val="00780251"/>
    <w:rsid w:val="007858C4"/>
    <w:rsid w:val="007A6888"/>
    <w:rsid w:val="007A6C9C"/>
    <w:rsid w:val="007B0BEB"/>
    <w:rsid w:val="007C3CDF"/>
    <w:rsid w:val="007D58EE"/>
    <w:rsid w:val="007D63F5"/>
    <w:rsid w:val="007E3CD8"/>
    <w:rsid w:val="007E69E2"/>
    <w:rsid w:val="007F382A"/>
    <w:rsid w:val="008207B8"/>
    <w:rsid w:val="00824DE2"/>
    <w:rsid w:val="008366C0"/>
    <w:rsid w:val="0083691A"/>
    <w:rsid w:val="00850BB1"/>
    <w:rsid w:val="00860A0A"/>
    <w:rsid w:val="0086468D"/>
    <w:rsid w:val="00896A72"/>
    <w:rsid w:val="008A18EF"/>
    <w:rsid w:val="008C1122"/>
    <w:rsid w:val="008D3869"/>
    <w:rsid w:val="008D38B1"/>
    <w:rsid w:val="008E0273"/>
    <w:rsid w:val="008E2AAB"/>
    <w:rsid w:val="008E6BD2"/>
    <w:rsid w:val="00901057"/>
    <w:rsid w:val="00933428"/>
    <w:rsid w:val="00935F43"/>
    <w:rsid w:val="00946925"/>
    <w:rsid w:val="00947BE9"/>
    <w:rsid w:val="009573C7"/>
    <w:rsid w:val="009707FD"/>
    <w:rsid w:val="009A64F8"/>
    <w:rsid w:val="009C3397"/>
    <w:rsid w:val="009D6071"/>
    <w:rsid w:val="009F1BC7"/>
    <w:rsid w:val="00A03508"/>
    <w:rsid w:val="00A04C3E"/>
    <w:rsid w:val="00A07493"/>
    <w:rsid w:val="00A128EA"/>
    <w:rsid w:val="00A33122"/>
    <w:rsid w:val="00A33B71"/>
    <w:rsid w:val="00A4120C"/>
    <w:rsid w:val="00A607E3"/>
    <w:rsid w:val="00A63B9C"/>
    <w:rsid w:val="00A91F1B"/>
    <w:rsid w:val="00A948F4"/>
    <w:rsid w:val="00AC3DDA"/>
    <w:rsid w:val="00AC78FE"/>
    <w:rsid w:val="00AD4BB8"/>
    <w:rsid w:val="00B13F97"/>
    <w:rsid w:val="00B212CC"/>
    <w:rsid w:val="00B24C95"/>
    <w:rsid w:val="00B418C8"/>
    <w:rsid w:val="00B47764"/>
    <w:rsid w:val="00B52959"/>
    <w:rsid w:val="00B548B3"/>
    <w:rsid w:val="00B67CDB"/>
    <w:rsid w:val="00B77015"/>
    <w:rsid w:val="00B811F2"/>
    <w:rsid w:val="00B974FB"/>
    <w:rsid w:val="00BA203E"/>
    <w:rsid w:val="00BA347F"/>
    <w:rsid w:val="00BC7ACF"/>
    <w:rsid w:val="00BF4026"/>
    <w:rsid w:val="00C0294F"/>
    <w:rsid w:val="00C0337F"/>
    <w:rsid w:val="00C05896"/>
    <w:rsid w:val="00C569E4"/>
    <w:rsid w:val="00C6029F"/>
    <w:rsid w:val="00C67399"/>
    <w:rsid w:val="00C70DDC"/>
    <w:rsid w:val="00C833C2"/>
    <w:rsid w:val="00C83E8C"/>
    <w:rsid w:val="00C85451"/>
    <w:rsid w:val="00C90B37"/>
    <w:rsid w:val="00CF3C8D"/>
    <w:rsid w:val="00D02CC4"/>
    <w:rsid w:val="00D04A03"/>
    <w:rsid w:val="00D11477"/>
    <w:rsid w:val="00D143C4"/>
    <w:rsid w:val="00D54C91"/>
    <w:rsid w:val="00D56F7C"/>
    <w:rsid w:val="00D61C52"/>
    <w:rsid w:val="00D74558"/>
    <w:rsid w:val="00D85450"/>
    <w:rsid w:val="00D85E70"/>
    <w:rsid w:val="00DB4E05"/>
    <w:rsid w:val="00DC5F1C"/>
    <w:rsid w:val="00DD4B8E"/>
    <w:rsid w:val="00DE2635"/>
    <w:rsid w:val="00DE2E59"/>
    <w:rsid w:val="00DE6521"/>
    <w:rsid w:val="00DE7AFE"/>
    <w:rsid w:val="00DF33AD"/>
    <w:rsid w:val="00E02578"/>
    <w:rsid w:val="00E03A80"/>
    <w:rsid w:val="00E10099"/>
    <w:rsid w:val="00E118A5"/>
    <w:rsid w:val="00E309F9"/>
    <w:rsid w:val="00E476D1"/>
    <w:rsid w:val="00E47A07"/>
    <w:rsid w:val="00EA4F38"/>
    <w:rsid w:val="00EA75C6"/>
    <w:rsid w:val="00ED0669"/>
    <w:rsid w:val="00ED1DE9"/>
    <w:rsid w:val="00EF7F98"/>
    <w:rsid w:val="00F22FDC"/>
    <w:rsid w:val="00F23927"/>
    <w:rsid w:val="00F23D31"/>
    <w:rsid w:val="00F30617"/>
    <w:rsid w:val="00F37960"/>
    <w:rsid w:val="00F45B50"/>
    <w:rsid w:val="00F475C4"/>
    <w:rsid w:val="00F61113"/>
    <w:rsid w:val="00F80484"/>
    <w:rsid w:val="00F949C5"/>
    <w:rsid w:val="00FB17F0"/>
    <w:rsid w:val="00FC7134"/>
    <w:rsid w:val="00FF5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2F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2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292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02AA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1836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1052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</dc:creator>
  <cp:lastModifiedBy>Operador</cp:lastModifiedBy>
  <cp:revision>11</cp:revision>
  <dcterms:created xsi:type="dcterms:W3CDTF">2014-05-08T02:06:00Z</dcterms:created>
  <dcterms:modified xsi:type="dcterms:W3CDTF">2014-05-11T14:12:00Z</dcterms:modified>
</cp:coreProperties>
</file>