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B6" w:rsidRDefault="003E3D57" w:rsidP="003E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  <w:r w:rsidRPr="003E3D57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>Saúde Pública -</w:t>
      </w:r>
      <w:proofErr w:type="gramStart"/>
      <w:r w:rsidRPr="003E3D57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> 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>Dinâmica da d</w:t>
      </w:r>
      <w:r w:rsidR="00BB04B6" w:rsidRPr="00BB04B6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>isciplina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 xml:space="preserve"> e processo avaliativo</w:t>
      </w:r>
    </w:p>
    <w:p w:rsidR="003E3D57" w:rsidRPr="00BB04B6" w:rsidRDefault="003E3D57" w:rsidP="003E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</w:p>
    <w:p w:rsidR="00BB04B6" w:rsidRPr="00BB04B6" w:rsidRDefault="00BB04B6" w:rsidP="003E3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04B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                       </w:t>
      </w:r>
      <w:r w:rsidR="003E3D57">
        <w:rPr>
          <w:rFonts w:ascii="Times New Roman" w:eastAsia="Times New Roman" w:hAnsi="Times New Roman" w:cs="Times New Roman"/>
          <w:sz w:val="24"/>
          <w:szCs w:val="24"/>
          <w:lang w:eastAsia="pt-BR"/>
        </w:rPr>
        <w:t>A disciplina Saúde Pública</w:t>
      </w:r>
      <w:proofErr w:type="gramStart"/>
      <w:r w:rsidR="003E3D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>propõe atividades de estudo/discussão acerca da saúde no Brasil, oferecendo apostilas, textos e acesso a documentos oficiais</w:t>
      </w:r>
      <w:r w:rsidR="003E3D5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aulas presenciais e debates pelo Fórum de discussões. Esta atividade é realizada participando no Fórum de Discussão, seguindo as atividades programadas e organizadas por meio dos cinco diferentes roteiros de grandes temas, sendo percorrido um novo roteiro a cada semana.  Cada turma (A e B) é dividida em </w:t>
      </w:r>
      <w:proofErr w:type="gramStart"/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Grupos Moderadores, com cerca de 6 alunos em cada grupo, encarregado de apresentar semanalmente uma </w:t>
      </w:r>
      <w:r w:rsidRPr="00BB04B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síntese</w:t>
      </w:r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discussão no Fórum, destacando os comentários, assuntos pendentes, dificuldades e sugestões - vide a Instrução aos Grupos Moderadores em Material de Apoio. A reunião para síntese ocorre às terças-feiras às </w:t>
      </w:r>
      <w:proofErr w:type="gramStart"/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>16:30</w:t>
      </w:r>
      <w:proofErr w:type="gramEnd"/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horas, com presença obrigatória de todos os estudantes, docentes e do Grupo Moderador. Tanto no Fórum quanto nos relatórios é importante demonstrar: entendimento da matéria, capacidade de comparar, elaborar informações, pesquisar questões subjacentes, descobrir novos elementos (inclusive portais de informações), capacidade de análise de situação de saúde e de conclusão de forma sintética. Lembre-se que </w:t>
      </w:r>
      <w:r w:rsidRPr="00BB04B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todas as intervenções pertinentes são bem vindas</w:t>
      </w:r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! Metade da nota do Curso vem destas atividades de participação no Fórum de discussão, postando seu comentário depois de procedidas </w:t>
      </w:r>
      <w:proofErr w:type="gramStart"/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proofErr w:type="gramEnd"/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leituras orientadas pelos roteiros de cada semana e da qualidade da participação em sala (interesse, pontualidade, pertinência dos comentários). Não é necessário a cada aluno fazer mais de </w:t>
      </w:r>
      <w:proofErr w:type="gramStart"/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intervenções durante todo o curso (1 por tema).</w:t>
      </w:r>
    </w:p>
    <w:p w:rsidR="00BB04B6" w:rsidRPr="00BB04B6" w:rsidRDefault="00BB04B6" w:rsidP="003E3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 A outra metade da nota provém do </w:t>
      </w:r>
      <w:r w:rsidRPr="00BB04B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TRABALHO PRÁTICO</w:t>
      </w:r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>; Ele é o estudo da atenção à saúde nu</w:t>
      </w:r>
      <w:r w:rsidR="003E3D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município da escolha do aluno, </w:t>
      </w:r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preferência, aquele onde reside, ou onde pensaria um dia ir trabalhar. O relatório do Trabalho Prático deverá incluir dados quantitativos e qualitativos </w:t>
      </w:r>
      <w:r w:rsidRPr="00BB04B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pesquisados,</w:t>
      </w:r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B04B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elaborados e analisados pelos alunos, com comentários próprios sobre a situação encontrada. O resultado final do Trabalho Prático deve</w:t>
      </w:r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articular os conteúdos dos cinco grandes temas. Informe o Coordenador da Disciplina acerca do Município da sua escolha (não é permitido repetir município - veja os já escolhidos por seus colegas clicando em Trabalho Prático na página inicial). No máximo dois alunos podem se agrupar para a realização do trabalho prático.</w:t>
      </w:r>
    </w:p>
    <w:p w:rsidR="00BB04B6" w:rsidRPr="00BB04B6" w:rsidRDefault="00BB04B6" w:rsidP="003E3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>Bom Trabalho</w:t>
      </w:r>
      <w:proofErr w:type="gramStart"/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>!!!!</w:t>
      </w:r>
      <w:proofErr w:type="gramEnd"/>
    </w:p>
    <w:p w:rsidR="00BB04B6" w:rsidRPr="00BB04B6" w:rsidRDefault="00BB04B6" w:rsidP="003E3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                                                   </w:t>
      </w:r>
      <w:proofErr w:type="spellStart"/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Maria do Carmo </w:t>
      </w:r>
      <w:r w:rsidR="003E3D57">
        <w:rPr>
          <w:rFonts w:ascii="Times New Roman" w:eastAsia="Times New Roman" w:hAnsi="Times New Roman" w:cs="Times New Roman"/>
          <w:sz w:val="24"/>
          <w:szCs w:val="24"/>
          <w:lang w:eastAsia="pt-BR"/>
        </w:rPr>
        <w:t>Caccia Bava</w:t>
      </w:r>
      <w:bookmarkStart w:id="0" w:name="_GoBack"/>
      <w:bookmarkEnd w:id="0"/>
    </w:p>
    <w:p w:rsidR="00BB04B6" w:rsidRPr="00BB04B6" w:rsidRDefault="00BB04B6" w:rsidP="003E3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532F5" w:rsidRDefault="00E532F5" w:rsidP="003E3D57">
      <w:pPr>
        <w:jc w:val="both"/>
      </w:pPr>
    </w:p>
    <w:sectPr w:rsidR="00E532F5" w:rsidSect="007A4E19">
      <w:pgSz w:w="11907" w:h="16840" w:code="9"/>
      <w:pgMar w:top="1417" w:right="1134" w:bottom="141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B6"/>
    <w:rsid w:val="003E3D57"/>
    <w:rsid w:val="007A4E19"/>
    <w:rsid w:val="00BB04B6"/>
    <w:rsid w:val="00E5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2015-09-21T15:36:00Z</dcterms:created>
  <dcterms:modified xsi:type="dcterms:W3CDTF">2015-09-21T16:10:00Z</dcterms:modified>
</cp:coreProperties>
</file>