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A0E" w:rsidRDefault="00E13382" w:rsidP="00E13382">
      <w:pPr>
        <w:jc w:val="center"/>
        <w:rPr>
          <w:b/>
          <w:sz w:val="32"/>
          <w:szCs w:val="32"/>
          <w:u w:val="single"/>
        </w:rPr>
      </w:pPr>
      <w:r w:rsidRPr="00E13382">
        <w:rPr>
          <w:b/>
          <w:sz w:val="32"/>
          <w:szCs w:val="32"/>
          <w:u w:val="single"/>
        </w:rPr>
        <w:t>Macroeconomia 1</w:t>
      </w:r>
    </w:p>
    <w:p w:rsidR="00E13382" w:rsidRPr="00E13382" w:rsidRDefault="00E13382" w:rsidP="00E13382">
      <w:pPr>
        <w:pStyle w:val="PargrafodaLista"/>
        <w:numPr>
          <w:ilvl w:val="0"/>
          <w:numId w:val="2"/>
        </w:numPr>
        <w:rPr>
          <w:sz w:val="28"/>
          <w:szCs w:val="28"/>
          <w:u w:val="single"/>
        </w:rPr>
      </w:pPr>
      <w:r w:rsidRPr="00E13382">
        <w:rPr>
          <w:sz w:val="28"/>
          <w:szCs w:val="28"/>
          <w:u w:val="single"/>
        </w:rPr>
        <w:t>Economia Aberta: Produto, Taxa de Juros e Taxa de Câmbio</w:t>
      </w:r>
    </w:p>
    <w:p w:rsidR="00E13382" w:rsidRDefault="00E13382" w:rsidP="00E13382">
      <w:pPr>
        <w:rPr>
          <w:sz w:val="32"/>
          <w:szCs w:val="32"/>
          <w:u w:val="single"/>
        </w:rPr>
      </w:pPr>
    </w:p>
    <w:p w:rsidR="00E13382" w:rsidRDefault="00E13382" w:rsidP="00E13382">
      <w:pPr>
        <w:pStyle w:val="PargrafodaLista"/>
        <w:numPr>
          <w:ilvl w:val="0"/>
          <w:numId w:val="1"/>
        </w:numPr>
        <w:rPr>
          <w:sz w:val="24"/>
          <w:szCs w:val="24"/>
        </w:rPr>
      </w:pPr>
      <w:r w:rsidRPr="00E13382">
        <w:rPr>
          <w:sz w:val="24"/>
          <w:szCs w:val="24"/>
        </w:rPr>
        <w:t>Utilize o modelo de economia aberta de pequeno porte para prever o que aconteceria com a balança comercial, a taxa de câmbio</w:t>
      </w:r>
      <w:r>
        <w:rPr>
          <w:sz w:val="24"/>
          <w:szCs w:val="24"/>
        </w:rPr>
        <w:t xml:space="preserve"> real e a taxa de câmbio nominal em resposta a cada um dos seguintes eventos:</w:t>
      </w:r>
    </w:p>
    <w:p w:rsidR="00E13382" w:rsidRDefault="00E13382" w:rsidP="00E13382">
      <w:pPr>
        <w:pStyle w:val="PargrafodaLista"/>
        <w:rPr>
          <w:sz w:val="24"/>
          <w:szCs w:val="24"/>
        </w:rPr>
      </w:pPr>
    </w:p>
    <w:p w:rsidR="00E13382" w:rsidRDefault="00E13382" w:rsidP="00E13382">
      <w:pPr>
        <w:pStyle w:val="PargrafodaLista"/>
        <w:rPr>
          <w:sz w:val="24"/>
          <w:szCs w:val="24"/>
        </w:rPr>
      </w:pPr>
      <w:r>
        <w:rPr>
          <w:sz w:val="24"/>
          <w:szCs w:val="24"/>
        </w:rPr>
        <w:t>A – Uma queda na confiança dos consumidores quanto ao futuro induz os consumidores a gastarem menos e pouparem mais.</w:t>
      </w:r>
    </w:p>
    <w:p w:rsidR="00E13382" w:rsidRDefault="00E13382" w:rsidP="00E13382">
      <w:pPr>
        <w:pStyle w:val="PargrafodaLista"/>
        <w:rPr>
          <w:sz w:val="24"/>
          <w:szCs w:val="24"/>
        </w:rPr>
      </w:pPr>
      <w:r>
        <w:rPr>
          <w:sz w:val="24"/>
          <w:szCs w:val="24"/>
        </w:rPr>
        <w:t xml:space="preserve">B – O lançamento de uma linha especial de </w:t>
      </w:r>
      <w:proofErr w:type="spellStart"/>
      <w:r>
        <w:rPr>
          <w:sz w:val="24"/>
          <w:szCs w:val="24"/>
        </w:rPr>
        <w:t>Toyotas</w:t>
      </w:r>
      <w:proofErr w:type="spellEnd"/>
      <w:r>
        <w:rPr>
          <w:sz w:val="24"/>
          <w:szCs w:val="24"/>
        </w:rPr>
        <w:t xml:space="preserve"> faz com que alguns consumidores passem a preferir automóveis estrangeiros em relação a automóveis nacionais.</w:t>
      </w:r>
    </w:p>
    <w:p w:rsidR="00E13382" w:rsidRDefault="00E13382" w:rsidP="00E13382">
      <w:pPr>
        <w:pStyle w:val="PargrafodaLista"/>
        <w:rPr>
          <w:sz w:val="24"/>
          <w:szCs w:val="24"/>
        </w:rPr>
      </w:pPr>
      <w:r>
        <w:rPr>
          <w:sz w:val="24"/>
          <w:szCs w:val="24"/>
        </w:rPr>
        <w:t>C – A introdução de caixas eletrônicos reduz a demanda por dinheiro.</w:t>
      </w:r>
    </w:p>
    <w:p w:rsidR="00E13382" w:rsidRDefault="00E13382" w:rsidP="00E13382">
      <w:pPr>
        <w:pStyle w:val="PargrafodaLista"/>
        <w:rPr>
          <w:sz w:val="24"/>
          <w:szCs w:val="24"/>
        </w:rPr>
      </w:pPr>
    </w:p>
    <w:p w:rsidR="00E13382" w:rsidRDefault="00E13382" w:rsidP="00E13382">
      <w:pPr>
        <w:pStyle w:val="PargrafodaLista"/>
        <w:numPr>
          <w:ilvl w:val="0"/>
          <w:numId w:val="1"/>
        </w:numPr>
        <w:rPr>
          <w:sz w:val="24"/>
          <w:szCs w:val="24"/>
        </w:rPr>
      </w:pPr>
      <w:r>
        <w:rPr>
          <w:sz w:val="24"/>
          <w:szCs w:val="24"/>
        </w:rPr>
        <w:t>Considere uma economia descrita pelas seguintes equações:</w:t>
      </w:r>
    </w:p>
    <w:p w:rsidR="00E13382" w:rsidRPr="00E13382" w:rsidRDefault="00E13382" w:rsidP="00E13382">
      <w:pPr>
        <w:pStyle w:val="PargrafodaLista"/>
        <w:jc w:val="center"/>
        <w:rPr>
          <w:sz w:val="24"/>
          <w:szCs w:val="24"/>
          <w:lang w:val="en-US"/>
        </w:rPr>
      </w:pPr>
      <w:r w:rsidRPr="00E13382">
        <w:rPr>
          <w:sz w:val="24"/>
          <w:szCs w:val="24"/>
          <w:lang w:val="en-US"/>
        </w:rPr>
        <w:t>Y = C + I + G + NX</w:t>
      </w:r>
    </w:p>
    <w:p w:rsidR="00E13382" w:rsidRPr="00E13382" w:rsidRDefault="00E13382" w:rsidP="00E13382">
      <w:pPr>
        <w:pStyle w:val="PargrafodaLista"/>
        <w:jc w:val="center"/>
        <w:rPr>
          <w:sz w:val="24"/>
          <w:szCs w:val="24"/>
          <w:lang w:val="en-US"/>
        </w:rPr>
      </w:pPr>
      <w:r w:rsidRPr="00E13382">
        <w:rPr>
          <w:sz w:val="24"/>
          <w:szCs w:val="24"/>
          <w:lang w:val="en-US"/>
        </w:rPr>
        <w:t>Y = 5000</w:t>
      </w:r>
    </w:p>
    <w:p w:rsidR="00E13382" w:rsidRPr="00E13382" w:rsidRDefault="00E13382" w:rsidP="00E13382">
      <w:pPr>
        <w:pStyle w:val="PargrafodaLista"/>
        <w:jc w:val="center"/>
        <w:rPr>
          <w:sz w:val="24"/>
          <w:szCs w:val="24"/>
          <w:lang w:val="en-US"/>
        </w:rPr>
      </w:pPr>
      <w:r w:rsidRPr="00E13382">
        <w:rPr>
          <w:sz w:val="24"/>
          <w:szCs w:val="24"/>
          <w:lang w:val="en-US"/>
        </w:rPr>
        <w:t>G = 1000</w:t>
      </w:r>
    </w:p>
    <w:p w:rsidR="00E13382" w:rsidRPr="00E13382" w:rsidRDefault="00E13382" w:rsidP="00E13382">
      <w:pPr>
        <w:pStyle w:val="PargrafodaLista"/>
        <w:jc w:val="center"/>
        <w:rPr>
          <w:sz w:val="24"/>
          <w:szCs w:val="24"/>
          <w:lang w:val="en-US"/>
        </w:rPr>
      </w:pPr>
      <w:r w:rsidRPr="00E13382">
        <w:rPr>
          <w:sz w:val="24"/>
          <w:szCs w:val="24"/>
          <w:lang w:val="en-US"/>
        </w:rPr>
        <w:t>T = 1000</w:t>
      </w:r>
      <w:r>
        <w:rPr>
          <w:sz w:val="24"/>
          <w:szCs w:val="24"/>
          <w:lang w:val="en-US"/>
        </w:rPr>
        <w:t xml:space="preserve"> </w:t>
      </w:r>
    </w:p>
    <w:p w:rsidR="00E13382" w:rsidRPr="00E13382" w:rsidRDefault="00E13382" w:rsidP="00E13382">
      <w:pPr>
        <w:pStyle w:val="PargrafodaLista"/>
        <w:jc w:val="center"/>
        <w:rPr>
          <w:sz w:val="24"/>
          <w:szCs w:val="24"/>
          <w:lang w:val="en-US"/>
        </w:rPr>
      </w:pPr>
      <w:r w:rsidRPr="00E13382">
        <w:rPr>
          <w:sz w:val="24"/>
          <w:szCs w:val="24"/>
          <w:lang w:val="en-US"/>
        </w:rPr>
        <w:t>C = 250 + 0</w:t>
      </w:r>
      <w:proofErr w:type="gramStart"/>
      <w:r w:rsidRPr="00E13382">
        <w:rPr>
          <w:sz w:val="24"/>
          <w:szCs w:val="24"/>
          <w:lang w:val="en-US"/>
        </w:rPr>
        <w:t>,75</w:t>
      </w:r>
      <w:proofErr w:type="gramEnd"/>
      <w:r w:rsidRPr="00E13382">
        <w:rPr>
          <w:sz w:val="24"/>
          <w:szCs w:val="24"/>
          <w:lang w:val="en-US"/>
        </w:rPr>
        <w:t>(Y – T)</w:t>
      </w:r>
    </w:p>
    <w:p w:rsidR="00E13382" w:rsidRDefault="00E13382" w:rsidP="00E13382">
      <w:pPr>
        <w:pStyle w:val="PargrafodaLista"/>
        <w:jc w:val="center"/>
        <w:rPr>
          <w:sz w:val="24"/>
          <w:szCs w:val="24"/>
          <w:lang w:val="en-US"/>
        </w:rPr>
      </w:pPr>
      <w:r>
        <w:rPr>
          <w:sz w:val="24"/>
          <w:szCs w:val="24"/>
          <w:lang w:val="en-US"/>
        </w:rPr>
        <w:t>I = 1000 – 50r</w:t>
      </w:r>
    </w:p>
    <w:p w:rsidR="00E13382" w:rsidRDefault="00E13382" w:rsidP="00E13382">
      <w:pPr>
        <w:pStyle w:val="PargrafodaLista"/>
        <w:jc w:val="center"/>
        <w:rPr>
          <w:sz w:val="24"/>
          <w:szCs w:val="24"/>
          <w:lang w:val="en-US"/>
        </w:rPr>
      </w:pPr>
      <w:r>
        <w:rPr>
          <w:sz w:val="24"/>
          <w:szCs w:val="24"/>
          <w:lang w:val="en-US"/>
        </w:rPr>
        <w:t>NX = 500 - 500€</w:t>
      </w:r>
    </w:p>
    <w:p w:rsidR="00E13382" w:rsidRDefault="00E13382" w:rsidP="00E13382">
      <w:pPr>
        <w:pStyle w:val="PargrafodaLista"/>
        <w:jc w:val="center"/>
        <w:rPr>
          <w:sz w:val="24"/>
          <w:szCs w:val="24"/>
          <w:lang w:val="en-US"/>
        </w:rPr>
      </w:pPr>
      <w:r>
        <w:rPr>
          <w:sz w:val="24"/>
          <w:szCs w:val="24"/>
          <w:lang w:val="en-US"/>
        </w:rPr>
        <w:t>r = r</w:t>
      </w:r>
      <w:r>
        <w:rPr>
          <w:sz w:val="24"/>
          <w:szCs w:val="24"/>
          <w:vertAlign w:val="superscript"/>
          <w:lang w:val="en-US"/>
        </w:rPr>
        <w:t>*</w:t>
      </w:r>
      <w:r>
        <w:rPr>
          <w:sz w:val="24"/>
          <w:szCs w:val="24"/>
          <w:lang w:val="en-US"/>
        </w:rPr>
        <w:t xml:space="preserve"> = 5</w:t>
      </w:r>
    </w:p>
    <w:p w:rsidR="00E13382" w:rsidRDefault="00E13382" w:rsidP="00E13382">
      <w:pPr>
        <w:pStyle w:val="PargrafodaLista"/>
        <w:rPr>
          <w:sz w:val="24"/>
          <w:szCs w:val="24"/>
        </w:rPr>
      </w:pPr>
      <w:r w:rsidRPr="00E13382">
        <w:rPr>
          <w:sz w:val="24"/>
          <w:szCs w:val="24"/>
        </w:rPr>
        <w:t xml:space="preserve">A – Em </w:t>
      </w:r>
      <w:r>
        <w:rPr>
          <w:sz w:val="24"/>
          <w:szCs w:val="24"/>
        </w:rPr>
        <w:t>relação a essa economia, encontre a poupança nacional, o investimento, a balança comercial e a taxa de câmbio de equilíbrio.</w:t>
      </w:r>
    </w:p>
    <w:p w:rsidR="00E13382" w:rsidRDefault="00E13382" w:rsidP="00E13382">
      <w:pPr>
        <w:pStyle w:val="PargrafodaLista"/>
        <w:rPr>
          <w:sz w:val="24"/>
          <w:szCs w:val="24"/>
        </w:rPr>
      </w:pPr>
      <w:r>
        <w:rPr>
          <w:sz w:val="24"/>
          <w:szCs w:val="24"/>
        </w:rPr>
        <w:t>B – Suponha, agora, que G cresça para 1250. Encontre a poupança nacional, o investimento, a balança comercial e a taxa de câmbio de equilíbrio. Explique o resultado.</w:t>
      </w:r>
    </w:p>
    <w:p w:rsidR="00E13382" w:rsidRDefault="00E13382" w:rsidP="00E13382">
      <w:pPr>
        <w:pStyle w:val="PargrafodaLista"/>
        <w:rPr>
          <w:sz w:val="24"/>
          <w:szCs w:val="24"/>
        </w:rPr>
      </w:pPr>
      <w:r>
        <w:rPr>
          <w:sz w:val="24"/>
          <w:szCs w:val="24"/>
        </w:rPr>
        <w:t>C – Suponha agora que a taxa de juros internacional cresça de 5% para 10%. (G corresponde novamente a 1000.) Encontre a poupança nacional, o investimento, a balança comercial e a taxa de câmbio de equilíbrio. Explique o resultado que encontrou.</w:t>
      </w:r>
    </w:p>
    <w:p w:rsidR="00E13382" w:rsidRDefault="00E13382" w:rsidP="00E13382">
      <w:pPr>
        <w:pStyle w:val="PargrafodaLista"/>
        <w:rPr>
          <w:sz w:val="24"/>
          <w:szCs w:val="24"/>
        </w:rPr>
      </w:pPr>
    </w:p>
    <w:p w:rsidR="00E13382" w:rsidRDefault="00E13382" w:rsidP="00E13382">
      <w:pPr>
        <w:pStyle w:val="PargrafodaLista"/>
        <w:numPr>
          <w:ilvl w:val="0"/>
          <w:numId w:val="1"/>
        </w:numPr>
        <w:rPr>
          <w:sz w:val="24"/>
          <w:szCs w:val="24"/>
        </w:rPr>
      </w:pPr>
      <w:r>
        <w:rPr>
          <w:sz w:val="24"/>
          <w:szCs w:val="24"/>
        </w:rPr>
        <w:t xml:space="preserve">O país </w:t>
      </w:r>
      <w:proofErr w:type="spellStart"/>
      <w:r>
        <w:rPr>
          <w:sz w:val="24"/>
          <w:szCs w:val="24"/>
        </w:rPr>
        <w:t>Leverett</w:t>
      </w:r>
      <w:proofErr w:type="spellEnd"/>
      <w:r>
        <w:rPr>
          <w:sz w:val="24"/>
          <w:szCs w:val="24"/>
        </w:rPr>
        <w:t xml:space="preserve"> é uma economia aberta de pequeno porte. Repentinamente, uma mudança em termos das preferências internacionais faz com que as exportações de </w:t>
      </w:r>
      <w:proofErr w:type="spellStart"/>
      <w:r>
        <w:rPr>
          <w:sz w:val="24"/>
          <w:szCs w:val="24"/>
        </w:rPr>
        <w:t>Leverett</w:t>
      </w:r>
      <w:proofErr w:type="spellEnd"/>
      <w:r>
        <w:rPr>
          <w:sz w:val="24"/>
          <w:szCs w:val="24"/>
        </w:rPr>
        <w:t xml:space="preserve"> deixem de ser populares.</w:t>
      </w:r>
    </w:p>
    <w:p w:rsidR="00E13382" w:rsidRDefault="00E13382" w:rsidP="00E13382">
      <w:pPr>
        <w:pStyle w:val="PargrafodaLista"/>
        <w:rPr>
          <w:sz w:val="24"/>
          <w:szCs w:val="24"/>
        </w:rPr>
      </w:pPr>
    </w:p>
    <w:p w:rsidR="00E13382" w:rsidRDefault="00E13382" w:rsidP="00E13382">
      <w:pPr>
        <w:pStyle w:val="PargrafodaLista"/>
        <w:rPr>
          <w:sz w:val="24"/>
          <w:szCs w:val="24"/>
        </w:rPr>
      </w:pPr>
      <w:r>
        <w:rPr>
          <w:sz w:val="24"/>
          <w:szCs w:val="24"/>
        </w:rPr>
        <w:t xml:space="preserve">A – O que acontece em </w:t>
      </w:r>
      <w:proofErr w:type="spellStart"/>
      <w:r>
        <w:rPr>
          <w:sz w:val="24"/>
          <w:szCs w:val="24"/>
        </w:rPr>
        <w:t>Leverett</w:t>
      </w:r>
      <w:proofErr w:type="spellEnd"/>
      <w:r>
        <w:rPr>
          <w:sz w:val="24"/>
          <w:szCs w:val="24"/>
        </w:rPr>
        <w:t xml:space="preserve"> com a poupança, o investimento, as exportações líquidas, a taxa de juros e a taxa de câmbio?</w:t>
      </w:r>
    </w:p>
    <w:p w:rsidR="00E13382" w:rsidRDefault="00E13382" w:rsidP="00E13382">
      <w:pPr>
        <w:pStyle w:val="PargrafodaLista"/>
        <w:rPr>
          <w:sz w:val="24"/>
          <w:szCs w:val="24"/>
        </w:rPr>
      </w:pPr>
      <w:r>
        <w:rPr>
          <w:sz w:val="24"/>
          <w:szCs w:val="24"/>
        </w:rPr>
        <w:t xml:space="preserve">B – Os cidadãos de </w:t>
      </w:r>
      <w:proofErr w:type="spellStart"/>
      <w:r>
        <w:rPr>
          <w:sz w:val="24"/>
          <w:szCs w:val="24"/>
        </w:rPr>
        <w:t>Leverett</w:t>
      </w:r>
      <w:proofErr w:type="spellEnd"/>
      <w:r>
        <w:rPr>
          <w:sz w:val="24"/>
          <w:szCs w:val="24"/>
        </w:rPr>
        <w:t xml:space="preserve"> gostam de viajar para o exterior. De que modo essa mudança </w:t>
      </w:r>
      <w:r w:rsidR="0045396C">
        <w:rPr>
          <w:sz w:val="24"/>
          <w:szCs w:val="24"/>
        </w:rPr>
        <w:t>na taxa de câmbio irá afetá-los?</w:t>
      </w:r>
    </w:p>
    <w:p w:rsidR="0045396C" w:rsidRDefault="0045396C" w:rsidP="00E13382">
      <w:pPr>
        <w:pStyle w:val="PargrafodaLista"/>
        <w:rPr>
          <w:sz w:val="24"/>
          <w:szCs w:val="24"/>
        </w:rPr>
      </w:pPr>
      <w:r>
        <w:rPr>
          <w:sz w:val="24"/>
          <w:szCs w:val="24"/>
        </w:rPr>
        <w:lastRenderedPageBreak/>
        <w:t xml:space="preserve">C – Os formuladores de políticas fiscais de </w:t>
      </w:r>
      <w:proofErr w:type="spellStart"/>
      <w:r>
        <w:rPr>
          <w:sz w:val="24"/>
          <w:szCs w:val="24"/>
        </w:rPr>
        <w:t>Leverett</w:t>
      </w:r>
      <w:proofErr w:type="spellEnd"/>
      <w:r>
        <w:rPr>
          <w:sz w:val="24"/>
          <w:szCs w:val="24"/>
        </w:rPr>
        <w:t xml:space="preserve"> desejam ajustar os impostos, de modo a manter a taxa de câmbio em seu nível anterior. O que deveriam fazer? Se procederem desse modo, quais serão os efeitos gerais sobre a poupança, o investimento, as exportações líquidas e a taxa de juros?</w:t>
      </w:r>
    </w:p>
    <w:p w:rsidR="0045396C" w:rsidRDefault="0045396C" w:rsidP="00E13382">
      <w:pPr>
        <w:pStyle w:val="PargrafodaLista"/>
        <w:rPr>
          <w:sz w:val="24"/>
          <w:szCs w:val="24"/>
        </w:rPr>
      </w:pPr>
    </w:p>
    <w:p w:rsidR="0045396C" w:rsidRDefault="0045396C" w:rsidP="0045396C">
      <w:pPr>
        <w:pStyle w:val="PargrafodaLista"/>
        <w:numPr>
          <w:ilvl w:val="0"/>
          <w:numId w:val="1"/>
        </w:numPr>
        <w:rPr>
          <w:sz w:val="24"/>
          <w:szCs w:val="24"/>
        </w:rPr>
      </w:pPr>
      <w:r>
        <w:rPr>
          <w:sz w:val="24"/>
          <w:szCs w:val="24"/>
        </w:rPr>
        <w:t>O que aconteceria com a balança comercial e com a taxa de câmbio real de uma economia aberta de pequeno porte, caso as compras do governo aumentassem, como ocorre durante uma guerra? Sua resposta depende do caso de se tratar de uma guerra local ou mundial?</w:t>
      </w:r>
    </w:p>
    <w:p w:rsidR="0045396C" w:rsidRDefault="0045396C" w:rsidP="0045396C">
      <w:pPr>
        <w:pStyle w:val="PargrafodaLista"/>
        <w:rPr>
          <w:sz w:val="24"/>
          <w:szCs w:val="24"/>
        </w:rPr>
      </w:pPr>
    </w:p>
    <w:p w:rsidR="0045396C" w:rsidRDefault="0045396C" w:rsidP="0045396C">
      <w:pPr>
        <w:pStyle w:val="PargrafodaLista"/>
        <w:numPr>
          <w:ilvl w:val="0"/>
          <w:numId w:val="1"/>
        </w:numPr>
        <w:rPr>
          <w:sz w:val="24"/>
          <w:szCs w:val="24"/>
        </w:rPr>
      </w:pPr>
      <w:r>
        <w:rPr>
          <w:sz w:val="24"/>
          <w:szCs w:val="24"/>
        </w:rPr>
        <w:t>O presidente dos EUA está avaliando a possibilidade de via a imputar uma tarifa sobre a importação de carros japoneses de luxo. Argumente sobre os aspectos econômicos e políticos desse tipo de decisão. Em particular, de que modo essa política afetará o déficit comercial dos EUA? De que modo afetaria a taxa de câmbio? Quem seria prejudicado por tal tipo de política? Quem se beneficiaria dela?</w:t>
      </w:r>
    </w:p>
    <w:p w:rsidR="0045396C" w:rsidRPr="0045396C" w:rsidRDefault="0045396C" w:rsidP="0045396C">
      <w:pPr>
        <w:pStyle w:val="PargrafodaLista"/>
        <w:rPr>
          <w:sz w:val="24"/>
          <w:szCs w:val="24"/>
        </w:rPr>
      </w:pPr>
    </w:p>
    <w:p w:rsidR="0045396C" w:rsidRDefault="0045396C" w:rsidP="0045396C">
      <w:pPr>
        <w:pStyle w:val="PargrafodaLista"/>
        <w:numPr>
          <w:ilvl w:val="0"/>
          <w:numId w:val="1"/>
        </w:numPr>
        <w:rPr>
          <w:sz w:val="24"/>
          <w:szCs w:val="24"/>
        </w:rPr>
      </w:pPr>
      <w:r>
        <w:rPr>
          <w:sz w:val="24"/>
          <w:szCs w:val="24"/>
        </w:rPr>
        <w:t>Suponha que alguns países estrangeiros começassem a subsidiar o investimento, instituindo crédito fiscal direcionado para investimentos.</w:t>
      </w:r>
    </w:p>
    <w:p w:rsidR="0045396C" w:rsidRPr="0045396C" w:rsidRDefault="0045396C" w:rsidP="0045396C">
      <w:pPr>
        <w:pStyle w:val="PargrafodaLista"/>
        <w:rPr>
          <w:sz w:val="24"/>
          <w:szCs w:val="24"/>
        </w:rPr>
      </w:pPr>
    </w:p>
    <w:p w:rsidR="0045396C" w:rsidRDefault="0045396C" w:rsidP="0045396C">
      <w:pPr>
        <w:pStyle w:val="PargrafodaLista"/>
        <w:rPr>
          <w:sz w:val="24"/>
          <w:szCs w:val="24"/>
        </w:rPr>
      </w:pPr>
      <w:r>
        <w:rPr>
          <w:sz w:val="24"/>
          <w:szCs w:val="24"/>
        </w:rPr>
        <w:t>A – O que aconteceria com a demanda internacional por investimentos como uma função da taxa de juros internacional?</w:t>
      </w:r>
    </w:p>
    <w:p w:rsidR="0045396C" w:rsidRDefault="0045396C" w:rsidP="0045396C">
      <w:pPr>
        <w:pStyle w:val="PargrafodaLista"/>
        <w:rPr>
          <w:sz w:val="24"/>
          <w:szCs w:val="24"/>
        </w:rPr>
      </w:pPr>
      <w:r>
        <w:rPr>
          <w:sz w:val="24"/>
          <w:szCs w:val="24"/>
        </w:rPr>
        <w:t>B – O que aconteceria com a taxa de juros internacional?</w:t>
      </w:r>
    </w:p>
    <w:p w:rsidR="0045396C" w:rsidRDefault="0045396C" w:rsidP="0045396C">
      <w:pPr>
        <w:pStyle w:val="PargrafodaLista"/>
        <w:rPr>
          <w:sz w:val="24"/>
          <w:szCs w:val="24"/>
        </w:rPr>
      </w:pPr>
      <w:r>
        <w:rPr>
          <w:sz w:val="24"/>
          <w:szCs w:val="24"/>
        </w:rPr>
        <w:t>C – O que aconteceria com o investimento em nossa economia aberta de pequeno porte?</w:t>
      </w:r>
    </w:p>
    <w:p w:rsidR="0045396C" w:rsidRDefault="0045396C" w:rsidP="0045396C">
      <w:pPr>
        <w:pStyle w:val="PargrafodaLista"/>
        <w:rPr>
          <w:sz w:val="24"/>
          <w:szCs w:val="24"/>
        </w:rPr>
      </w:pPr>
      <w:r>
        <w:rPr>
          <w:sz w:val="24"/>
          <w:szCs w:val="24"/>
        </w:rPr>
        <w:t>D – O que aconteceria com nossa balança comercial?</w:t>
      </w:r>
    </w:p>
    <w:p w:rsidR="0045396C" w:rsidRPr="00E13382" w:rsidRDefault="0045396C" w:rsidP="0045396C">
      <w:pPr>
        <w:pStyle w:val="PargrafodaLista"/>
        <w:rPr>
          <w:sz w:val="24"/>
          <w:szCs w:val="24"/>
        </w:rPr>
      </w:pPr>
      <w:r>
        <w:rPr>
          <w:sz w:val="24"/>
          <w:szCs w:val="24"/>
        </w:rPr>
        <w:t>E – O que aconteceria com nossa taxa de câmbio real?</w:t>
      </w:r>
      <w:bookmarkStart w:id="0" w:name="_GoBack"/>
      <w:bookmarkEnd w:id="0"/>
    </w:p>
    <w:p w:rsidR="00E13382" w:rsidRPr="00E13382" w:rsidRDefault="00E13382" w:rsidP="00E13382">
      <w:pPr>
        <w:pStyle w:val="PargrafodaLista"/>
        <w:rPr>
          <w:sz w:val="24"/>
          <w:szCs w:val="24"/>
        </w:rPr>
      </w:pPr>
    </w:p>
    <w:p w:rsidR="00E13382" w:rsidRPr="00E13382" w:rsidRDefault="00E13382" w:rsidP="00E13382">
      <w:pPr>
        <w:rPr>
          <w:sz w:val="24"/>
          <w:szCs w:val="24"/>
        </w:rPr>
      </w:pPr>
    </w:p>
    <w:sectPr w:rsidR="00E13382" w:rsidRPr="00E133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13041"/>
    <w:multiLevelType w:val="hybridMultilevel"/>
    <w:tmpl w:val="3208B5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84639C5"/>
    <w:multiLevelType w:val="hybridMultilevel"/>
    <w:tmpl w:val="B316C960"/>
    <w:lvl w:ilvl="0" w:tplc="0B5E5B94">
      <w:start w:val="1"/>
      <w:numFmt w:val="bullet"/>
      <w:lvlText w:val=""/>
      <w:lvlJc w:val="left"/>
      <w:pPr>
        <w:ind w:left="720" w:hanging="360"/>
      </w:pPr>
      <w:rPr>
        <w:rFonts w:ascii="Wingdings" w:eastAsiaTheme="minorHAnsi" w:hAnsi="Wingdings" w:cstheme="minorBidi" w:hint="default"/>
        <w:sz w:val="3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82"/>
    <w:rsid w:val="00001078"/>
    <w:rsid w:val="00005D74"/>
    <w:rsid w:val="0001116A"/>
    <w:rsid w:val="00022D2D"/>
    <w:rsid w:val="000374B3"/>
    <w:rsid w:val="00047DD4"/>
    <w:rsid w:val="00062E5E"/>
    <w:rsid w:val="000734D5"/>
    <w:rsid w:val="000873F8"/>
    <w:rsid w:val="000916F3"/>
    <w:rsid w:val="00091C97"/>
    <w:rsid w:val="000B25FB"/>
    <w:rsid w:val="000D7FA1"/>
    <w:rsid w:val="00111037"/>
    <w:rsid w:val="001159D5"/>
    <w:rsid w:val="00130388"/>
    <w:rsid w:val="001878CF"/>
    <w:rsid w:val="001A1AFF"/>
    <w:rsid w:val="001B6E7F"/>
    <w:rsid w:val="001C160A"/>
    <w:rsid w:val="001C4551"/>
    <w:rsid w:val="001C5550"/>
    <w:rsid w:val="001D6601"/>
    <w:rsid w:val="001E2235"/>
    <w:rsid w:val="00213C6E"/>
    <w:rsid w:val="002404C2"/>
    <w:rsid w:val="0027677D"/>
    <w:rsid w:val="00297A08"/>
    <w:rsid w:val="002D051C"/>
    <w:rsid w:val="002D117D"/>
    <w:rsid w:val="002E554F"/>
    <w:rsid w:val="002F408C"/>
    <w:rsid w:val="00306996"/>
    <w:rsid w:val="00335761"/>
    <w:rsid w:val="00342B05"/>
    <w:rsid w:val="003615B6"/>
    <w:rsid w:val="003C604E"/>
    <w:rsid w:val="003C6DFB"/>
    <w:rsid w:val="003E5DD6"/>
    <w:rsid w:val="003F0C47"/>
    <w:rsid w:val="003F3428"/>
    <w:rsid w:val="003F4521"/>
    <w:rsid w:val="00415C57"/>
    <w:rsid w:val="0041713F"/>
    <w:rsid w:val="0045396C"/>
    <w:rsid w:val="00455953"/>
    <w:rsid w:val="00462A6E"/>
    <w:rsid w:val="00464A5D"/>
    <w:rsid w:val="00481E16"/>
    <w:rsid w:val="00481EB9"/>
    <w:rsid w:val="00483D79"/>
    <w:rsid w:val="00487DE2"/>
    <w:rsid w:val="004A23F8"/>
    <w:rsid w:val="004B7305"/>
    <w:rsid w:val="004C5021"/>
    <w:rsid w:val="004C7E84"/>
    <w:rsid w:val="004E2329"/>
    <w:rsid w:val="004E2BCC"/>
    <w:rsid w:val="005001A9"/>
    <w:rsid w:val="00522A8A"/>
    <w:rsid w:val="005522B2"/>
    <w:rsid w:val="0055626F"/>
    <w:rsid w:val="00567B87"/>
    <w:rsid w:val="00581AE6"/>
    <w:rsid w:val="005859A8"/>
    <w:rsid w:val="005A2DC4"/>
    <w:rsid w:val="005C1AFA"/>
    <w:rsid w:val="005C1BDB"/>
    <w:rsid w:val="005C394A"/>
    <w:rsid w:val="005C7A17"/>
    <w:rsid w:val="005E524E"/>
    <w:rsid w:val="006155B2"/>
    <w:rsid w:val="00623D96"/>
    <w:rsid w:val="00651841"/>
    <w:rsid w:val="006A3324"/>
    <w:rsid w:val="006A6E69"/>
    <w:rsid w:val="006D5E82"/>
    <w:rsid w:val="006F224F"/>
    <w:rsid w:val="006F7227"/>
    <w:rsid w:val="00703B0D"/>
    <w:rsid w:val="00707E58"/>
    <w:rsid w:val="007154DA"/>
    <w:rsid w:val="00720410"/>
    <w:rsid w:val="00725290"/>
    <w:rsid w:val="00736E91"/>
    <w:rsid w:val="00753B3C"/>
    <w:rsid w:val="00755D2E"/>
    <w:rsid w:val="007731FE"/>
    <w:rsid w:val="007A3480"/>
    <w:rsid w:val="007B1EBB"/>
    <w:rsid w:val="007D0FA3"/>
    <w:rsid w:val="007F2813"/>
    <w:rsid w:val="00813E80"/>
    <w:rsid w:val="00824C12"/>
    <w:rsid w:val="00824D09"/>
    <w:rsid w:val="00837B3F"/>
    <w:rsid w:val="00845BDF"/>
    <w:rsid w:val="0084703A"/>
    <w:rsid w:val="00850F00"/>
    <w:rsid w:val="00856959"/>
    <w:rsid w:val="008671D3"/>
    <w:rsid w:val="008925EA"/>
    <w:rsid w:val="008E0E70"/>
    <w:rsid w:val="0091051A"/>
    <w:rsid w:val="009161F4"/>
    <w:rsid w:val="00916825"/>
    <w:rsid w:val="0092160C"/>
    <w:rsid w:val="00922E95"/>
    <w:rsid w:val="00950E6C"/>
    <w:rsid w:val="009771E2"/>
    <w:rsid w:val="00981A41"/>
    <w:rsid w:val="0098586F"/>
    <w:rsid w:val="009E22B0"/>
    <w:rsid w:val="00A13542"/>
    <w:rsid w:val="00A2102A"/>
    <w:rsid w:val="00A217E0"/>
    <w:rsid w:val="00A743AA"/>
    <w:rsid w:val="00A83525"/>
    <w:rsid w:val="00A8391B"/>
    <w:rsid w:val="00A865E7"/>
    <w:rsid w:val="00A9777A"/>
    <w:rsid w:val="00AB1BC2"/>
    <w:rsid w:val="00AC5892"/>
    <w:rsid w:val="00AD30E0"/>
    <w:rsid w:val="00AE529B"/>
    <w:rsid w:val="00AF71D1"/>
    <w:rsid w:val="00B27482"/>
    <w:rsid w:val="00B353F7"/>
    <w:rsid w:val="00B3639E"/>
    <w:rsid w:val="00B37193"/>
    <w:rsid w:val="00B42443"/>
    <w:rsid w:val="00B852FE"/>
    <w:rsid w:val="00B96066"/>
    <w:rsid w:val="00BA72FA"/>
    <w:rsid w:val="00BA77D1"/>
    <w:rsid w:val="00BE2944"/>
    <w:rsid w:val="00BE3864"/>
    <w:rsid w:val="00C00DB7"/>
    <w:rsid w:val="00C02910"/>
    <w:rsid w:val="00C314E0"/>
    <w:rsid w:val="00C64EA1"/>
    <w:rsid w:val="00C81E3A"/>
    <w:rsid w:val="00CA0AA9"/>
    <w:rsid w:val="00CA1039"/>
    <w:rsid w:val="00CA7816"/>
    <w:rsid w:val="00CC49D6"/>
    <w:rsid w:val="00CD791E"/>
    <w:rsid w:val="00CF4CD5"/>
    <w:rsid w:val="00D30D3E"/>
    <w:rsid w:val="00D44A0E"/>
    <w:rsid w:val="00D44CD9"/>
    <w:rsid w:val="00D63158"/>
    <w:rsid w:val="00D7201E"/>
    <w:rsid w:val="00D76263"/>
    <w:rsid w:val="00D76929"/>
    <w:rsid w:val="00E13382"/>
    <w:rsid w:val="00E17E56"/>
    <w:rsid w:val="00E26F4E"/>
    <w:rsid w:val="00E40EDA"/>
    <w:rsid w:val="00E64C42"/>
    <w:rsid w:val="00E72308"/>
    <w:rsid w:val="00E93BA5"/>
    <w:rsid w:val="00E93D07"/>
    <w:rsid w:val="00E95206"/>
    <w:rsid w:val="00EB77A0"/>
    <w:rsid w:val="00EC4502"/>
    <w:rsid w:val="00EC78CC"/>
    <w:rsid w:val="00EE45CB"/>
    <w:rsid w:val="00F0017D"/>
    <w:rsid w:val="00F00FD6"/>
    <w:rsid w:val="00F32A71"/>
    <w:rsid w:val="00F40B8B"/>
    <w:rsid w:val="00F74DF3"/>
    <w:rsid w:val="00FA3ED7"/>
    <w:rsid w:val="00FB0DDB"/>
    <w:rsid w:val="00FB76B1"/>
    <w:rsid w:val="00FC03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5E13D-D64A-4860-8A80-417BD2C8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13382"/>
  </w:style>
  <w:style w:type="paragraph" w:styleId="PargrafodaLista">
    <w:name w:val="List Paragraph"/>
    <w:basedOn w:val="Normal"/>
    <w:uiPriority w:val="34"/>
    <w:qFormat/>
    <w:rsid w:val="00E13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503</Words>
  <Characters>2718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Alexy</dc:creator>
  <cp:keywords/>
  <dc:description/>
  <cp:lastModifiedBy>Alexy</cp:lastModifiedBy>
  <cp:revision>1</cp:revision>
  <dcterms:created xsi:type="dcterms:W3CDTF">2013-07-17T14:22:00Z</dcterms:created>
  <dcterms:modified xsi:type="dcterms:W3CDTF">2013-07-17T14:53:00Z</dcterms:modified>
</cp:coreProperties>
</file>