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0E" w:rsidRDefault="001442E4" w:rsidP="001442E4">
      <w:pPr>
        <w:jc w:val="center"/>
        <w:rPr>
          <w:b/>
          <w:sz w:val="32"/>
          <w:szCs w:val="32"/>
          <w:u w:val="single"/>
        </w:rPr>
      </w:pPr>
      <w:r w:rsidRPr="001442E4">
        <w:rPr>
          <w:b/>
          <w:sz w:val="32"/>
          <w:szCs w:val="32"/>
          <w:u w:val="single"/>
        </w:rPr>
        <w:t>Macroeconomia 1</w:t>
      </w:r>
    </w:p>
    <w:p w:rsidR="001442E4" w:rsidRDefault="001442E4" w:rsidP="001442E4">
      <w:pPr>
        <w:jc w:val="center"/>
        <w:rPr>
          <w:b/>
          <w:sz w:val="32"/>
          <w:szCs w:val="32"/>
          <w:u w:val="single"/>
        </w:rPr>
      </w:pPr>
    </w:p>
    <w:p w:rsidR="001442E4" w:rsidRDefault="001442E4" w:rsidP="001442E4">
      <w:pPr>
        <w:rPr>
          <w:sz w:val="28"/>
          <w:szCs w:val="28"/>
          <w:u w:val="single"/>
        </w:rPr>
      </w:pPr>
      <w:r w:rsidRPr="001442E4">
        <w:rPr>
          <w:sz w:val="28"/>
          <w:szCs w:val="28"/>
          <w:u w:val="single"/>
        </w:rPr>
        <w:t>Mercados financeiros – Modelo IS/LM</w:t>
      </w:r>
    </w:p>
    <w:p w:rsidR="001442E4" w:rsidRDefault="001442E4" w:rsidP="001442E4">
      <w:pPr>
        <w:rPr>
          <w:sz w:val="24"/>
          <w:szCs w:val="24"/>
        </w:rPr>
      </w:pPr>
    </w:p>
    <w:p w:rsidR="001442E4" w:rsidRDefault="001442E4" w:rsidP="001442E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Considere o seguinte modelo IS – LM:</w:t>
      </w:r>
    </w:p>
    <w:p w:rsidR="001442E4" w:rsidRPr="001442E4" w:rsidRDefault="001442E4" w:rsidP="001442E4">
      <w:pPr>
        <w:ind w:left="360"/>
        <w:rPr>
          <w:sz w:val="24"/>
          <w:szCs w:val="24"/>
          <w:lang w:val="en-US"/>
        </w:rPr>
      </w:pPr>
      <w:r w:rsidRPr="001442E4">
        <w:rPr>
          <w:sz w:val="24"/>
          <w:szCs w:val="24"/>
          <w:lang w:val="en-US"/>
        </w:rPr>
        <w:t>C = 200 + 0,25Yd</w:t>
      </w:r>
    </w:p>
    <w:p w:rsidR="001442E4" w:rsidRPr="001442E4" w:rsidRDefault="001442E4" w:rsidP="001442E4">
      <w:pPr>
        <w:ind w:left="360"/>
        <w:rPr>
          <w:sz w:val="24"/>
          <w:szCs w:val="24"/>
          <w:lang w:val="en-US"/>
        </w:rPr>
      </w:pPr>
      <w:r w:rsidRPr="001442E4">
        <w:rPr>
          <w:sz w:val="24"/>
          <w:szCs w:val="24"/>
          <w:lang w:val="en-US"/>
        </w:rPr>
        <w:t>I = 150 + 0,25Y – 1000i</w:t>
      </w:r>
    </w:p>
    <w:p w:rsidR="001442E4" w:rsidRPr="001442E4" w:rsidRDefault="001442E4" w:rsidP="001442E4">
      <w:pPr>
        <w:ind w:left="360"/>
        <w:rPr>
          <w:sz w:val="24"/>
          <w:szCs w:val="24"/>
          <w:lang w:val="en-US"/>
        </w:rPr>
      </w:pPr>
      <w:r w:rsidRPr="001442E4">
        <w:rPr>
          <w:sz w:val="24"/>
          <w:szCs w:val="24"/>
          <w:lang w:val="en-US"/>
        </w:rPr>
        <w:t>G = 250</w:t>
      </w:r>
    </w:p>
    <w:p w:rsidR="001442E4" w:rsidRPr="001442E4" w:rsidRDefault="001442E4" w:rsidP="001442E4">
      <w:pPr>
        <w:ind w:left="360"/>
        <w:rPr>
          <w:sz w:val="24"/>
          <w:szCs w:val="24"/>
          <w:lang w:val="en-US"/>
        </w:rPr>
      </w:pPr>
      <w:r w:rsidRPr="001442E4">
        <w:rPr>
          <w:sz w:val="24"/>
          <w:szCs w:val="24"/>
          <w:lang w:val="en-US"/>
        </w:rPr>
        <w:t>T = 200</w:t>
      </w:r>
    </w:p>
    <w:p w:rsidR="001442E4" w:rsidRPr="004B3292" w:rsidRDefault="001442E4" w:rsidP="001442E4">
      <w:pPr>
        <w:ind w:left="360"/>
        <w:rPr>
          <w:sz w:val="24"/>
          <w:szCs w:val="24"/>
        </w:rPr>
      </w:pPr>
      <w:r w:rsidRPr="004B3292">
        <w:rPr>
          <w:sz w:val="24"/>
          <w:szCs w:val="24"/>
        </w:rPr>
        <w:t>(M/</w:t>
      </w:r>
      <w:proofErr w:type="gramStart"/>
      <w:r w:rsidRPr="004B3292">
        <w:rPr>
          <w:sz w:val="24"/>
          <w:szCs w:val="24"/>
        </w:rPr>
        <w:t>P)d</w:t>
      </w:r>
      <w:proofErr w:type="gramEnd"/>
      <w:r w:rsidRPr="004B3292">
        <w:rPr>
          <w:sz w:val="24"/>
          <w:szCs w:val="24"/>
        </w:rPr>
        <w:t xml:space="preserve"> = 2Y – 8000i </w:t>
      </w:r>
    </w:p>
    <w:p w:rsidR="001442E4" w:rsidRPr="004B3292" w:rsidRDefault="001442E4" w:rsidP="001442E4">
      <w:pPr>
        <w:ind w:left="360"/>
        <w:rPr>
          <w:sz w:val="24"/>
          <w:szCs w:val="24"/>
        </w:rPr>
      </w:pPr>
      <w:r w:rsidRPr="004B3292">
        <w:rPr>
          <w:sz w:val="24"/>
          <w:szCs w:val="24"/>
        </w:rPr>
        <w:t>M/P = 1600</w:t>
      </w:r>
    </w:p>
    <w:p w:rsidR="001442E4" w:rsidRDefault="004B3292" w:rsidP="001442E4">
      <w:pPr>
        <w:ind w:left="360"/>
        <w:rPr>
          <w:sz w:val="24"/>
          <w:szCs w:val="24"/>
        </w:rPr>
      </w:pPr>
      <w:r w:rsidRPr="004B3292">
        <w:rPr>
          <w:sz w:val="24"/>
          <w:szCs w:val="24"/>
        </w:rPr>
        <w:t>A – Derive a relaç</w:t>
      </w:r>
      <w:r>
        <w:rPr>
          <w:sz w:val="24"/>
          <w:szCs w:val="24"/>
        </w:rPr>
        <w:t>ão IS. (Dica: você deseja uma equação com Y do lado esquerdo e todo o resto do lado direito).</w:t>
      </w:r>
    </w:p>
    <w:p w:rsidR="004B3292" w:rsidRDefault="004B3292" w:rsidP="001442E4">
      <w:pPr>
        <w:ind w:left="360"/>
        <w:rPr>
          <w:sz w:val="24"/>
          <w:szCs w:val="24"/>
        </w:rPr>
      </w:pPr>
      <w:r>
        <w:rPr>
          <w:sz w:val="24"/>
          <w:szCs w:val="24"/>
        </w:rPr>
        <w:t>B – Derive a relação LM. (Dica: será conveniente para uso posterior reescrever essa equação com o i do lado esquerdo e todo o resto do lado direito).</w:t>
      </w:r>
    </w:p>
    <w:p w:rsidR="004B3292" w:rsidRDefault="004B3292" w:rsidP="001442E4">
      <w:pPr>
        <w:ind w:left="360"/>
        <w:rPr>
          <w:sz w:val="24"/>
          <w:szCs w:val="24"/>
        </w:rPr>
      </w:pPr>
      <w:r>
        <w:rPr>
          <w:sz w:val="24"/>
          <w:szCs w:val="24"/>
        </w:rPr>
        <w:t>C – Resolva para encontrar a taxa de juros de equilíbrio. (Dica: substitua na equação IS a expressão para a taxa de juros dada pela equação LM e, a seguir, resolva para encontrar o produto.)</w:t>
      </w:r>
    </w:p>
    <w:p w:rsidR="004B3292" w:rsidRDefault="004B3292" w:rsidP="001442E4">
      <w:pPr>
        <w:ind w:left="360"/>
        <w:rPr>
          <w:sz w:val="24"/>
          <w:szCs w:val="24"/>
        </w:rPr>
      </w:pPr>
      <w:r>
        <w:rPr>
          <w:sz w:val="24"/>
          <w:szCs w:val="24"/>
        </w:rPr>
        <w:t>D – Resolva para encontrar a taxa de juros de equilíbrio. (Dica: substitua o valor obtido para Y em © ou na equação IS ou na LM, e resolva para encontrar i. Se sua álgebra estiver correta, você deve obter a mesma resposta nas duas equações.)</w:t>
      </w:r>
    </w:p>
    <w:p w:rsidR="004B3292" w:rsidRDefault="004B3292" w:rsidP="001442E4">
      <w:pPr>
        <w:ind w:left="360"/>
        <w:rPr>
          <w:sz w:val="24"/>
          <w:szCs w:val="24"/>
        </w:rPr>
      </w:pPr>
      <w:r>
        <w:rPr>
          <w:sz w:val="24"/>
          <w:szCs w:val="24"/>
        </w:rPr>
        <w:t>E – Resolva para encontrar os valores de equilíbrio de C e I e verifique o valor que você obteve para Y somando C, I, G.</w:t>
      </w:r>
    </w:p>
    <w:p w:rsidR="004B3292" w:rsidRDefault="004B3292" w:rsidP="001442E4">
      <w:pPr>
        <w:ind w:left="360"/>
        <w:rPr>
          <w:sz w:val="24"/>
          <w:szCs w:val="24"/>
        </w:rPr>
      </w:pPr>
      <w:r>
        <w:rPr>
          <w:sz w:val="24"/>
          <w:szCs w:val="24"/>
        </w:rPr>
        <w:t>F – Agora suponha que a oferta de moeda aumente para M/P = 1840. Resolva para encontrar Y, i, C e I e descreva com palavras os efeitos de uma política monetária expansionista.</w:t>
      </w:r>
    </w:p>
    <w:p w:rsidR="004B3292" w:rsidRDefault="004B3292" w:rsidP="001442E4">
      <w:pPr>
        <w:ind w:left="360"/>
        <w:rPr>
          <w:sz w:val="24"/>
          <w:szCs w:val="24"/>
        </w:rPr>
      </w:pPr>
      <w:r>
        <w:rPr>
          <w:sz w:val="24"/>
          <w:szCs w:val="24"/>
        </w:rPr>
        <w:t>G – Seja M/P igual a seu valor inicial de 1600. Agora suponha que os gastos do governo aumentem para G = 400. Resuma os efeitos de uma política fiscal expansionista sobre Y, i, C.</w:t>
      </w:r>
    </w:p>
    <w:p w:rsidR="006F4B31" w:rsidRDefault="006F4B31" w:rsidP="001442E4">
      <w:pPr>
        <w:ind w:left="360"/>
        <w:rPr>
          <w:sz w:val="24"/>
          <w:szCs w:val="24"/>
        </w:rPr>
      </w:pPr>
    </w:p>
    <w:p w:rsidR="006F4B31" w:rsidRDefault="006F4B31" w:rsidP="006F4B3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capítulo argumenta que o motivo pelo qual o investimento depende negativamente da taxa de juros é que, quando a taxa de juros aumenta, o custo de tomar empréstimos também aumenta e isso desencoraja os investimentos. </w:t>
      </w:r>
      <w:r>
        <w:rPr>
          <w:sz w:val="24"/>
          <w:szCs w:val="24"/>
        </w:rPr>
        <w:lastRenderedPageBreak/>
        <w:t>Contudo, as empresas frequentemente financiam seus projetos de investimentos com recursos próprios. Como não foi tomado nenhuma empréstimo, taxas de juros mais elevadas desencorajarão o investimento nesse caso? Explique.</w:t>
      </w:r>
    </w:p>
    <w:p w:rsidR="006F4B31" w:rsidRDefault="006F4B31" w:rsidP="006F4B31">
      <w:pPr>
        <w:pStyle w:val="PargrafodaLista"/>
        <w:rPr>
          <w:sz w:val="24"/>
          <w:szCs w:val="24"/>
        </w:rPr>
      </w:pPr>
    </w:p>
    <w:p w:rsidR="006F4B31" w:rsidRDefault="006F4B31" w:rsidP="006F4B3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Utilize a cruz Keynesiana para prever o impacto sobre o PIB de equilíbrio decorrente de</w:t>
      </w:r>
    </w:p>
    <w:p w:rsidR="006F4B31" w:rsidRPr="006F4B31" w:rsidRDefault="006F4B31" w:rsidP="006F4B31">
      <w:pPr>
        <w:pStyle w:val="PargrafodaLista"/>
        <w:rPr>
          <w:sz w:val="24"/>
          <w:szCs w:val="24"/>
        </w:rPr>
      </w:pPr>
    </w:p>
    <w:p w:rsidR="006F4B31" w:rsidRDefault="006F4B31" w:rsidP="006F4B3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 – Um crescimento nas compras do governo.</w:t>
      </w:r>
    </w:p>
    <w:p w:rsidR="006F4B31" w:rsidRDefault="006F4B31" w:rsidP="006F4B3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 – Uma elevação dos impostos.</w:t>
      </w:r>
    </w:p>
    <w:p w:rsidR="006F4B31" w:rsidRDefault="006F4B31" w:rsidP="006F4B31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 – Aumentos de igual dimensão nas compras do governo e nos impostos.</w:t>
      </w:r>
    </w:p>
    <w:p w:rsidR="006F4B31" w:rsidRDefault="006F4B31" w:rsidP="006F4B31">
      <w:pPr>
        <w:pStyle w:val="PargrafodaLista"/>
        <w:rPr>
          <w:sz w:val="24"/>
          <w:szCs w:val="24"/>
        </w:rPr>
      </w:pPr>
    </w:p>
    <w:p w:rsidR="006F4B31" w:rsidRDefault="006F4B31" w:rsidP="006F4B3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Considere o impacto decorrente de uma aumento da parcimônia (economia de recursos) na cruz keynesiana. Suponha que a função consumo corresponda a </w:t>
      </w:r>
    </w:p>
    <w:p w:rsidR="00857965" w:rsidRDefault="00857965" w:rsidP="00857965">
      <w:pPr>
        <w:pStyle w:val="PargrafodaList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 = Ĉ + </w:t>
      </w:r>
      <w:proofErr w:type="gramStart"/>
      <w:r>
        <w:rPr>
          <w:sz w:val="24"/>
          <w:szCs w:val="24"/>
        </w:rPr>
        <w:t>c(</w:t>
      </w:r>
      <w:proofErr w:type="gramEnd"/>
      <w:r>
        <w:rPr>
          <w:sz w:val="24"/>
          <w:szCs w:val="24"/>
        </w:rPr>
        <w:t>Y – T)</w:t>
      </w:r>
    </w:p>
    <w:p w:rsidR="00857965" w:rsidRDefault="00857965" w:rsidP="0085796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Em que Ĉ é um parâmetro denominado consumo autônomo e c é a propensão marginal a consumir.</w:t>
      </w:r>
    </w:p>
    <w:p w:rsidR="00857965" w:rsidRDefault="00857965" w:rsidP="00857965">
      <w:pPr>
        <w:pStyle w:val="PargrafodaLista"/>
        <w:rPr>
          <w:sz w:val="24"/>
          <w:szCs w:val="24"/>
        </w:rPr>
      </w:pPr>
    </w:p>
    <w:p w:rsidR="00857965" w:rsidRDefault="00857965" w:rsidP="0085796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 – O que acontece com a renda de equilíbrio quando a sociedade se torna mais parcimoniosa (economia em relação ao consumo), conforme representado por um declínio em Ĉ?</w:t>
      </w:r>
    </w:p>
    <w:p w:rsidR="00857965" w:rsidRDefault="00857965" w:rsidP="0085796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 – O que acontece com a poupança de equilíbrio?</w:t>
      </w:r>
    </w:p>
    <w:p w:rsidR="00857965" w:rsidRDefault="00857965" w:rsidP="0085796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 – Por que você acha que esse resultado é chamado de paradoxo da parcimônia?</w:t>
      </w:r>
    </w:p>
    <w:p w:rsidR="00857965" w:rsidRDefault="00857965" w:rsidP="0085796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D – Esse paradoxo ocorre no modelo clássico descrito no capítulo 3? Por que sim ou por que não?</w:t>
      </w:r>
    </w:p>
    <w:p w:rsidR="00857965" w:rsidRDefault="00857965" w:rsidP="00857965">
      <w:pPr>
        <w:pStyle w:val="PargrafodaLista"/>
        <w:rPr>
          <w:sz w:val="24"/>
          <w:szCs w:val="24"/>
        </w:rPr>
      </w:pPr>
    </w:p>
    <w:p w:rsidR="00857965" w:rsidRDefault="00857965" w:rsidP="0085796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Suponha que a função de demanda por moeda corrente seja: </w:t>
      </w:r>
    </w:p>
    <w:p w:rsidR="00857965" w:rsidRDefault="00857965" w:rsidP="00857965">
      <w:pPr>
        <w:pStyle w:val="PargrafodaLista"/>
        <w:jc w:val="center"/>
        <w:rPr>
          <w:sz w:val="24"/>
          <w:szCs w:val="24"/>
        </w:rPr>
      </w:pPr>
      <w:r>
        <w:rPr>
          <w:sz w:val="24"/>
          <w:szCs w:val="24"/>
        </w:rPr>
        <w:t>(M/</w:t>
      </w:r>
      <w:proofErr w:type="gramStart"/>
      <w:r>
        <w:rPr>
          <w:sz w:val="24"/>
          <w:szCs w:val="24"/>
        </w:rPr>
        <w:t>P)d</w:t>
      </w:r>
      <w:proofErr w:type="gramEnd"/>
      <w:r>
        <w:rPr>
          <w:sz w:val="24"/>
          <w:szCs w:val="24"/>
        </w:rPr>
        <w:t xml:space="preserve"> = 1000 – 100r</w:t>
      </w:r>
    </w:p>
    <w:p w:rsidR="00857965" w:rsidRDefault="00857965" w:rsidP="0085796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Em que r corresponde a taxa de juros em termos percentuais. A oferta monetária, M, é igual a 1000, e o nível de preços, P, é igual a 2.</w:t>
      </w:r>
    </w:p>
    <w:p w:rsidR="00857965" w:rsidRDefault="00857965" w:rsidP="00857965">
      <w:pPr>
        <w:pStyle w:val="PargrafodaLista"/>
        <w:rPr>
          <w:sz w:val="24"/>
          <w:szCs w:val="24"/>
        </w:rPr>
      </w:pPr>
    </w:p>
    <w:p w:rsidR="00857965" w:rsidRDefault="00857965" w:rsidP="0085796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 – Desenhe um gráfico para a oferta e para a demanda de encaixes monetário reais.</w:t>
      </w:r>
    </w:p>
    <w:p w:rsidR="00857965" w:rsidRDefault="00857965" w:rsidP="0085796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 – Qual é a taxa de juros de equilíbrio?</w:t>
      </w:r>
    </w:p>
    <w:p w:rsidR="00857965" w:rsidRDefault="00857965" w:rsidP="0085796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 – Pressuponha que o nível de preços seja fixo. O que acontece com a taxa de juros de equilíbrio se a oferta monetária aumentar de 1000 para 1200?</w:t>
      </w:r>
    </w:p>
    <w:p w:rsidR="00857965" w:rsidRPr="00857965" w:rsidRDefault="00857965" w:rsidP="0085796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D – Se o banco central deseja aumentar a taxa de juros para 7%, qual oferta monetária ele deve estabelecer?</w:t>
      </w:r>
      <w:bookmarkStart w:id="0" w:name="_GoBack"/>
      <w:bookmarkEnd w:id="0"/>
    </w:p>
    <w:sectPr w:rsidR="00857965" w:rsidRPr="00857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03F1"/>
    <w:multiLevelType w:val="hybridMultilevel"/>
    <w:tmpl w:val="48EE51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E4"/>
    <w:rsid w:val="00001078"/>
    <w:rsid w:val="00005D74"/>
    <w:rsid w:val="0001116A"/>
    <w:rsid w:val="00022D2D"/>
    <w:rsid w:val="000374B3"/>
    <w:rsid w:val="00047DD4"/>
    <w:rsid w:val="00062E5E"/>
    <w:rsid w:val="000734D5"/>
    <w:rsid w:val="000873F8"/>
    <w:rsid w:val="000916F3"/>
    <w:rsid w:val="00091C97"/>
    <w:rsid w:val="000B25FB"/>
    <w:rsid w:val="000D7FA1"/>
    <w:rsid w:val="00111037"/>
    <w:rsid w:val="001159D5"/>
    <w:rsid w:val="00130388"/>
    <w:rsid w:val="001442E4"/>
    <w:rsid w:val="001878CF"/>
    <w:rsid w:val="001A1AFF"/>
    <w:rsid w:val="001B6E7F"/>
    <w:rsid w:val="001C160A"/>
    <w:rsid w:val="001C4551"/>
    <w:rsid w:val="001C5550"/>
    <w:rsid w:val="001D6601"/>
    <w:rsid w:val="001E2235"/>
    <w:rsid w:val="00213C6E"/>
    <w:rsid w:val="002404C2"/>
    <w:rsid w:val="0027677D"/>
    <w:rsid w:val="00297A08"/>
    <w:rsid w:val="002D051C"/>
    <w:rsid w:val="002D117D"/>
    <w:rsid w:val="002E554F"/>
    <w:rsid w:val="00306996"/>
    <w:rsid w:val="00335761"/>
    <w:rsid w:val="00342B05"/>
    <w:rsid w:val="003615B6"/>
    <w:rsid w:val="003732EF"/>
    <w:rsid w:val="003C604E"/>
    <w:rsid w:val="003C6DFB"/>
    <w:rsid w:val="003E5DD6"/>
    <w:rsid w:val="003F0C47"/>
    <w:rsid w:val="003F3428"/>
    <w:rsid w:val="003F4521"/>
    <w:rsid w:val="00415C57"/>
    <w:rsid w:val="0041713F"/>
    <w:rsid w:val="00455953"/>
    <w:rsid w:val="00462A6E"/>
    <w:rsid w:val="00464A5D"/>
    <w:rsid w:val="00481E16"/>
    <w:rsid w:val="00481EB9"/>
    <w:rsid w:val="00483D79"/>
    <w:rsid w:val="00487DE2"/>
    <w:rsid w:val="004A23F8"/>
    <w:rsid w:val="004B3292"/>
    <w:rsid w:val="004B7305"/>
    <w:rsid w:val="004C5021"/>
    <w:rsid w:val="004C7E84"/>
    <w:rsid w:val="004E2329"/>
    <w:rsid w:val="004E2BCC"/>
    <w:rsid w:val="005001A9"/>
    <w:rsid w:val="00522A8A"/>
    <w:rsid w:val="005522B2"/>
    <w:rsid w:val="0055626F"/>
    <w:rsid w:val="00581AE6"/>
    <w:rsid w:val="005859A8"/>
    <w:rsid w:val="005A2DC4"/>
    <w:rsid w:val="005C1BDB"/>
    <w:rsid w:val="005C394A"/>
    <w:rsid w:val="005C7A17"/>
    <w:rsid w:val="005E524E"/>
    <w:rsid w:val="006155B2"/>
    <w:rsid w:val="00623D96"/>
    <w:rsid w:val="00651841"/>
    <w:rsid w:val="006A3324"/>
    <w:rsid w:val="006A6E69"/>
    <w:rsid w:val="006D5E82"/>
    <w:rsid w:val="006E2243"/>
    <w:rsid w:val="006F224F"/>
    <w:rsid w:val="006F4B31"/>
    <w:rsid w:val="006F7227"/>
    <w:rsid w:val="00703B0D"/>
    <w:rsid w:val="00707E58"/>
    <w:rsid w:val="007154DA"/>
    <w:rsid w:val="00720410"/>
    <w:rsid w:val="00725290"/>
    <w:rsid w:val="00736E91"/>
    <w:rsid w:val="00753B3C"/>
    <w:rsid w:val="00755D2E"/>
    <w:rsid w:val="007731FE"/>
    <w:rsid w:val="007A3480"/>
    <w:rsid w:val="007B1EBB"/>
    <w:rsid w:val="007D0FA3"/>
    <w:rsid w:val="007F2813"/>
    <w:rsid w:val="00813E80"/>
    <w:rsid w:val="00824C12"/>
    <w:rsid w:val="00824D09"/>
    <w:rsid w:val="00837B3F"/>
    <w:rsid w:val="00845BDF"/>
    <w:rsid w:val="0084703A"/>
    <w:rsid w:val="00850F00"/>
    <w:rsid w:val="00856959"/>
    <w:rsid w:val="00857965"/>
    <w:rsid w:val="008671D3"/>
    <w:rsid w:val="008925EA"/>
    <w:rsid w:val="008E0E70"/>
    <w:rsid w:val="0091051A"/>
    <w:rsid w:val="009161F4"/>
    <w:rsid w:val="00916825"/>
    <w:rsid w:val="0092160C"/>
    <w:rsid w:val="00922E95"/>
    <w:rsid w:val="00950E6C"/>
    <w:rsid w:val="009771E2"/>
    <w:rsid w:val="00981A41"/>
    <w:rsid w:val="0098586F"/>
    <w:rsid w:val="009E22B0"/>
    <w:rsid w:val="00A13542"/>
    <w:rsid w:val="00A2102A"/>
    <w:rsid w:val="00A217E0"/>
    <w:rsid w:val="00A743AA"/>
    <w:rsid w:val="00A83525"/>
    <w:rsid w:val="00A8391B"/>
    <w:rsid w:val="00A865E7"/>
    <w:rsid w:val="00A9777A"/>
    <w:rsid w:val="00AB1BC2"/>
    <w:rsid w:val="00AC5892"/>
    <w:rsid w:val="00AD30E0"/>
    <w:rsid w:val="00AE529B"/>
    <w:rsid w:val="00AF71D1"/>
    <w:rsid w:val="00B27482"/>
    <w:rsid w:val="00B353F7"/>
    <w:rsid w:val="00B3639E"/>
    <w:rsid w:val="00B37193"/>
    <w:rsid w:val="00B42443"/>
    <w:rsid w:val="00B852FE"/>
    <w:rsid w:val="00B96066"/>
    <w:rsid w:val="00BA72FA"/>
    <w:rsid w:val="00BA77D1"/>
    <w:rsid w:val="00BE2944"/>
    <w:rsid w:val="00BE3864"/>
    <w:rsid w:val="00C00DB7"/>
    <w:rsid w:val="00C02910"/>
    <w:rsid w:val="00C314E0"/>
    <w:rsid w:val="00C64EA1"/>
    <w:rsid w:val="00C81E3A"/>
    <w:rsid w:val="00CA0AA9"/>
    <w:rsid w:val="00CA1039"/>
    <w:rsid w:val="00CA7816"/>
    <w:rsid w:val="00CC49D6"/>
    <w:rsid w:val="00CD791E"/>
    <w:rsid w:val="00CF4CD5"/>
    <w:rsid w:val="00D30D3E"/>
    <w:rsid w:val="00D44A0E"/>
    <w:rsid w:val="00D44CD9"/>
    <w:rsid w:val="00D63158"/>
    <w:rsid w:val="00D7201E"/>
    <w:rsid w:val="00D76263"/>
    <w:rsid w:val="00E17E56"/>
    <w:rsid w:val="00E26F4E"/>
    <w:rsid w:val="00E40EDA"/>
    <w:rsid w:val="00E64C42"/>
    <w:rsid w:val="00E72308"/>
    <w:rsid w:val="00E93BA5"/>
    <w:rsid w:val="00E93D07"/>
    <w:rsid w:val="00E95206"/>
    <w:rsid w:val="00EB77A0"/>
    <w:rsid w:val="00EC4502"/>
    <w:rsid w:val="00EC78CC"/>
    <w:rsid w:val="00EE45CB"/>
    <w:rsid w:val="00F0017D"/>
    <w:rsid w:val="00F00FD6"/>
    <w:rsid w:val="00F32A71"/>
    <w:rsid w:val="00F40B8B"/>
    <w:rsid w:val="00F74DF3"/>
    <w:rsid w:val="00FA3ED7"/>
    <w:rsid w:val="00FB0DDB"/>
    <w:rsid w:val="00FB76B1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8DD52-B9F9-4CEE-80E0-C11A5E4E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</dc:creator>
  <cp:keywords/>
  <dc:description/>
  <cp:lastModifiedBy>Alexy</cp:lastModifiedBy>
  <cp:revision>1</cp:revision>
  <dcterms:created xsi:type="dcterms:W3CDTF">2013-07-14T18:44:00Z</dcterms:created>
  <dcterms:modified xsi:type="dcterms:W3CDTF">2013-07-14T19:28:00Z</dcterms:modified>
</cp:coreProperties>
</file>