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84373" w14:textId="5371FE27" w:rsidR="00072B7C" w:rsidRDefault="004437F1" w:rsidP="00072B7C">
      <w:r>
        <w:t>ECB 5715</w:t>
      </w:r>
      <w:r w:rsidR="00072B7C">
        <w:t xml:space="preserve"> - </w:t>
      </w:r>
      <w:r w:rsidR="00072B7C" w:rsidRPr="00072B7C">
        <w:t>Características de Pesquisas em Ensino de Ciências: Discussão de Dissertações e Teses da Área</w:t>
      </w:r>
    </w:p>
    <w:p w14:paraId="7EA2AE8F" w14:textId="11C12157" w:rsidR="00072B7C" w:rsidRDefault="000E3945" w:rsidP="00072B7C">
      <w:r>
        <w:t>Ma</w:t>
      </w:r>
      <w:r w:rsidR="007629B8">
        <w:t>io</w:t>
      </w:r>
      <w:r>
        <w:t xml:space="preserve"> 2023</w:t>
      </w:r>
    </w:p>
    <w:p w14:paraId="3928CBD7" w14:textId="1002C34E" w:rsidR="007629B8" w:rsidRDefault="001F3834" w:rsidP="00072B7C">
      <w:r>
        <w:t>Rodrigo Fernandes da Mota</w:t>
      </w:r>
    </w:p>
    <w:p w14:paraId="1E0B3074" w14:textId="2E4E8638" w:rsidR="007629B8" w:rsidRDefault="007629B8" w:rsidP="00072B7C"/>
    <w:p w14:paraId="1F20AB71" w14:textId="6542B1F3" w:rsidR="00072B7C" w:rsidRDefault="007629B8" w:rsidP="001F3834">
      <w:pPr>
        <w:spacing w:line="360" w:lineRule="auto"/>
        <w:ind w:firstLine="709"/>
        <w:jc w:val="both"/>
      </w:pPr>
      <w:r>
        <w:t xml:space="preserve">Este trabalho busca discutir sobre </w:t>
      </w:r>
      <w:r w:rsidR="00762BC1">
        <w:t>“</w:t>
      </w:r>
      <w:r w:rsidR="00FD06F6" w:rsidRPr="00FD06F6">
        <w:t>Práticas Epistêmicas, Argumentos e Explicações no Contexto de uma Sequência de Ensino por Investigação e História da Ciência</w:t>
      </w:r>
      <w:r w:rsidR="00762BC1">
        <w:t xml:space="preserve">”. A organização e estrutura entre os capítulos </w:t>
      </w:r>
      <w:r w:rsidR="00FD06F6">
        <w:t>está</w:t>
      </w:r>
      <w:r w:rsidR="00762BC1">
        <w:t xml:space="preserve"> coerente, ou seja, a sequência lógica se encaixa</w:t>
      </w:r>
      <w:r w:rsidR="00703494">
        <w:t>, com exceção na parte das discussões do resultados que houve dificuldade na coerência entre os capítulos, visto que, quando o autor vai fazer a análise acaba retomando sobre os referenciais que darão fundamento aos seus argumentos, com isso, fica muito recheado de informações, por isso, deixa o leitor meio “perdido” , mas, talvez, numa segunda leitura esse detalhe seja resolvido</w:t>
      </w:r>
      <w:r w:rsidR="00FD06F6">
        <w:t xml:space="preserve">. O autor tratou seu trabalho com muita cautela trazendo o máximo de informações e detalhes sobre os </w:t>
      </w:r>
      <w:r w:rsidR="006B2F1E">
        <w:t xml:space="preserve">capítulos, assim, deixando o trabalho completo. Tratando-se dos capítulos, estruturou-se trazendo argumentos sobre a ciência e a sociedade, trouxe informações sobre a Alfabetização cientifica e sua relação com o Sócio-Construtivismo tendo como bases teóricas Sasseron, Carvalho, Trivelato, Mortimer, Vygotsky e deixando as informações mais completas ao retratar sobre discussões sobre o termo alfabetização científica </w:t>
      </w:r>
      <w:r w:rsidR="00670445">
        <w:t xml:space="preserve">(AC) </w:t>
      </w:r>
      <w:r w:rsidR="00703494">
        <w:t xml:space="preserve">dando início sobre </w:t>
      </w:r>
      <w:r w:rsidR="006B2F1E">
        <w:t>o percurso histórico sobre a ciência e ensino de ciência</w:t>
      </w:r>
      <w:r w:rsidR="00703494">
        <w:t>s</w:t>
      </w:r>
      <w:r w:rsidR="006B2F1E">
        <w:t xml:space="preserve"> </w:t>
      </w:r>
      <w:r w:rsidR="00670445">
        <w:t xml:space="preserve">para chegar até o termo AC, </w:t>
      </w:r>
      <w:r w:rsidR="00703494">
        <w:t>em seguida</w:t>
      </w:r>
      <w:r w:rsidR="00670445">
        <w:t xml:space="preserve"> sobre Práticas epistêmicas e o que seria isso trazendo autores como Kelly, Sandoval, Sasseron e Duschl, ap</w:t>
      </w:r>
      <w:r w:rsidR="00703494">
        <w:t>ó</w:t>
      </w:r>
      <w:r w:rsidR="00670445">
        <w:t xml:space="preserve">s </w:t>
      </w:r>
      <w:r w:rsidR="001E5FFE">
        <w:t xml:space="preserve">feita </w:t>
      </w:r>
      <w:r w:rsidR="00670445">
        <w:t>toda essa discussão para</w:t>
      </w:r>
      <w:r w:rsidR="001E5FFE">
        <w:t>, enfim,</w:t>
      </w:r>
      <w:r w:rsidR="00670445">
        <w:t xml:space="preserve"> chegar ao ensino por investigação que é o meio pelo qual a atividade, proposta pelo autor, será desenvolvida. Seguindo o titulo se traz também discussões sobre o que seria </w:t>
      </w:r>
      <w:r w:rsidR="00B0078F">
        <w:t>A</w:t>
      </w:r>
      <w:r w:rsidR="00670445">
        <w:t xml:space="preserve">rgumento e </w:t>
      </w:r>
      <w:r w:rsidR="00B0078F">
        <w:t>A</w:t>
      </w:r>
      <w:r w:rsidR="00670445">
        <w:t xml:space="preserve">rgumentação tendo-se </w:t>
      </w:r>
      <w:r w:rsidR="00B0078F">
        <w:t>como referências</w:t>
      </w:r>
      <w:r w:rsidR="00670445">
        <w:t xml:space="preserve"> </w:t>
      </w:r>
      <w:r w:rsidR="00670445" w:rsidRPr="00670445">
        <w:t>Erduran e Jiménez-Aleixandre (2007)</w:t>
      </w:r>
      <w:r w:rsidR="00670445">
        <w:t>, Vygostsky, Tolmin</w:t>
      </w:r>
      <w:r w:rsidR="00667249">
        <w:t xml:space="preserve"> e porque trazer esse </w:t>
      </w:r>
      <w:proofErr w:type="gramStart"/>
      <w:r w:rsidR="00667249">
        <w:t>tópico?</w:t>
      </w:r>
      <w:r w:rsidR="00B0078F">
        <w:t>.</w:t>
      </w:r>
      <w:proofErr w:type="gramEnd"/>
      <w:r w:rsidR="00667249">
        <w:t xml:space="preserve"> Entende-se que argumento e argumentação fazem parte do ensino por investigação e no processo de ensinar como um todo, com isso, reforça a importância do uso dessa forma de ensino, além disso,</w:t>
      </w:r>
      <w:r w:rsidR="00670445">
        <w:t xml:space="preserve"> </w:t>
      </w:r>
      <w:r w:rsidR="00667249">
        <w:t xml:space="preserve"> a </w:t>
      </w:r>
      <w:r w:rsidR="00670445">
        <w:t>explicação</w:t>
      </w:r>
      <w:r w:rsidR="00667249">
        <w:t xml:space="preserve"> com </w:t>
      </w:r>
      <w:proofErr w:type="spellStart"/>
      <w:r w:rsidR="00667249" w:rsidRPr="00667249">
        <w:t>Reséndiz</w:t>
      </w:r>
      <w:proofErr w:type="spellEnd"/>
      <w:r w:rsidR="00667249" w:rsidRPr="00667249">
        <w:t xml:space="preserve"> (2006)</w:t>
      </w:r>
      <w:r w:rsidR="00667249">
        <w:t xml:space="preserve">, Sandoval e </w:t>
      </w:r>
      <w:proofErr w:type="spellStart"/>
      <w:r w:rsidR="00667249">
        <w:t>Reiser</w:t>
      </w:r>
      <w:proofErr w:type="spellEnd"/>
      <w:r w:rsidR="00667249">
        <w:t xml:space="preserve"> (2004) e entre outros trazendo o que seria </w:t>
      </w:r>
      <w:r w:rsidR="001E5FFE">
        <w:t>o termo</w:t>
      </w:r>
      <w:r w:rsidR="00667249">
        <w:t xml:space="preserve"> </w:t>
      </w:r>
      <w:r w:rsidR="001E5FFE">
        <w:t>E</w:t>
      </w:r>
      <w:r w:rsidR="00667249">
        <w:t>xplicação na dimensão escolar e social</w:t>
      </w:r>
      <w:r w:rsidR="00B0078F">
        <w:t>, visto que, é utilizado no processo de ensinar</w:t>
      </w:r>
      <w:r w:rsidR="00667249">
        <w:t>.</w:t>
      </w:r>
      <w:r w:rsidR="001E5FFE">
        <w:t xml:space="preserve"> Nessa parte de Argumento e Explicação que traz uma confusão, pois, pelo final do trabalho o autor retoma uma discussão fazendo diferenciação sobre esse</w:t>
      </w:r>
      <w:r w:rsidR="00B0078F">
        <w:t xml:space="preserve">s </w:t>
      </w:r>
      <w:r w:rsidR="001E5FFE">
        <w:lastRenderedPageBreak/>
        <w:t>termo</w:t>
      </w:r>
      <w:r w:rsidR="00B0078F">
        <w:t>s</w:t>
      </w:r>
      <w:r w:rsidR="001E5FFE">
        <w:t xml:space="preserve">, será que não ficaria melhor se esse tópico ficasse no início, após discutir sobre </w:t>
      </w:r>
      <w:r w:rsidR="00B0078F">
        <w:t>eles</w:t>
      </w:r>
      <w:r w:rsidR="001E5FFE">
        <w:t xml:space="preserve">? </w:t>
      </w:r>
    </w:p>
    <w:p w14:paraId="3270802E" w14:textId="4FE9FB82" w:rsidR="00667249" w:rsidRDefault="008A0F09" w:rsidP="00E3100C">
      <w:pPr>
        <w:spacing w:line="360" w:lineRule="auto"/>
        <w:ind w:firstLine="709"/>
        <w:jc w:val="both"/>
      </w:pPr>
      <w:r>
        <w:t xml:space="preserve">Em um capitulo </w:t>
      </w:r>
      <w:r w:rsidR="00F04E0C">
        <w:t>ocorre a explicação</w:t>
      </w:r>
      <w:r w:rsidR="00997E92">
        <w:t>, bastante clara,</w:t>
      </w:r>
      <w:r w:rsidR="00F04E0C">
        <w:t xml:space="preserve"> dos objetivos</w:t>
      </w:r>
      <w:r w:rsidR="00395D20">
        <w:t xml:space="preserve"> e </w:t>
      </w:r>
      <w:r w:rsidR="00667249">
        <w:t>d</w:t>
      </w:r>
      <w:r w:rsidR="00395D20">
        <w:t>as questões de investigação</w:t>
      </w:r>
      <w:r w:rsidR="00F04E0C">
        <w:t xml:space="preserve"> do traba</w:t>
      </w:r>
      <w:r w:rsidR="00395D20">
        <w:t xml:space="preserve">lho </w:t>
      </w:r>
      <w:r w:rsidR="00667249">
        <w:t>e dando um início de como seria esse processo.</w:t>
      </w:r>
    </w:p>
    <w:p w14:paraId="2AEF2FF6" w14:textId="797FC72F" w:rsidR="009E4255" w:rsidRDefault="009E4255" w:rsidP="001F3834">
      <w:pPr>
        <w:spacing w:line="360" w:lineRule="auto"/>
        <w:ind w:firstLine="709"/>
        <w:jc w:val="both"/>
      </w:pPr>
      <w:r>
        <w:t>O trabalho contou com fundamentações que possibilitasse</w:t>
      </w:r>
      <w:r w:rsidR="00997E92">
        <w:t>m</w:t>
      </w:r>
      <w:r>
        <w:t xml:space="preserve"> sua consistência trazendo Sasseron,</w:t>
      </w:r>
      <w:r w:rsidR="001E5FFE">
        <w:t xml:space="preserve"> Carvalho, Trivelato, Kelly, Licona, Scarpa, Silva, </w:t>
      </w:r>
      <w:r w:rsidR="001E5FFE" w:rsidRPr="001E5FFE">
        <w:t>Jiménez-Aleixandre e Fernández López</w:t>
      </w:r>
      <w:r>
        <w:t xml:space="preserve">, </w:t>
      </w:r>
      <w:r w:rsidR="002261E8">
        <w:t xml:space="preserve">Tolmin, </w:t>
      </w:r>
      <w:r>
        <w:t>s</w:t>
      </w:r>
      <w:r w:rsidR="00B0078F">
        <w:t>endo</w:t>
      </w:r>
      <w:r>
        <w:t xml:space="preserve"> alguns dos </w:t>
      </w:r>
      <w:r w:rsidR="00C025FB">
        <w:t>autores prese</w:t>
      </w:r>
      <w:r w:rsidR="000845C1">
        <w:t xml:space="preserve">ntes </w:t>
      </w:r>
      <w:r>
        <w:t xml:space="preserve">no trabalho. O referencial </w:t>
      </w:r>
      <w:r w:rsidR="001E5FFE">
        <w:t>teóric</w:t>
      </w:r>
      <w:r w:rsidR="002261E8">
        <w:t>o</w:t>
      </w:r>
      <w:r w:rsidR="001E5FFE">
        <w:t xml:space="preserve"> e a revisão de literatura estiveram presentes durante as discussões sobre AC, PE, Argumento e Explicação e durante a análise dos relatórios.</w:t>
      </w:r>
    </w:p>
    <w:p w14:paraId="44EDEFA9" w14:textId="06ACFBE3" w:rsidR="00395D20" w:rsidRDefault="002261E8" w:rsidP="001F3834">
      <w:pPr>
        <w:spacing w:line="360" w:lineRule="auto"/>
        <w:ind w:firstLine="709"/>
        <w:jc w:val="both"/>
      </w:pPr>
      <w:r>
        <w:t>A explicação da metodologia ficou no título “</w:t>
      </w:r>
      <w:r w:rsidRPr="002261E8">
        <w:t>O universo da pesquisa e a tomada de dados</w:t>
      </w:r>
      <w:r>
        <w:t xml:space="preserve">” deixando explicado o que será feito no trabalho, </w:t>
      </w:r>
      <w:r w:rsidR="00395D20">
        <w:t xml:space="preserve">desse modo, </w:t>
      </w:r>
      <w:r>
        <w:t>explicando</w:t>
      </w:r>
      <w:r w:rsidR="00395D20">
        <w:t xml:space="preserve"> sobre o que? E como? Onde? </w:t>
      </w:r>
      <w:r>
        <w:t>s</w:t>
      </w:r>
      <w:r w:rsidR="00395D20">
        <w:t>erá feito o trabalho</w:t>
      </w:r>
      <w:r w:rsidR="000845C1">
        <w:t xml:space="preserve"> e </w:t>
      </w:r>
      <w:r>
        <w:t xml:space="preserve">explicitando que a análise será derivada de dados empíricos </w:t>
      </w:r>
      <w:r w:rsidR="00B0078F">
        <w:t xml:space="preserve">da </w:t>
      </w:r>
      <w:r w:rsidR="00B0078F">
        <w:t>Sequência de Ensino por Investigação</w:t>
      </w:r>
      <w:r w:rsidR="00B0078F">
        <w:t xml:space="preserve"> (SEI) </w:t>
      </w:r>
      <w:r>
        <w:t xml:space="preserve">para responder as questões do trabalho argumentando que </w:t>
      </w:r>
      <w:r w:rsidR="00B0078F">
        <w:t>ela é</w:t>
      </w:r>
      <w:bookmarkStart w:id="0" w:name="_GoBack"/>
      <w:bookmarkEnd w:id="0"/>
      <w:r w:rsidRPr="002261E8">
        <w:t xml:space="preserve"> uma construção teórica que apresenta também um aspecto metodológico</w:t>
      </w:r>
      <w:r>
        <w:t>.</w:t>
      </w:r>
      <w:r w:rsidR="000845C1">
        <w:t xml:space="preserve"> </w:t>
      </w:r>
    </w:p>
    <w:p w14:paraId="6312208B" w14:textId="28A7254F" w:rsidR="00B82B0D" w:rsidRDefault="00217BF5" w:rsidP="001F3834">
      <w:pPr>
        <w:pStyle w:val="PargrafodaLista"/>
        <w:spacing w:line="360" w:lineRule="auto"/>
        <w:ind w:left="0" w:firstLine="709"/>
        <w:jc w:val="both"/>
      </w:pPr>
      <w:r>
        <w:t xml:space="preserve">Sabe-se </w:t>
      </w:r>
      <w:r w:rsidR="00C26C2E">
        <w:t xml:space="preserve">que o processo de ensino de ciências e das outras áreas estão tendendo para inovações na forma de </w:t>
      </w:r>
      <w:r w:rsidR="000845C1">
        <w:t>ensinar</w:t>
      </w:r>
      <w:r w:rsidR="00C26C2E">
        <w:t xml:space="preserve"> os conteúdos. O cenário educacional está em fase de mudanças e esses resultados e a coleta de dados são a base para outros trabalhos</w:t>
      </w:r>
      <w:r w:rsidR="002261E8">
        <w:t>.</w:t>
      </w:r>
    </w:p>
    <w:p w14:paraId="206EDEC9" w14:textId="329D6D93" w:rsidR="0062483E" w:rsidRDefault="00165F4C" w:rsidP="00E3100C">
      <w:pPr>
        <w:spacing w:line="360" w:lineRule="auto"/>
        <w:ind w:firstLine="709"/>
        <w:jc w:val="both"/>
      </w:pPr>
      <w:r>
        <w:tab/>
        <w:t>O autor mostra, com este trabalho, bastante dedicação em se aprofundar dos conteúdos e apresenta-los. Isso traz segurança para o trabalho e possibilita aos leitores a entender os diver</w:t>
      </w:r>
      <w:r w:rsidR="00E3100C">
        <w:t>s</w:t>
      </w:r>
      <w:r>
        <w:t>os processos para se realizar uma atividade investigativa e saber a complexidade de tudo isso. Nesse contexto, nota-se a importância e contribuição para profissionais que busquem utiliza-lo com base para o constructo de sequências investigativas para as diversas áreas do conhecimento.</w:t>
      </w:r>
    </w:p>
    <w:p w14:paraId="3B638EF3" w14:textId="756FC3C9" w:rsidR="009731D3" w:rsidRDefault="009731D3" w:rsidP="00072B7C"/>
    <w:p w14:paraId="6488BD01" w14:textId="4E121F6D" w:rsidR="002C43B6" w:rsidRDefault="002C43B6" w:rsidP="00072B7C"/>
    <w:sectPr w:rsidR="002C43B6" w:rsidSect="00CD5B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AC1D4" w14:textId="77777777" w:rsidR="008845D0" w:rsidRDefault="008845D0" w:rsidP="002C43B6">
      <w:r>
        <w:separator/>
      </w:r>
    </w:p>
  </w:endnote>
  <w:endnote w:type="continuationSeparator" w:id="0">
    <w:p w14:paraId="3454489B" w14:textId="77777777" w:rsidR="008845D0" w:rsidRDefault="008845D0" w:rsidP="002C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4C72" w14:textId="77777777" w:rsidR="008845D0" w:rsidRDefault="008845D0" w:rsidP="002C43B6">
      <w:r>
        <w:separator/>
      </w:r>
    </w:p>
  </w:footnote>
  <w:footnote w:type="continuationSeparator" w:id="0">
    <w:p w14:paraId="78642325" w14:textId="77777777" w:rsidR="008845D0" w:rsidRDefault="008845D0" w:rsidP="002C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D1281"/>
    <w:multiLevelType w:val="hybridMultilevel"/>
    <w:tmpl w:val="48A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77CF9"/>
    <w:multiLevelType w:val="multilevel"/>
    <w:tmpl w:val="489E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0D"/>
    <w:rsid w:val="00072B7C"/>
    <w:rsid w:val="000845C1"/>
    <w:rsid w:val="000E3945"/>
    <w:rsid w:val="000F0154"/>
    <w:rsid w:val="00112F94"/>
    <w:rsid w:val="001623A4"/>
    <w:rsid w:val="00165F4C"/>
    <w:rsid w:val="001E5FFE"/>
    <w:rsid w:val="001F3834"/>
    <w:rsid w:val="00217BF5"/>
    <w:rsid w:val="002261E8"/>
    <w:rsid w:val="002711F4"/>
    <w:rsid w:val="002C43B6"/>
    <w:rsid w:val="00395D20"/>
    <w:rsid w:val="004437F1"/>
    <w:rsid w:val="005C793B"/>
    <w:rsid w:val="0062483E"/>
    <w:rsid w:val="00667249"/>
    <w:rsid w:val="00670445"/>
    <w:rsid w:val="006B2F1E"/>
    <w:rsid w:val="006C7130"/>
    <w:rsid w:val="00703494"/>
    <w:rsid w:val="00727D11"/>
    <w:rsid w:val="00733467"/>
    <w:rsid w:val="007629B8"/>
    <w:rsid w:val="00762BC1"/>
    <w:rsid w:val="007D0E65"/>
    <w:rsid w:val="007D5625"/>
    <w:rsid w:val="008845D0"/>
    <w:rsid w:val="00885C44"/>
    <w:rsid w:val="008A0F09"/>
    <w:rsid w:val="008B2E67"/>
    <w:rsid w:val="009266C1"/>
    <w:rsid w:val="009731D3"/>
    <w:rsid w:val="00997E92"/>
    <w:rsid w:val="009B466B"/>
    <w:rsid w:val="009E4255"/>
    <w:rsid w:val="00A11D4B"/>
    <w:rsid w:val="00B0078F"/>
    <w:rsid w:val="00B3702B"/>
    <w:rsid w:val="00B37C4F"/>
    <w:rsid w:val="00B82B0D"/>
    <w:rsid w:val="00BC0F0C"/>
    <w:rsid w:val="00BD17F5"/>
    <w:rsid w:val="00C025FB"/>
    <w:rsid w:val="00C26C2E"/>
    <w:rsid w:val="00CD5B73"/>
    <w:rsid w:val="00E3100C"/>
    <w:rsid w:val="00F0112E"/>
    <w:rsid w:val="00F04E0C"/>
    <w:rsid w:val="00F56626"/>
    <w:rsid w:val="00F7555F"/>
    <w:rsid w:val="00FD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7E4A3"/>
  <w14:defaultImageDpi w14:val="300"/>
  <w15:docId w15:val="{E744EBE9-2D4E-40DE-8B77-2BC27C3D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34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C43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3B6"/>
  </w:style>
  <w:style w:type="paragraph" w:styleId="Rodap">
    <w:name w:val="footer"/>
    <w:basedOn w:val="Normal"/>
    <w:link w:val="RodapChar"/>
    <w:uiPriority w:val="99"/>
    <w:unhideWhenUsed/>
    <w:rsid w:val="002C43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663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FAFE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rodrigo fernandes</cp:lastModifiedBy>
  <cp:revision>4</cp:revision>
  <dcterms:created xsi:type="dcterms:W3CDTF">2023-05-24T02:37:00Z</dcterms:created>
  <dcterms:modified xsi:type="dcterms:W3CDTF">2023-05-24T02:49:00Z</dcterms:modified>
</cp:coreProperties>
</file>