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B0970" w14:textId="401F3562" w:rsidR="00BC3B15" w:rsidRDefault="00BC3B15" w:rsidP="00FF7B35">
      <w:pPr>
        <w:spacing w:line="360" w:lineRule="auto"/>
        <w:ind w:firstLine="720"/>
        <w:jc w:val="both"/>
        <w:rPr>
          <w:rFonts w:ascii="Times New Roman" w:hAnsi="Times New Roman" w:cs="Times New Roman"/>
          <w:lang w:val="pt-BR"/>
        </w:rPr>
      </w:pPr>
      <w:r w:rsidRPr="00BC3B15">
        <w:rPr>
          <w:rFonts w:ascii="Times New Roman" w:hAnsi="Times New Roman" w:cs="Times New Roman"/>
          <w:lang w:val="pt-BR"/>
        </w:rPr>
        <w:t>Este texto é uma crítica elaborada pelo aluno</w:t>
      </w:r>
      <w:r w:rsidRPr="00BC3B15">
        <w:rPr>
          <w:rFonts w:ascii="Times New Roman" w:hAnsi="Times New Roman" w:cs="Times New Roman"/>
          <w:b/>
          <w:bCs/>
          <w:lang w:val="pt-BR"/>
        </w:rPr>
        <w:t xml:space="preserve"> </w:t>
      </w:r>
      <w:r w:rsidRPr="005F2638">
        <w:rPr>
          <w:rFonts w:ascii="Times New Roman" w:hAnsi="Times New Roman" w:cs="Times New Roman"/>
          <w:lang w:val="pt-BR"/>
        </w:rPr>
        <w:t>Renan Passos Freire, nº USP 9895781,</w:t>
      </w:r>
      <w:r w:rsidRPr="00BC3B15">
        <w:rPr>
          <w:rFonts w:ascii="Times New Roman" w:hAnsi="Times New Roman" w:cs="Times New Roman"/>
          <w:lang w:val="pt-BR"/>
        </w:rPr>
        <w:t xml:space="preserve"> abordando aspectos no que dizem respeito a tese “</w:t>
      </w:r>
      <w:r w:rsidRPr="00BC3B15">
        <w:rPr>
          <w:rFonts w:ascii="Times New Roman" w:hAnsi="Times New Roman" w:cs="Times New Roman"/>
        </w:rPr>
        <w:t>Planejamento didático na formação de professores de Ciências e Biologia: perspectivas e referenciais para o ensino de Zoologia”</w:t>
      </w:r>
      <w:r w:rsidRPr="00BC3B15">
        <w:rPr>
          <w:rFonts w:ascii="Times New Roman" w:hAnsi="Times New Roman" w:cs="Times New Roman"/>
          <w:lang w:val="pt-BR"/>
        </w:rPr>
        <w:t>, redigida e defendida por Gabriel de Moura Silva, sob orientação da prof. Drª Rosana Louro Ferreira Silva.</w:t>
      </w:r>
      <w:r>
        <w:rPr>
          <w:rFonts w:ascii="Times New Roman" w:hAnsi="Times New Roman" w:cs="Times New Roman"/>
          <w:lang w:val="pt-BR"/>
        </w:rPr>
        <w:t xml:space="preserve"> O trabalho traz como foco a deficiência na formação do corpo docente para o ensino de ciências, e propõe propostas educativas para formação de professores transformadores, especificamente na área de biologia. De forma a desconstruir </w:t>
      </w:r>
      <w:r w:rsidR="005112D2">
        <w:rPr>
          <w:rFonts w:ascii="Times New Roman" w:hAnsi="Times New Roman" w:cs="Times New Roman"/>
          <w:lang w:val="pt-BR"/>
        </w:rPr>
        <w:t xml:space="preserve">técnicas antigas para lecionar, Gabriel (sendo referido a partir de agora como Silva) explora as relações mentais situadas em ambientes culturais, institucionais e, também histórico, apontando uma investigação nas relações sociais que estamos inseridos. </w:t>
      </w:r>
    </w:p>
    <w:p w14:paraId="603E3200" w14:textId="41891444" w:rsidR="00BC3B15" w:rsidRDefault="005112D2" w:rsidP="00BC3B15">
      <w:pPr>
        <w:spacing w:line="360" w:lineRule="auto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ab/>
        <w:t>Afunilando</w:t>
      </w:r>
      <w:r w:rsidR="007F4BE6">
        <w:rPr>
          <w:rFonts w:ascii="Times New Roman" w:hAnsi="Times New Roman" w:cs="Times New Roman"/>
          <w:lang w:val="pt-BR"/>
        </w:rPr>
        <w:t xml:space="preserve"> o enfoque para zoologia, Silva recupera a percepção humana sob o conceito que transmite nosso saber da zoologia e como a ciência se consolida, num âmbito inicial descritivo, caminhando para uma forma de memória. Recuperando trabalhos “iniciais” feito por Aristóteles e Linnaeus, traça caminhos de como a ramificação e classificação da zoologia muda a partir do século XVIII e seu refinamento com a ciência moderna no século XX, para o que hoje discutimos o que se refere a ciência na área de biologia e zoologia. </w:t>
      </w:r>
      <w:r w:rsidR="003F51BB">
        <w:rPr>
          <w:rFonts w:ascii="Times New Roman" w:hAnsi="Times New Roman" w:cs="Times New Roman"/>
          <w:lang w:val="pt-BR"/>
        </w:rPr>
        <w:t xml:space="preserve">Entretanto, é notório que a percepção humana e a reunião dos dados criem debates e hipóteses que ora contestam conceitos já estabelecidos, ora concordem e ampliem o referencial teórico sobre aquele objeto. </w:t>
      </w:r>
      <w:r w:rsidR="00D578A6">
        <w:rPr>
          <w:rFonts w:ascii="Times New Roman" w:hAnsi="Times New Roman" w:cs="Times New Roman"/>
          <w:lang w:val="pt-BR"/>
        </w:rPr>
        <w:t>Essa discussão implica nos desafios que o ensino tem de sintetizar a área da biologia apresentada nos níveis fundamental, médio e superior.</w:t>
      </w:r>
    </w:p>
    <w:p w14:paraId="2A0EE21C" w14:textId="3D897AEF" w:rsidR="00614577" w:rsidRDefault="00614577" w:rsidP="00BC3B15">
      <w:pPr>
        <w:spacing w:line="360" w:lineRule="auto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ab/>
        <w:t>Destaca-se no manuscrito a articulação constante dos planos nacionais curriculares para ensino em ciências com zoologistas como Amorim</w:t>
      </w:r>
      <w:r w:rsidR="000073EB">
        <w:rPr>
          <w:rFonts w:ascii="Times New Roman" w:hAnsi="Times New Roman" w:cs="Times New Roman"/>
          <w:lang w:val="pt-BR"/>
        </w:rPr>
        <w:t xml:space="preserve">, </w:t>
      </w:r>
      <w:proofErr w:type="spellStart"/>
      <w:r w:rsidR="00243DC4">
        <w:rPr>
          <w:rFonts w:ascii="Times New Roman" w:hAnsi="Times New Roman" w:cs="Times New Roman"/>
          <w:lang w:val="pt-BR"/>
        </w:rPr>
        <w:t>Keogh</w:t>
      </w:r>
      <w:proofErr w:type="spellEnd"/>
      <w:r w:rsidR="00243DC4">
        <w:rPr>
          <w:rFonts w:ascii="Times New Roman" w:hAnsi="Times New Roman" w:cs="Times New Roman"/>
          <w:lang w:val="pt-BR"/>
        </w:rPr>
        <w:t>, que</w:t>
      </w:r>
      <w:r w:rsidR="000073EB">
        <w:rPr>
          <w:rFonts w:ascii="Times New Roman" w:hAnsi="Times New Roman" w:cs="Times New Roman"/>
          <w:lang w:val="pt-BR"/>
        </w:rPr>
        <w:t xml:space="preserve"> debatem sobre uma fragmentação no ensino da biologia e, tal como esse reflexo é apontado na zoologia, que carece de perspectivas críticas na educação. </w:t>
      </w:r>
      <w:r w:rsidR="00243DC4">
        <w:rPr>
          <w:rFonts w:ascii="Times New Roman" w:hAnsi="Times New Roman" w:cs="Times New Roman"/>
          <w:lang w:val="pt-BR"/>
        </w:rPr>
        <w:t xml:space="preserve">Esta colocação é o prenúncio da discussão de Silva, acerca das práticas educativas que inferem na formação de alunos críticos. No subcapítulo de sua introdução, o autor recupera resoluções </w:t>
      </w:r>
      <w:r w:rsidR="00DA5180">
        <w:rPr>
          <w:rFonts w:ascii="Times New Roman" w:hAnsi="Times New Roman" w:cs="Times New Roman"/>
          <w:lang w:val="pt-BR"/>
        </w:rPr>
        <w:t xml:space="preserve">nacionais </w:t>
      </w:r>
      <w:r w:rsidR="00243DC4">
        <w:rPr>
          <w:rFonts w:ascii="Times New Roman" w:hAnsi="Times New Roman" w:cs="Times New Roman"/>
          <w:lang w:val="pt-BR"/>
        </w:rPr>
        <w:t xml:space="preserve">e reflexões que contemplem o papel da docência e sua participação na esfera </w:t>
      </w:r>
      <w:r w:rsidR="00DA5180">
        <w:rPr>
          <w:rFonts w:ascii="Times New Roman" w:hAnsi="Times New Roman" w:cs="Times New Roman"/>
          <w:lang w:val="pt-BR"/>
        </w:rPr>
        <w:t>sociopolítica</w:t>
      </w:r>
      <w:r w:rsidR="00243DC4">
        <w:rPr>
          <w:rFonts w:ascii="Times New Roman" w:hAnsi="Times New Roman" w:cs="Times New Roman"/>
          <w:lang w:val="pt-BR"/>
        </w:rPr>
        <w:t xml:space="preserve">-econômica-cultural. </w:t>
      </w:r>
      <w:r w:rsidR="00DA5180">
        <w:rPr>
          <w:rFonts w:ascii="Times New Roman" w:hAnsi="Times New Roman" w:cs="Times New Roman"/>
          <w:lang w:val="pt-BR"/>
        </w:rPr>
        <w:t xml:space="preserve">Nomes como Tardif, </w:t>
      </w:r>
      <w:proofErr w:type="spellStart"/>
      <w:r w:rsidR="00DA5180">
        <w:rPr>
          <w:rFonts w:ascii="Times New Roman" w:hAnsi="Times New Roman" w:cs="Times New Roman"/>
          <w:lang w:val="pt-BR"/>
        </w:rPr>
        <w:t>Shulman</w:t>
      </w:r>
      <w:proofErr w:type="spellEnd"/>
      <w:r w:rsidR="00DA5180">
        <w:rPr>
          <w:rFonts w:ascii="Times New Roman" w:hAnsi="Times New Roman" w:cs="Times New Roman"/>
          <w:lang w:val="pt-BR"/>
        </w:rPr>
        <w:t>, Zabala,</w:t>
      </w:r>
      <w:r w:rsidR="00B955C8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="00B955C8">
        <w:rPr>
          <w:rFonts w:ascii="Times New Roman" w:hAnsi="Times New Roman" w:cs="Times New Roman"/>
          <w:lang w:val="pt-BR"/>
        </w:rPr>
        <w:t>Giard</w:t>
      </w:r>
      <w:proofErr w:type="spellEnd"/>
      <w:r w:rsidR="00B955C8">
        <w:rPr>
          <w:rFonts w:ascii="Times New Roman" w:hAnsi="Times New Roman" w:cs="Times New Roman"/>
          <w:lang w:val="pt-BR"/>
        </w:rPr>
        <w:t>,</w:t>
      </w:r>
      <w:r w:rsidR="00DA5180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="00DA5180">
        <w:rPr>
          <w:rFonts w:ascii="Times New Roman" w:hAnsi="Times New Roman" w:cs="Times New Roman"/>
          <w:lang w:val="pt-BR"/>
        </w:rPr>
        <w:t>Méheut</w:t>
      </w:r>
      <w:proofErr w:type="spellEnd"/>
      <w:r w:rsidR="00DA5180">
        <w:rPr>
          <w:rFonts w:ascii="Times New Roman" w:hAnsi="Times New Roman" w:cs="Times New Roman"/>
          <w:lang w:val="pt-BR"/>
        </w:rPr>
        <w:t xml:space="preserve"> e </w:t>
      </w:r>
      <w:proofErr w:type="spellStart"/>
      <w:r w:rsidR="00DA5180">
        <w:rPr>
          <w:rFonts w:ascii="Times New Roman" w:hAnsi="Times New Roman" w:cs="Times New Roman"/>
          <w:lang w:val="pt-BR"/>
        </w:rPr>
        <w:t>Giroux</w:t>
      </w:r>
      <w:proofErr w:type="spellEnd"/>
      <w:r w:rsidR="00DA5180">
        <w:rPr>
          <w:rFonts w:ascii="Times New Roman" w:hAnsi="Times New Roman" w:cs="Times New Roman"/>
          <w:lang w:val="pt-BR"/>
        </w:rPr>
        <w:t xml:space="preserve"> sustentam sua crítica sob um modelo ultrapassado da aplicação conteudista e caminhos que podem vir a contribuir na manutenção do ensino de ciências. </w:t>
      </w:r>
    </w:p>
    <w:p w14:paraId="32631F65" w14:textId="36947558" w:rsidR="00DA5180" w:rsidRDefault="00DA5180" w:rsidP="00BC3B15">
      <w:pPr>
        <w:spacing w:line="360" w:lineRule="auto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ab/>
      </w:r>
      <w:r w:rsidR="009D0014">
        <w:rPr>
          <w:rFonts w:ascii="Times New Roman" w:hAnsi="Times New Roman" w:cs="Times New Roman"/>
          <w:lang w:val="pt-BR"/>
        </w:rPr>
        <w:t xml:space="preserve">Silva deixa seus objetivos bem claros, apontando seu foco na investigação da concepção e formação das sequências didáticas e seus reflexos no desenvolvimento dos futuros professores ao </w:t>
      </w:r>
      <w:r w:rsidR="009D0014">
        <w:rPr>
          <w:rFonts w:ascii="Times New Roman" w:hAnsi="Times New Roman" w:cs="Times New Roman"/>
          <w:lang w:val="pt-BR"/>
        </w:rPr>
        <w:lastRenderedPageBreak/>
        <w:t>que se diz respeito ao ensino e aprendizagem da zoologia. Com perguntas que tangem as propostas educacionais, Silva trata da investigação do seu tema de pesquisa com uma metodologia que transita no âmbito qualitativo e quantitativo, tendo como base materiais centrais (com as sequências didáticas – SD) e periféricos (questionários, gravações e materiais de aula). Sua pesquisa entre 2013 e 2018</w:t>
      </w:r>
      <w:r w:rsidR="008F412A">
        <w:rPr>
          <w:rFonts w:ascii="Times New Roman" w:hAnsi="Times New Roman" w:cs="Times New Roman"/>
          <w:lang w:val="pt-BR"/>
        </w:rPr>
        <w:t xml:space="preserve">, reúne a participação de 185 licenciandos. A caracterização do conteúdo </w:t>
      </w:r>
      <w:r w:rsidR="00582D6E">
        <w:rPr>
          <w:rFonts w:ascii="Times New Roman" w:hAnsi="Times New Roman" w:cs="Times New Roman"/>
          <w:lang w:val="pt-BR"/>
        </w:rPr>
        <w:t>recuperado, especificamente as SD, foi feita por: 1) análise de conteúdo, com autores que discutem sobre as variabilidades e aspectos que influenciem na sua análise e, para as gravações, 2) a análise de discurso, de caráter flexível e enriquecedor. Por fim, o processo analítico de sua pesquisa, carrega análises fundamentadas na discussão da criação das sequências didáticas</w:t>
      </w:r>
      <w:r w:rsidR="00574012">
        <w:rPr>
          <w:rFonts w:ascii="Times New Roman" w:hAnsi="Times New Roman" w:cs="Times New Roman"/>
          <w:lang w:val="pt-BR"/>
        </w:rPr>
        <w:t>, na sua maioria lúdica, com técnicas de interpretação e investigação do conteúdo escrito e falado que facilitaram na consolidação e análise dos resultados de sua pesquisa</w:t>
      </w:r>
      <w:r w:rsidR="00D578A6">
        <w:rPr>
          <w:rFonts w:ascii="Times New Roman" w:hAnsi="Times New Roman" w:cs="Times New Roman"/>
          <w:lang w:val="pt-BR"/>
        </w:rPr>
        <w:t xml:space="preserve">. </w:t>
      </w:r>
    </w:p>
    <w:p w14:paraId="49342933" w14:textId="3C1DA34A" w:rsidR="001F102A" w:rsidRDefault="00167780" w:rsidP="001F102A">
      <w:pPr>
        <w:spacing w:line="360" w:lineRule="auto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ab/>
        <w:t>Em suma, Silva consolida s</w:t>
      </w:r>
      <w:r w:rsidR="00963562">
        <w:rPr>
          <w:rFonts w:ascii="Times New Roman" w:hAnsi="Times New Roman" w:cs="Times New Roman"/>
          <w:lang w:val="pt-BR"/>
        </w:rPr>
        <w:t>ua investigação recuperando seu levantamento com base em modelos pré-estabelecidos e explica como devemos estar em consonância com o cenário atual da docência. Apesar de uma predominância na exposição do conteúdo verticalizado, estratégias epistemológicas</w:t>
      </w:r>
      <w:r w:rsidR="00A057D9">
        <w:rPr>
          <w:rFonts w:ascii="Times New Roman" w:hAnsi="Times New Roman" w:cs="Times New Roman"/>
          <w:lang w:val="pt-BR"/>
        </w:rPr>
        <w:t xml:space="preserve">. Transitando nas questões que implicam a formação da área da saúde, são levantadas hipóteses postuladas em reflexões </w:t>
      </w:r>
      <w:r w:rsidR="00CC20AD">
        <w:rPr>
          <w:rFonts w:ascii="Times New Roman" w:hAnsi="Times New Roman" w:cs="Times New Roman"/>
          <w:lang w:val="pt-BR"/>
        </w:rPr>
        <w:t xml:space="preserve">que defendem a emancipação e reflexão crítica sobre os deveres e saberes dos licenciandos. </w:t>
      </w:r>
      <w:r w:rsidR="00101F72">
        <w:rPr>
          <w:rFonts w:ascii="Times New Roman" w:hAnsi="Times New Roman" w:cs="Times New Roman"/>
          <w:lang w:val="pt-BR"/>
        </w:rPr>
        <w:t xml:space="preserve">Discute-se com bastante sustentação acadêmica </w:t>
      </w:r>
      <w:r w:rsidR="001F102A">
        <w:rPr>
          <w:rFonts w:ascii="Times New Roman" w:hAnsi="Times New Roman" w:cs="Times New Roman"/>
          <w:lang w:val="pt-BR"/>
        </w:rPr>
        <w:t>e de maneira mais lúdica sobre a taxonomia, juntamente com o conceito de evolução, tema bastante complexo entre os alunos de sua pesquisa.</w:t>
      </w:r>
    </w:p>
    <w:p w14:paraId="580E1EBB" w14:textId="4143185B" w:rsidR="001F102A" w:rsidRPr="00715DDE" w:rsidRDefault="001F102A" w:rsidP="001F102A">
      <w:pPr>
        <w:spacing w:line="360" w:lineRule="auto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ab/>
      </w:r>
      <w:r w:rsidR="00715DDE">
        <w:rPr>
          <w:rFonts w:ascii="Times New Roman" w:hAnsi="Times New Roman" w:cs="Times New Roman"/>
          <w:lang w:val="pt-BR"/>
        </w:rPr>
        <w:t>Por fim, Silva clarifica suas observações e as concretizam dentro das abordagens que dialoguem com as SD, trilhando caminhos positivos na geração de novos docentes.</w:t>
      </w:r>
      <w:r w:rsidR="00212AD7">
        <w:rPr>
          <w:rFonts w:ascii="Times New Roman" w:hAnsi="Times New Roman" w:cs="Times New Roman"/>
          <w:lang w:val="pt-BR"/>
        </w:rPr>
        <w:t xml:space="preserve"> Suas reflexões ao longo do texto convêm com os autores mencionados para sustentação de seu argumento a fim de elucidar as deficiências presentes no ensino e críticas a seu estilo tecnicista.</w:t>
      </w:r>
      <w:r w:rsidR="00715DDE">
        <w:rPr>
          <w:rFonts w:ascii="Times New Roman" w:hAnsi="Times New Roman" w:cs="Times New Roman"/>
          <w:lang w:val="pt-BR"/>
        </w:rPr>
        <w:t xml:space="preserve"> </w:t>
      </w:r>
      <w:r w:rsidR="00212AD7">
        <w:rPr>
          <w:rFonts w:ascii="Times New Roman" w:hAnsi="Times New Roman" w:cs="Times New Roman"/>
          <w:lang w:val="pt-BR"/>
        </w:rPr>
        <w:t>Com uso das SD, f</w:t>
      </w:r>
      <w:r w:rsidR="00715DDE">
        <w:rPr>
          <w:rFonts w:ascii="Times New Roman" w:hAnsi="Times New Roman" w:cs="Times New Roman"/>
          <w:lang w:val="pt-BR"/>
        </w:rPr>
        <w:t xml:space="preserve">oi reconhecido um </w:t>
      </w:r>
      <w:r w:rsidR="00212AD7">
        <w:rPr>
          <w:rFonts w:ascii="Times New Roman" w:hAnsi="Times New Roman" w:cs="Times New Roman"/>
          <w:lang w:val="pt-BR"/>
        </w:rPr>
        <w:t xml:space="preserve">aprofundamento inicial nos temas que cercam o ensino de biologia e zoologia, e também por parte da construção da disciplina e licenciados ao longo dos anos. De certa maneira, esses fatos devem e serão explorados em sentido longitudinal em prol da formação de novos docentes. </w:t>
      </w:r>
    </w:p>
    <w:sectPr w:rsidR="001F102A" w:rsidRPr="00715DD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B15"/>
    <w:rsid w:val="000073EB"/>
    <w:rsid w:val="00101F72"/>
    <w:rsid w:val="00167780"/>
    <w:rsid w:val="00185070"/>
    <w:rsid w:val="001F102A"/>
    <w:rsid w:val="00212AD7"/>
    <w:rsid w:val="00243DC4"/>
    <w:rsid w:val="0028153D"/>
    <w:rsid w:val="003F51BB"/>
    <w:rsid w:val="005112D2"/>
    <w:rsid w:val="00574012"/>
    <w:rsid w:val="00582D6E"/>
    <w:rsid w:val="005F2638"/>
    <w:rsid w:val="00614577"/>
    <w:rsid w:val="00715DDE"/>
    <w:rsid w:val="00777503"/>
    <w:rsid w:val="007F4BE6"/>
    <w:rsid w:val="008F412A"/>
    <w:rsid w:val="00957CFE"/>
    <w:rsid w:val="00963562"/>
    <w:rsid w:val="009D0014"/>
    <w:rsid w:val="00A057D9"/>
    <w:rsid w:val="00B955C8"/>
    <w:rsid w:val="00BC3B15"/>
    <w:rsid w:val="00CC20AD"/>
    <w:rsid w:val="00D578A6"/>
    <w:rsid w:val="00DA5180"/>
    <w:rsid w:val="00EC77FA"/>
    <w:rsid w:val="00ED115F"/>
    <w:rsid w:val="00FF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4909536"/>
  <w15:chartTrackingRefBased/>
  <w15:docId w15:val="{AD469CB7-AC9B-0C42-9E5F-1C2A97B35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B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771</Words>
  <Characters>4309</Characters>
  <Application>Microsoft Office Word</Application>
  <DocSecurity>0</DocSecurity>
  <Lines>58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Renan Passos Freire</dc:creator>
  <cp:keywords/>
  <dc:description/>
  <cp:lastModifiedBy>Renan Passos Freire</cp:lastModifiedBy>
  <cp:revision>15</cp:revision>
  <dcterms:created xsi:type="dcterms:W3CDTF">2023-03-11T19:27:00Z</dcterms:created>
  <dcterms:modified xsi:type="dcterms:W3CDTF">2023-03-14T19:33:00Z</dcterms:modified>
</cp:coreProperties>
</file>