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30" w:rsidRDefault="00EA1030">
      <w:r>
        <w:t>Nathália</w:t>
      </w:r>
    </w:p>
    <w:p w:rsidR="007158A8" w:rsidRDefault="00700CB7">
      <w:r>
        <w:t xml:space="preserve">- </w:t>
      </w:r>
      <w:proofErr w:type="gramStart"/>
      <w:r>
        <w:t>influência</w:t>
      </w:r>
      <w:proofErr w:type="gramEnd"/>
      <w:r>
        <w:t xml:space="preserve"> na aprendizagem dos alunos – se refere aos processos de atribuição</w:t>
      </w:r>
    </w:p>
    <w:p w:rsidR="00700CB7" w:rsidRDefault="00700CB7">
      <w:r>
        <w:t xml:space="preserve">- </w:t>
      </w:r>
      <w:proofErr w:type="gramStart"/>
      <w:r>
        <w:t>processos</w:t>
      </w:r>
      <w:proofErr w:type="gramEnd"/>
      <w:r>
        <w:t xml:space="preserve"> de atribuição assentam-se sobre 3 conceitos básicos: habilidade, esforço, êxito – funcionam como importante mediador cognitivo do rendimento escolar</w:t>
      </w:r>
    </w:p>
    <w:p w:rsidR="00700CB7" w:rsidRDefault="00560E17">
      <w:r>
        <w:t xml:space="preserve">- </w:t>
      </w:r>
      <w:proofErr w:type="gramStart"/>
      <w:r>
        <w:t>o</w:t>
      </w:r>
      <w:proofErr w:type="gramEnd"/>
      <w:r>
        <w:t xml:space="preserve"> aluno precisa perceber as relações de causalidade</w:t>
      </w:r>
      <w:r w:rsidR="000F0957">
        <w:t xml:space="preserve"> entre habilidade e êxito, e entre esforço e êxito para se sentir envolvido nas tarefas. Nem esforços, elogios e êxito exercem por si mesmos efeitos consideráveis na aprendizagem.</w:t>
      </w:r>
    </w:p>
    <w:p w:rsidR="000F0957" w:rsidRDefault="000F0957">
      <w:r>
        <w:t xml:space="preserve">- </w:t>
      </w:r>
      <w:proofErr w:type="gramStart"/>
      <w:r>
        <w:t>de acordo com</w:t>
      </w:r>
      <w:proofErr w:type="gramEnd"/>
      <w:r>
        <w:t xml:space="preserve"> o tipo de elo que o aluno estabelece entre os 3 elementos citados (habilidade, esforço, êxito), vivenciarão o processo de aprendizagem por completo e </w:t>
      </w:r>
      <w:proofErr w:type="spellStart"/>
      <w:r>
        <w:t>sertir-se-ão</w:t>
      </w:r>
      <w:proofErr w:type="spellEnd"/>
      <w:r>
        <w:t xml:space="preserve"> mais ou menos responsáveis pelas oscilações do processo de aprendizagem.</w:t>
      </w:r>
    </w:p>
    <w:p w:rsidR="000F0957" w:rsidRDefault="000F0957">
      <w:r>
        <w:t xml:space="preserve">- </w:t>
      </w:r>
      <w:proofErr w:type="gramStart"/>
      <w:r>
        <w:t>os</w:t>
      </w:r>
      <w:proofErr w:type="gramEnd"/>
      <w:r>
        <w:t xml:space="preserve"> alunos exercem o controle de sua aprendizagem</w:t>
      </w:r>
    </w:p>
    <w:p w:rsidR="000F0957" w:rsidRDefault="00AF2097">
      <w:r>
        <w:t xml:space="preserve">- </w:t>
      </w:r>
      <w:proofErr w:type="gramStart"/>
      <w:r>
        <w:t>outro</w:t>
      </w:r>
      <w:proofErr w:type="gramEnd"/>
      <w:r>
        <w:t xml:space="preserve"> aspecto de grande importância nas tarefas de aprendizagem dos alunos – atenção</w:t>
      </w:r>
    </w:p>
    <w:p w:rsidR="00AF2097" w:rsidRPr="00EA1030" w:rsidRDefault="00AF2097">
      <w:pPr>
        <w:rPr>
          <w:b/>
        </w:rPr>
      </w:pPr>
      <w:r w:rsidRPr="00EA1030">
        <w:rPr>
          <w:b/>
        </w:rPr>
        <w:t>Atenção:</w:t>
      </w:r>
    </w:p>
    <w:p w:rsidR="00AF2097" w:rsidRDefault="00AF2097" w:rsidP="00AF2097">
      <w:pPr>
        <w:pStyle w:val="PargrafodaLista"/>
        <w:numPr>
          <w:ilvl w:val="0"/>
          <w:numId w:val="1"/>
        </w:numPr>
      </w:pPr>
      <w:r>
        <w:t>Tempo que o aluno se dedicava à tarefa</w:t>
      </w:r>
    </w:p>
    <w:p w:rsidR="00AF2097" w:rsidRDefault="00AF2097" w:rsidP="00AF2097">
      <w:pPr>
        <w:pStyle w:val="PargrafodaLista"/>
        <w:numPr>
          <w:ilvl w:val="0"/>
          <w:numId w:val="1"/>
        </w:numPr>
      </w:pPr>
      <w:r>
        <w:t>Tempo que o aluno esteve efetivamente envolvido nas tarefas de aprendizagem</w:t>
      </w:r>
    </w:p>
    <w:p w:rsidR="00AF2097" w:rsidRDefault="00AF2097" w:rsidP="00AF2097">
      <w:pPr>
        <w:pStyle w:val="PargrafodaLista"/>
        <w:numPr>
          <w:ilvl w:val="0"/>
          <w:numId w:val="1"/>
        </w:numPr>
      </w:pPr>
      <w:r>
        <w:t xml:space="preserve">Envolvimento e bem-estar: determinar até que ponto os alunos estão realmente envolvidos com a atividade. Envolvimento torna-se visível pelos indicadores: continuidade na atividade, intensidade na ação, desafio cognitivo que a tarefa </w:t>
      </w:r>
      <w:proofErr w:type="gramStart"/>
      <w:r>
        <w:t>exige, etc.</w:t>
      </w:r>
      <w:proofErr w:type="gramEnd"/>
    </w:p>
    <w:p w:rsidR="00AF2097" w:rsidRDefault="00AF2097" w:rsidP="00AF2097">
      <w:pPr>
        <w:pStyle w:val="PargrafodaLista"/>
        <w:numPr>
          <w:ilvl w:val="0"/>
          <w:numId w:val="1"/>
        </w:numPr>
      </w:pPr>
      <w:r>
        <w:t>Também é a qualidade dos conteúdos que estão sendo ensinados a eles e a metodologia utilizada. Exemplo: metodologias ativas</w:t>
      </w:r>
    </w:p>
    <w:p w:rsidR="00AF2097" w:rsidRDefault="00AF2097" w:rsidP="00AF2097">
      <w:pPr>
        <w:pStyle w:val="PargrafodaLista"/>
        <w:numPr>
          <w:ilvl w:val="0"/>
          <w:numId w:val="1"/>
        </w:numPr>
      </w:pPr>
      <w:r>
        <w:t>Subsidiária da qualidade do ambiente de aprendizagem. Exemplo: no ensino universitário, a sala de aula não é acolhedora</w:t>
      </w:r>
    </w:p>
    <w:p w:rsidR="00B77D3A" w:rsidRPr="00EA1030" w:rsidRDefault="00B77D3A" w:rsidP="00B77D3A">
      <w:pPr>
        <w:rPr>
          <w:b/>
        </w:rPr>
      </w:pPr>
      <w:r w:rsidRPr="00EA1030">
        <w:rPr>
          <w:b/>
        </w:rPr>
        <w:t>Para chamar e manter a atenção do aluno:</w:t>
      </w:r>
    </w:p>
    <w:p w:rsidR="00B77D3A" w:rsidRDefault="00B77D3A" w:rsidP="00B77D3A">
      <w:pPr>
        <w:pStyle w:val="PargrafodaLista"/>
        <w:numPr>
          <w:ilvl w:val="0"/>
          <w:numId w:val="1"/>
        </w:numPr>
      </w:pPr>
      <w:r>
        <w:t>Uso de perguntas no início, durante e final (mas sem exageros)</w:t>
      </w:r>
    </w:p>
    <w:p w:rsidR="00B77D3A" w:rsidRDefault="00B77D3A" w:rsidP="00B77D3A">
      <w:pPr>
        <w:pStyle w:val="PargrafodaLista"/>
        <w:numPr>
          <w:ilvl w:val="0"/>
          <w:numId w:val="1"/>
        </w:numPr>
      </w:pPr>
      <w:r>
        <w:t>Uso de referências pessoais, humanização</w:t>
      </w:r>
    </w:p>
    <w:p w:rsidR="00B77D3A" w:rsidRDefault="00B77D3A" w:rsidP="00B77D3A">
      <w:pPr>
        <w:pStyle w:val="PargrafodaLista"/>
        <w:numPr>
          <w:ilvl w:val="0"/>
          <w:numId w:val="1"/>
        </w:numPr>
      </w:pPr>
      <w:r>
        <w:t>Indicação clara do objetivo almejado na tarefa</w:t>
      </w:r>
    </w:p>
    <w:p w:rsidR="00B77D3A" w:rsidRDefault="00B77D3A" w:rsidP="00B77D3A">
      <w:pPr>
        <w:pStyle w:val="PargrafodaLista"/>
        <w:numPr>
          <w:ilvl w:val="0"/>
          <w:numId w:val="1"/>
        </w:numPr>
      </w:pPr>
      <w:r>
        <w:t xml:space="preserve">Demais estratégias: apontar a ideia principal, sublinhar os pontos mais importantes, fazer resumos, </w:t>
      </w:r>
      <w:proofErr w:type="gramStart"/>
      <w:r>
        <w:t xml:space="preserve">copiar, </w:t>
      </w:r>
      <w:proofErr w:type="spellStart"/>
      <w:r>
        <w:t>etc</w:t>
      </w:r>
      <w:proofErr w:type="spellEnd"/>
      <w:proofErr w:type="gramEnd"/>
    </w:p>
    <w:p w:rsidR="00B77D3A" w:rsidRDefault="00B77D3A" w:rsidP="00B77D3A">
      <w:pPr>
        <w:pStyle w:val="PargrafodaLista"/>
        <w:numPr>
          <w:ilvl w:val="0"/>
          <w:numId w:val="1"/>
        </w:numPr>
      </w:pPr>
      <w:r>
        <w:t>Organizadores prévios: decodificar a informação e dar sentido ao que se aprende</w:t>
      </w:r>
    </w:p>
    <w:p w:rsidR="00E41712" w:rsidRDefault="00B77D3A" w:rsidP="00B77D3A">
      <w:pPr>
        <w:pStyle w:val="PargrafodaLista"/>
        <w:numPr>
          <w:ilvl w:val="0"/>
          <w:numId w:val="1"/>
        </w:numPr>
        <w:ind w:left="2410"/>
      </w:pPr>
      <w:r>
        <w:t>Proativos; retroativos; comparativos; expositivos; de crescimento ou ampliação progressiva; estruturais; semântico-</w:t>
      </w:r>
      <w:r w:rsidR="00E41712">
        <w:t>conceitual; de sentido; pessoais.</w:t>
      </w:r>
    </w:p>
    <w:p w:rsidR="00E41712" w:rsidRPr="00EA1030" w:rsidRDefault="00E41712" w:rsidP="00E41712">
      <w:pPr>
        <w:rPr>
          <w:b/>
        </w:rPr>
      </w:pPr>
      <w:r w:rsidRPr="00EA1030">
        <w:rPr>
          <w:b/>
        </w:rPr>
        <w:t>Feedback nos processos de aprendizagem</w:t>
      </w:r>
    </w:p>
    <w:p w:rsidR="00864D2D" w:rsidRDefault="00864D2D" w:rsidP="00864D2D">
      <w:pPr>
        <w:pStyle w:val="PargrafodaLista"/>
        <w:numPr>
          <w:ilvl w:val="0"/>
          <w:numId w:val="1"/>
        </w:numPr>
      </w:pPr>
      <w:r>
        <w:t>No âmbito cognitivo serve como caminho a ser seguido</w:t>
      </w:r>
    </w:p>
    <w:p w:rsidR="00864D2D" w:rsidRDefault="00864D2D" w:rsidP="00864D2D">
      <w:pPr>
        <w:pStyle w:val="PargrafodaLista"/>
        <w:numPr>
          <w:ilvl w:val="0"/>
          <w:numId w:val="1"/>
        </w:numPr>
      </w:pPr>
      <w:r>
        <w:t>No âmbito emocional exerce influência ao levar à vivência de sentimentos de êxito ou fracasso</w:t>
      </w:r>
    </w:p>
    <w:p w:rsidR="00B77D3A" w:rsidRDefault="00864D2D" w:rsidP="00864D2D">
      <w:pPr>
        <w:pStyle w:val="PargrafodaLista"/>
        <w:numPr>
          <w:ilvl w:val="0"/>
          <w:numId w:val="1"/>
        </w:numPr>
      </w:pPr>
      <w:r>
        <w:t>Elogio: reforço positivo (em relação às condutas que o professor valoriza) e informativa (informação para o sujeito elogiado e para os que presenciam sobre qual é a resposta correta, a realização adequada, ou a conduta esperada)</w:t>
      </w:r>
      <w:r w:rsidR="00B77D3A">
        <w:t xml:space="preserve">  </w:t>
      </w:r>
    </w:p>
    <w:p w:rsidR="00864D2D" w:rsidRDefault="00864D2D" w:rsidP="00864D2D">
      <w:pPr>
        <w:pStyle w:val="PargrafodaLista"/>
        <w:numPr>
          <w:ilvl w:val="0"/>
          <w:numId w:val="1"/>
        </w:numPr>
      </w:pPr>
      <w:r>
        <w:lastRenderedPageBreak/>
        <w:t>Percepção e efeitos dos elogios: dependem do nível intelectual e das habilidades dos sujeitos, de seu estilo cognitivo, de seu nível de rendimento, de suas atribuições, de sua idade e de seu desejo de agradar ao professor. Elogios terão mais efeito na aprendizagem se os alunos identificarem com recebidos por mérito.</w:t>
      </w:r>
    </w:p>
    <w:p w:rsidR="00864D2D" w:rsidRDefault="00864D2D" w:rsidP="00864D2D">
      <w:pPr>
        <w:ind w:left="360"/>
      </w:pPr>
    </w:p>
    <w:p w:rsidR="00864D2D" w:rsidRPr="00EA1030" w:rsidRDefault="00864D2D" w:rsidP="00864D2D">
      <w:pPr>
        <w:ind w:left="360"/>
        <w:rPr>
          <w:b/>
        </w:rPr>
      </w:pPr>
      <w:r w:rsidRPr="00EA1030">
        <w:rPr>
          <w:b/>
        </w:rPr>
        <w:t>Conclusão:</w:t>
      </w:r>
    </w:p>
    <w:p w:rsidR="00864D2D" w:rsidRDefault="00864D2D" w:rsidP="00864D2D">
      <w:pPr>
        <w:pStyle w:val="PargrafodaLista"/>
        <w:numPr>
          <w:ilvl w:val="0"/>
          <w:numId w:val="1"/>
        </w:numPr>
      </w:pPr>
      <w:r>
        <w:t>O sentido do aprender não está na simples acumulação de informação, por mais especializada ou prática que seja, mas sim no desenvolvimento da capacidade</w:t>
      </w:r>
      <w:r w:rsidR="00514209">
        <w:t xml:space="preserve"> para organizar essa informação e tirar proveito dela</w:t>
      </w:r>
    </w:p>
    <w:p w:rsidR="00514209" w:rsidRDefault="00514209" w:rsidP="00864D2D">
      <w:pPr>
        <w:pStyle w:val="PargrafodaLista"/>
        <w:numPr>
          <w:ilvl w:val="0"/>
          <w:numId w:val="1"/>
        </w:numPr>
      </w:pPr>
      <w:r>
        <w:t>Defende desfrutar de uma disciplina, aproveitar suas potencialidades, dominá-la, pois quando se passa de um conteúdo a outro, não se ganha muito</w:t>
      </w:r>
      <w:r w:rsidR="00EA1030">
        <w:t>, e ficamos na superficialidade informativa</w:t>
      </w:r>
    </w:p>
    <w:p w:rsidR="00EA1030" w:rsidRDefault="00EA1030" w:rsidP="00864D2D">
      <w:pPr>
        <w:pStyle w:val="PargrafodaLista"/>
        <w:numPr>
          <w:ilvl w:val="0"/>
          <w:numId w:val="1"/>
        </w:numPr>
      </w:pPr>
      <w:r>
        <w:t>Queixas sobre a falta de motivação, de técnicas de estudo, carências estratégicas para abordar tarefas universitárias</w:t>
      </w:r>
    </w:p>
    <w:p w:rsidR="00EA1030" w:rsidRDefault="00EA1030" w:rsidP="00864D2D">
      <w:pPr>
        <w:pStyle w:val="PargrafodaLista"/>
        <w:numPr>
          <w:ilvl w:val="0"/>
          <w:numId w:val="1"/>
        </w:numPr>
      </w:pPr>
      <w:r>
        <w:t>É difícil que os alunos aprendam a aprender se essa não é uma questão colocada como um dos objetivos formativos a ser desenvolvido, se não são auxiliados por seus professores na universidade.</w:t>
      </w:r>
    </w:p>
    <w:p w:rsidR="009E4C27" w:rsidRDefault="009E4C27" w:rsidP="009E4C27"/>
    <w:p w:rsidR="009E4C27" w:rsidRDefault="009E4C27" w:rsidP="009E4C27">
      <w:r>
        <w:t xml:space="preserve">Como a universidade pode </w:t>
      </w:r>
      <w:r w:rsidR="004B0135">
        <w:t xml:space="preserve">contribuir para a efetiva aprendizagem dos alunos? (considerando que durante a graduação muitas vezes apenas decoramos coisas para fazer as provas) E de que forma o ensino e aprendizagem universitários podem ultrapassar a universidade e chegar à sociedade? Como vencer as barreiras da universidade pública para que ela seja realmente pública, no sentido de acolher todas e todos, de todas as classes, </w:t>
      </w:r>
      <w:proofErr w:type="gramStart"/>
      <w:r w:rsidR="004B0135">
        <w:t>culturas, etc.</w:t>
      </w:r>
      <w:proofErr w:type="gramEnd"/>
      <w:r w:rsidR="004B0135">
        <w:t>?</w:t>
      </w:r>
    </w:p>
    <w:p w:rsidR="00272D5D" w:rsidRDefault="00272D5D" w:rsidP="009E4C27"/>
    <w:p w:rsidR="00272D5D" w:rsidRDefault="00AF3951" w:rsidP="009E4C27">
      <w:r>
        <w:t xml:space="preserve">Reflexões cap. 1 livro </w:t>
      </w:r>
      <w:proofErr w:type="spellStart"/>
      <w:r>
        <w:t>Ensinagem</w:t>
      </w:r>
      <w:proofErr w:type="spellEnd"/>
    </w:p>
    <w:p w:rsidR="00AF3951" w:rsidRDefault="00AF3951" w:rsidP="009E4C27">
      <w:r>
        <w:t xml:space="preserve">- </w:t>
      </w:r>
      <w:proofErr w:type="gramStart"/>
      <w:r>
        <w:t>ensinar</w:t>
      </w:r>
      <w:proofErr w:type="gramEnd"/>
      <w:r>
        <w:t>, aprender, apreender</w:t>
      </w:r>
    </w:p>
    <w:p w:rsidR="00AF3951" w:rsidRDefault="00AF3951" w:rsidP="009E4C27">
      <w:r>
        <w:t xml:space="preserve">- </w:t>
      </w:r>
      <w:proofErr w:type="gramStart"/>
      <w:r>
        <w:t>modelo</w:t>
      </w:r>
      <w:proofErr w:type="gramEnd"/>
      <w:r>
        <w:t xml:space="preserve"> jesuítico: preleção da aula pelo professor, dúvidas dos alunos, exercícios para fixação, e memorização dos alunos para a prova. Assustador como isso ainda ocorre, inclusive no ensino superior</w:t>
      </w:r>
    </w:p>
    <w:p w:rsidR="00AF3951" w:rsidRDefault="00AF3951" w:rsidP="009E4C27">
      <w:r>
        <w:t xml:space="preserve">- </w:t>
      </w:r>
      <w:proofErr w:type="gramStart"/>
      <w:r>
        <w:t>verbo</w:t>
      </w:r>
      <w:proofErr w:type="gramEnd"/>
      <w:r>
        <w:t xml:space="preserve"> ensinar contém duas dimensões: a intenção de ensinar e a efetivação dessa meta pretendida. Mesmo tendo a sincera intenção de ensinar, se a meta (apreensão, apropriação dos conteúdos) não se efetivou, como posso dizer que ensinei?</w:t>
      </w:r>
    </w:p>
    <w:p w:rsidR="00E47586" w:rsidRDefault="00E47586" w:rsidP="009E4C27">
      <w:r>
        <w:t xml:space="preserve">- </w:t>
      </w:r>
      <w:proofErr w:type="gramStart"/>
      <w:r>
        <w:t>aprender</w:t>
      </w:r>
      <w:proofErr w:type="gramEnd"/>
      <w:r>
        <w:t xml:space="preserve"> x apreender (apropriar-se</w:t>
      </w:r>
      <w:r w:rsidR="00541610">
        <w:t>)</w:t>
      </w:r>
    </w:p>
    <w:p w:rsidR="00541610" w:rsidRDefault="00541610" w:rsidP="009E4C27">
      <w:r>
        <w:t xml:space="preserve">- </w:t>
      </w:r>
      <w:proofErr w:type="gramStart"/>
      <w:r>
        <w:t>processo</w:t>
      </w:r>
      <w:proofErr w:type="gramEnd"/>
      <w:r>
        <w:t xml:space="preserve"> de </w:t>
      </w:r>
      <w:proofErr w:type="spellStart"/>
      <w:r>
        <w:t>ensinagem</w:t>
      </w:r>
      <w:proofErr w:type="spellEnd"/>
      <w:r>
        <w:t>: ação de ensino da qual resulta a aprendizagem do aluno</w:t>
      </w:r>
    </w:p>
    <w:p w:rsidR="00541610" w:rsidRDefault="00541610" w:rsidP="009E4C27">
      <w:r>
        <w:t xml:space="preserve">- </w:t>
      </w:r>
      <w:proofErr w:type="gramStart"/>
      <w:r>
        <w:t>processo</w:t>
      </w:r>
      <w:proofErr w:type="gramEnd"/>
      <w:r>
        <w:t xml:space="preserve"> de ensinar e aprender: precisa ter um gosto, se saboreia o conhecimento. O saber inclui o saber o quê? O saber como? </w:t>
      </w:r>
      <w:proofErr w:type="gramStart"/>
      <w:r>
        <w:t>O</w:t>
      </w:r>
      <w:proofErr w:type="gramEnd"/>
      <w:r>
        <w:t xml:space="preserve"> saber por quê? O saber para quê?</w:t>
      </w:r>
    </w:p>
    <w:p w:rsidR="00541610" w:rsidRDefault="00541610" w:rsidP="009E4C27">
      <w:r>
        <w:t>- é fundamental o envolvimento dos sujeitos: deve-se possibilitar o pensar, situação em que cada aluno possa reelaborar as relações dos conteúdos – exige uma unidade dialética processual</w:t>
      </w:r>
    </w:p>
    <w:p w:rsidR="009C281C" w:rsidRDefault="009C281C" w:rsidP="009E4C27">
      <w:r>
        <w:lastRenderedPageBreak/>
        <w:t xml:space="preserve">- </w:t>
      </w:r>
      <w:proofErr w:type="gramStart"/>
      <w:r>
        <w:t>lógica</w:t>
      </w:r>
      <w:proofErr w:type="gramEnd"/>
      <w:r>
        <w:t xml:space="preserve"> dialética: </w:t>
      </w:r>
      <w:r w:rsidR="003677A0">
        <w:t>a realidade não pode ser diretamente apreendida pelo sujeito, é necessária a reflexão como meio básico</w:t>
      </w:r>
    </w:p>
    <w:p w:rsidR="00707B0B" w:rsidRDefault="00707B0B" w:rsidP="009E4C27"/>
    <w:p w:rsidR="00707B0B" w:rsidRDefault="00707B0B" w:rsidP="009E4C27"/>
    <w:p w:rsidR="00707B0B" w:rsidRPr="008F5684" w:rsidRDefault="00707B0B" w:rsidP="009E4C27">
      <w:pPr>
        <w:rPr>
          <w:b/>
        </w:rPr>
      </w:pPr>
      <w:r w:rsidRPr="008F5684">
        <w:rPr>
          <w:b/>
        </w:rPr>
        <w:t>Reflexões/debates da aula do dia 29/10</w:t>
      </w:r>
      <w:r w:rsidR="007D0591" w:rsidRPr="008F5684">
        <w:rPr>
          <w:b/>
        </w:rPr>
        <w:t xml:space="preserve"> (usar o site Miro)</w:t>
      </w:r>
    </w:p>
    <w:p w:rsidR="00707B0B" w:rsidRDefault="007D0591" w:rsidP="009E4C27">
      <w:r>
        <w:t xml:space="preserve">* </w:t>
      </w:r>
      <w:r w:rsidR="00707B0B" w:rsidRPr="008F5684">
        <w:rPr>
          <w:u w:val="single"/>
        </w:rPr>
        <w:t xml:space="preserve">Adorno: </w:t>
      </w:r>
      <w:r w:rsidRPr="008F5684">
        <w:rPr>
          <w:u w:val="single"/>
        </w:rPr>
        <w:t>Educação e Emancipação</w:t>
      </w:r>
      <w:r>
        <w:t xml:space="preserve"> (livro) – educação como um meio de emancipação; educação superior como forma de emancipação, autonomia</w:t>
      </w:r>
    </w:p>
    <w:p w:rsidR="007D0591" w:rsidRDefault="007D0591" w:rsidP="009E4C27">
      <w:r>
        <w:t xml:space="preserve">- </w:t>
      </w:r>
      <w:proofErr w:type="gramStart"/>
      <w:r>
        <w:t>onda</w:t>
      </w:r>
      <w:proofErr w:type="gramEnd"/>
      <w:r>
        <w:t xml:space="preserve"> conservadora: parabeniza os professores, mas exclui Paulo Freire, culpando-o pela educação não estar boa</w:t>
      </w:r>
    </w:p>
    <w:p w:rsidR="007D0591" w:rsidRPr="008F5684" w:rsidRDefault="007D0591" w:rsidP="009E4C27">
      <w:pPr>
        <w:rPr>
          <w:u w:val="single"/>
        </w:rPr>
      </w:pPr>
      <w:r>
        <w:t xml:space="preserve">* </w:t>
      </w:r>
      <w:r w:rsidRPr="008F5684">
        <w:rPr>
          <w:u w:val="single"/>
        </w:rPr>
        <w:t xml:space="preserve">Pedagogia da autonomia (Freire): </w:t>
      </w:r>
    </w:p>
    <w:p w:rsidR="007D0591" w:rsidRDefault="007D0591" w:rsidP="009E4C27">
      <w:r>
        <w:t xml:space="preserve">- </w:t>
      </w:r>
      <w:proofErr w:type="gramStart"/>
      <w:r>
        <w:t>a gente</w:t>
      </w:r>
      <w:proofErr w:type="gramEnd"/>
      <w:r>
        <w:t xml:space="preserve"> não faz nem um pouquinho do que Paulo Freire fazia/falava</w:t>
      </w:r>
    </w:p>
    <w:p w:rsidR="007D0591" w:rsidRDefault="007D0591" w:rsidP="009E4C27">
      <w:r>
        <w:t xml:space="preserve">- </w:t>
      </w:r>
      <w:proofErr w:type="gramStart"/>
      <w:r>
        <w:t>vocação</w:t>
      </w:r>
      <w:proofErr w:type="gramEnd"/>
      <w:r>
        <w:t xml:space="preserve"> do ser humano de ser mais – propõe caminhos, conhecimentos, meios</w:t>
      </w:r>
    </w:p>
    <w:p w:rsidR="007D0591" w:rsidRDefault="007D0591" w:rsidP="009E4C27">
      <w:r>
        <w:t xml:space="preserve">- </w:t>
      </w:r>
      <w:proofErr w:type="gramStart"/>
      <w:r>
        <w:t>somos</w:t>
      </w:r>
      <w:proofErr w:type="gramEnd"/>
      <w:r>
        <w:t xml:space="preserve"> seres inconclusos, o que nos permite trocar com o mundo, ter educação</w:t>
      </w:r>
    </w:p>
    <w:p w:rsidR="007D0591" w:rsidRDefault="007D0591" w:rsidP="009E4C27">
      <w:r>
        <w:t>- Respeito, esperança, alegria, educação e curiosidade crítica</w:t>
      </w:r>
    </w:p>
    <w:p w:rsidR="007D0591" w:rsidRDefault="007D0591" w:rsidP="009E4C27">
      <w:r>
        <w:t xml:space="preserve">- </w:t>
      </w:r>
      <w:proofErr w:type="gramStart"/>
      <w:r>
        <w:t>o</w:t>
      </w:r>
      <w:proofErr w:type="gramEnd"/>
      <w:r>
        <w:t xml:space="preserve"> trabalho de quem educa é acolher essa curiosidade ingênua e guiar pela curiosidade crítica</w:t>
      </w:r>
    </w:p>
    <w:p w:rsidR="007D0591" w:rsidRDefault="008F5684" w:rsidP="009E4C27">
      <w:r w:rsidRPr="008F5684">
        <w:t>"Como posso votar, se sou progressista e coerente com minha opção, num candidato em cujo discurso, faiscante de desamor, anuncia seus projetos racistas?" pg.78, Pedagogia da Autonomia, Paulo Freire</w:t>
      </w:r>
    </w:p>
    <w:p w:rsidR="008F5684" w:rsidRPr="008F5684" w:rsidRDefault="008F5684" w:rsidP="008F5684">
      <w:pPr>
        <w:pStyle w:val="PargrafodaLista"/>
        <w:numPr>
          <w:ilvl w:val="0"/>
          <w:numId w:val="1"/>
        </w:numPr>
        <w:rPr>
          <w:u w:val="single"/>
        </w:rPr>
      </w:pPr>
      <w:r w:rsidRPr="008F5684">
        <w:rPr>
          <w:u w:val="single"/>
        </w:rPr>
        <w:t>Uma breve história da educação e da escola</w:t>
      </w:r>
    </w:p>
    <w:p w:rsidR="008F5684" w:rsidRDefault="008F5684" w:rsidP="008F5684">
      <w:r>
        <w:t xml:space="preserve">- </w:t>
      </w:r>
      <w:proofErr w:type="gramStart"/>
      <w:r>
        <w:t>o</w:t>
      </w:r>
      <w:proofErr w:type="gramEnd"/>
      <w:r>
        <w:t xml:space="preserve"> brincar como essencial para o desenvolvimento humano</w:t>
      </w:r>
    </w:p>
    <w:p w:rsidR="008F5684" w:rsidRDefault="008F5684" w:rsidP="008F5684">
      <w:r>
        <w:t xml:space="preserve">- </w:t>
      </w:r>
      <w:proofErr w:type="gramStart"/>
      <w:r>
        <w:t>sentir-se</w:t>
      </w:r>
      <w:proofErr w:type="gramEnd"/>
      <w:r>
        <w:t xml:space="preserve"> parte da comunidade</w:t>
      </w:r>
    </w:p>
    <w:p w:rsidR="008F5684" w:rsidRDefault="008F5684" w:rsidP="008F5684">
      <w:r>
        <w:t xml:space="preserve">- </w:t>
      </w:r>
      <w:proofErr w:type="gramStart"/>
      <w:r>
        <w:t>escola</w:t>
      </w:r>
      <w:proofErr w:type="gramEnd"/>
      <w:r>
        <w:t xml:space="preserve"> produto da história</w:t>
      </w:r>
    </w:p>
    <w:p w:rsidR="008F5684" w:rsidRDefault="008F5684" w:rsidP="008F5684">
      <w:r>
        <w:t xml:space="preserve">- </w:t>
      </w:r>
      <w:proofErr w:type="gramStart"/>
      <w:r>
        <w:t>sociedades</w:t>
      </w:r>
      <w:proofErr w:type="gramEnd"/>
      <w:r>
        <w:t xml:space="preserve"> caçadoras-coletoras – crianças brincam menos</w:t>
      </w:r>
    </w:p>
    <w:p w:rsidR="008F5684" w:rsidRDefault="008F5684" w:rsidP="008F5684">
      <w:r>
        <w:t xml:space="preserve">- </w:t>
      </w:r>
      <w:proofErr w:type="gramStart"/>
      <w:r>
        <w:t>agricultura</w:t>
      </w:r>
      <w:proofErr w:type="gramEnd"/>
      <w:r>
        <w:t>, feudalismos, revolução industrial – crianças como mão-de-obra</w:t>
      </w:r>
    </w:p>
    <w:p w:rsidR="008F5684" w:rsidRDefault="008F5684" w:rsidP="008F5684">
      <w:r>
        <w:t xml:space="preserve">- </w:t>
      </w:r>
      <w:proofErr w:type="gramStart"/>
      <w:r>
        <w:t>educação</w:t>
      </w:r>
      <w:proofErr w:type="gramEnd"/>
      <w:r>
        <w:t xml:space="preserve"> como doutrinação da minoria dominante – crianças como submissas (aprender a seguir ordens)</w:t>
      </w:r>
    </w:p>
    <w:p w:rsidR="008F5684" w:rsidRDefault="008F5684" w:rsidP="008F5684">
      <w:r>
        <w:t>* A crise na educação (Hanna Arendt):</w:t>
      </w:r>
    </w:p>
    <w:p w:rsidR="008F5684" w:rsidRDefault="008F5684" w:rsidP="008F5684">
      <w:r>
        <w:t xml:space="preserve">- </w:t>
      </w:r>
      <w:proofErr w:type="gramStart"/>
      <w:r>
        <w:t>educação</w:t>
      </w:r>
      <w:proofErr w:type="gramEnd"/>
      <w:r>
        <w:t xml:space="preserve"> na América</w:t>
      </w:r>
    </w:p>
    <w:p w:rsidR="008F5684" w:rsidRDefault="008F5684" w:rsidP="008F5684">
      <w:r>
        <w:t xml:space="preserve">- </w:t>
      </w:r>
      <w:proofErr w:type="gramStart"/>
      <w:r>
        <w:t>abandono</w:t>
      </w:r>
      <w:proofErr w:type="gramEnd"/>
      <w:r>
        <w:t xml:space="preserve"> das tradições como algo ruim</w:t>
      </w:r>
      <w:r w:rsidR="007C6BD1">
        <w:t xml:space="preserve"> (</w:t>
      </w:r>
    </w:p>
    <w:p w:rsidR="008F5684" w:rsidRDefault="008F5684" w:rsidP="008F5684">
      <w:r>
        <w:t xml:space="preserve">- </w:t>
      </w:r>
      <w:proofErr w:type="gramStart"/>
      <w:r>
        <w:t>perda</w:t>
      </w:r>
      <w:proofErr w:type="gramEnd"/>
      <w:r>
        <w:t xml:space="preserve"> do senso comum</w:t>
      </w:r>
      <w:r w:rsidR="007C6BD1">
        <w:t xml:space="preserve"> (senso comum muitas vezes é bom; valorização)</w:t>
      </w:r>
    </w:p>
    <w:p w:rsidR="008F5684" w:rsidRDefault="008F5684" w:rsidP="008F5684">
      <w:r>
        <w:t xml:space="preserve">- </w:t>
      </w:r>
      <w:proofErr w:type="gramStart"/>
      <w:r>
        <w:t>ausência</w:t>
      </w:r>
      <w:proofErr w:type="gramEnd"/>
      <w:r>
        <w:t xml:space="preserve"> de meritocracia na América: a autora estava vivendo esse momento. Mas hoje eles são muito </w:t>
      </w:r>
      <w:proofErr w:type="spellStart"/>
      <w:r>
        <w:t>meritocratas</w:t>
      </w:r>
      <w:proofErr w:type="spellEnd"/>
    </w:p>
    <w:p w:rsidR="008F5684" w:rsidRDefault="008F5684" w:rsidP="008F5684">
      <w:r>
        <w:t xml:space="preserve">- </w:t>
      </w:r>
      <w:proofErr w:type="gramStart"/>
      <w:r>
        <w:t>conformismo</w:t>
      </w:r>
      <w:proofErr w:type="gramEnd"/>
      <w:r>
        <w:t xml:space="preserve"> ou delinquência juvenil: só existem esse dois caminhos para a autora</w:t>
      </w:r>
    </w:p>
    <w:p w:rsidR="008F5684" w:rsidRDefault="008F5684" w:rsidP="008F5684">
      <w:r>
        <w:lastRenderedPageBreak/>
        <w:t xml:space="preserve">- </w:t>
      </w:r>
      <w:proofErr w:type="gramStart"/>
      <w:r>
        <w:t>substituir</w:t>
      </w:r>
      <w:proofErr w:type="gramEnd"/>
      <w:r>
        <w:t xml:space="preserve"> o aprender pelo fazer</w:t>
      </w:r>
    </w:p>
    <w:p w:rsidR="007C6BD1" w:rsidRDefault="007C6BD1" w:rsidP="008F5684">
      <w:r>
        <w:t xml:space="preserve">- </w:t>
      </w:r>
      <w:proofErr w:type="gramStart"/>
      <w:r>
        <w:t>muitas</w:t>
      </w:r>
      <w:proofErr w:type="gramEnd"/>
      <w:r>
        <w:t xml:space="preserve"> falas e críticas da autora são concisas </w:t>
      </w:r>
    </w:p>
    <w:p w:rsidR="007C6BD1" w:rsidRDefault="007C6BD1" w:rsidP="008F5684">
      <w:r>
        <w:t xml:space="preserve">- </w:t>
      </w:r>
      <w:proofErr w:type="gramStart"/>
      <w:r>
        <w:t>a</w:t>
      </w:r>
      <w:proofErr w:type="gramEnd"/>
      <w:r>
        <w:t xml:space="preserve"> autora vai além do esperado, do óbvio</w:t>
      </w:r>
    </w:p>
    <w:p w:rsidR="007C6BD1" w:rsidRDefault="007C6BD1" w:rsidP="008F5684">
      <w:r>
        <w:t>- como nós, educadores críticos, queremos que as crianças vejam e se comprometam com a melhora das mazelas, para quando elas vejam os problemas, elas queiram superá-las</w:t>
      </w:r>
    </w:p>
    <w:p w:rsidR="007C6BD1" w:rsidRDefault="007C6BD1" w:rsidP="008F5684">
      <w:r>
        <w:t xml:space="preserve">- </w:t>
      </w:r>
      <w:proofErr w:type="gramStart"/>
      <w:r>
        <w:t>crítica</w:t>
      </w:r>
      <w:proofErr w:type="gramEnd"/>
      <w:r>
        <w:t xml:space="preserve"> para superarmos as polarizações, o que pode contribuir para o aprofundamento de questões</w:t>
      </w:r>
    </w:p>
    <w:p w:rsidR="00EC1E1A" w:rsidRDefault="00EC1E1A" w:rsidP="008F5684">
      <w:r>
        <w:t xml:space="preserve">- </w:t>
      </w:r>
      <w:proofErr w:type="gramStart"/>
      <w:r>
        <w:t>ver</w:t>
      </w:r>
      <w:proofErr w:type="gramEnd"/>
      <w:r>
        <w:t xml:space="preserve"> filme de Hanna Arendt</w:t>
      </w:r>
    </w:p>
    <w:p w:rsidR="000B2075" w:rsidRDefault="000B2075" w:rsidP="008F5684">
      <w:r>
        <w:t xml:space="preserve">* </w:t>
      </w:r>
      <w:r w:rsidRPr="000B2075">
        <w:rPr>
          <w:u w:val="single"/>
        </w:rPr>
        <w:t>Comunicação e extensão (Paulo Freire)</w:t>
      </w:r>
    </w:p>
    <w:p w:rsidR="000B2075" w:rsidRDefault="000B2075" w:rsidP="008F5684">
      <w:r>
        <w:t xml:space="preserve">- </w:t>
      </w:r>
      <w:proofErr w:type="gramStart"/>
      <w:r>
        <w:t>num</w:t>
      </w:r>
      <w:proofErr w:type="gramEnd"/>
      <w:r>
        <w:t xml:space="preserve"> processo de extensão, o maior papel do educador é problematizar a realidade do camponês, e a partir do diálogo, superar os problemas</w:t>
      </w:r>
    </w:p>
    <w:p w:rsidR="000B2075" w:rsidRDefault="000B2075" w:rsidP="008F5684">
      <w:r>
        <w:t xml:space="preserve">- </w:t>
      </w:r>
      <w:proofErr w:type="gramStart"/>
      <w:r>
        <w:t>perspectiva</w:t>
      </w:r>
      <w:proofErr w:type="gramEnd"/>
      <w:r>
        <w:t xml:space="preserve"> libertária</w:t>
      </w:r>
    </w:p>
    <w:p w:rsidR="000B2075" w:rsidRDefault="000B2075" w:rsidP="008F5684">
      <w:r>
        <w:t xml:space="preserve">- </w:t>
      </w:r>
      <w:proofErr w:type="gramStart"/>
      <w:r>
        <w:t>desafio</w:t>
      </w:r>
      <w:proofErr w:type="gramEnd"/>
      <w:r>
        <w:t xml:space="preserve"> de fazer extensão universitária – pelo diálogo</w:t>
      </w:r>
    </w:p>
    <w:p w:rsidR="000B2075" w:rsidRDefault="000B2075" w:rsidP="008F5684">
      <w:r>
        <w:t xml:space="preserve">- </w:t>
      </w:r>
      <w:proofErr w:type="gramStart"/>
      <w:r>
        <w:t>conceito</w:t>
      </w:r>
      <w:proofErr w:type="gramEnd"/>
      <w:r>
        <w:t xml:space="preserve"> de educação que realmente é popular: traz os conhecimentos universitários, mas também valoriza os conhecimentos populares</w:t>
      </w:r>
    </w:p>
    <w:p w:rsidR="000B2075" w:rsidRDefault="000B2075" w:rsidP="008F5684">
      <w:r>
        <w:t xml:space="preserve">- </w:t>
      </w:r>
      <w:proofErr w:type="gramStart"/>
      <w:r>
        <w:t>essencialidade</w:t>
      </w:r>
      <w:proofErr w:type="gramEnd"/>
      <w:r>
        <w:t xml:space="preserve"> da comunicação dialógica</w:t>
      </w:r>
    </w:p>
    <w:p w:rsidR="000B2075" w:rsidRDefault="00DD7B92" w:rsidP="008F5684">
      <w:r>
        <w:t xml:space="preserve">- </w:t>
      </w:r>
      <w:proofErr w:type="gramStart"/>
      <w:r>
        <w:t>saber</w:t>
      </w:r>
      <w:proofErr w:type="gramEnd"/>
      <w:r>
        <w:t xml:space="preserve"> ouvir, querer ouvir com todo o corpo</w:t>
      </w:r>
    </w:p>
    <w:p w:rsidR="00DD7B92" w:rsidRDefault="00DD7B92" w:rsidP="008F5684">
      <w:r>
        <w:t xml:space="preserve">- </w:t>
      </w:r>
      <w:proofErr w:type="gramStart"/>
      <w:r>
        <w:t>ter</w:t>
      </w:r>
      <w:proofErr w:type="gramEnd"/>
      <w:r>
        <w:t xml:space="preserve"> abertura para dialogar com outros profissionais e entender que não temos todo o repertório</w:t>
      </w:r>
    </w:p>
    <w:p w:rsidR="00DD7B92" w:rsidRDefault="00DD7B92" w:rsidP="008F5684">
      <w:r>
        <w:t xml:space="preserve">- </w:t>
      </w:r>
      <w:proofErr w:type="gramStart"/>
      <w:r>
        <w:t>aprendizado</w:t>
      </w:r>
      <w:proofErr w:type="gramEnd"/>
      <w:r>
        <w:t xml:space="preserve"> da interdisciplinaridade: sair do controle da universidade para a autonomia – como?</w:t>
      </w:r>
    </w:p>
    <w:p w:rsidR="007B577B" w:rsidRDefault="007B577B" w:rsidP="008F5684">
      <w:r>
        <w:t xml:space="preserve">- </w:t>
      </w:r>
      <w:proofErr w:type="gramStart"/>
      <w:r>
        <w:t>o</w:t>
      </w:r>
      <w:proofErr w:type="gramEnd"/>
      <w:r>
        <w:t xml:space="preserve"> educando ser um sujeito ativo do processo de ensino e aprendizado</w:t>
      </w:r>
    </w:p>
    <w:p w:rsidR="007B577B" w:rsidRDefault="007B577B" w:rsidP="008F5684">
      <w:r>
        <w:t xml:space="preserve">- </w:t>
      </w:r>
      <w:proofErr w:type="gramStart"/>
      <w:r>
        <w:t>quem</w:t>
      </w:r>
      <w:proofErr w:type="gramEnd"/>
      <w:r>
        <w:t xml:space="preserve"> ensina, aprende ao ensinar, e quem aprende, ensina ao aprender</w:t>
      </w:r>
    </w:p>
    <w:p w:rsidR="007B577B" w:rsidRDefault="007B577B" w:rsidP="008F5684">
      <w:r>
        <w:t xml:space="preserve">- </w:t>
      </w:r>
      <w:proofErr w:type="gramStart"/>
      <w:r>
        <w:t>como</w:t>
      </w:r>
      <w:proofErr w:type="gramEnd"/>
      <w:r>
        <w:t xml:space="preserve"> trazer os conhecimentos/vivências/experiências dos agricultores?</w:t>
      </w:r>
    </w:p>
    <w:p w:rsidR="007B577B" w:rsidRDefault="007B577B" w:rsidP="008F5684">
      <w:r>
        <w:t xml:space="preserve">- </w:t>
      </w:r>
      <w:proofErr w:type="gramStart"/>
      <w:r>
        <w:t>ensinar</w:t>
      </w:r>
      <w:proofErr w:type="gramEnd"/>
      <w:r>
        <w:t xml:space="preserve"> não é transferência de conhecimento, mas sim a possibilidade de facilitar, construir o processo de aprendizagem</w:t>
      </w:r>
    </w:p>
    <w:p w:rsidR="007B577B" w:rsidRDefault="007B577B" w:rsidP="008F5684">
      <w:r>
        <w:t xml:space="preserve">- Saviani: </w:t>
      </w:r>
      <w:r w:rsidR="000A74C0">
        <w:t>frases “ensinar não é transmitir conhecimento” pode estar equivocada, já que jovens e crianças de classes mais baixas também tem o direito de conhecer conteúdos, realidades. Ter acesso a esses conhecimentos para transformar a realidade, ter acesso à cultura erudita para então terem oportunidade de ter um diploma e melhoria de vida, transformando a realidade</w:t>
      </w:r>
    </w:p>
    <w:p w:rsidR="008F5684" w:rsidRDefault="008F5684" w:rsidP="008F5684"/>
    <w:p w:rsidR="00AF3951" w:rsidRDefault="00AF3951" w:rsidP="009E4C27"/>
    <w:p w:rsidR="00E3011E" w:rsidRDefault="00E3011E" w:rsidP="009E4C27">
      <w:r>
        <w:t xml:space="preserve">- </w:t>
      </w:r>
      <w:proofErr w:type="gramStart"/>
      <w:r>
        <w:t>a</w:t>
      </w:r>
      <w:proofErr w:type="gramEnd"/>
      <w:r>
        <w:t xml:space="preserve"> crise da sociedade é a crise da universidade: exemplo: crianças alfabetizadas rapidamente, mais chances tem de </w:t>
      </w:r>
      <w:r w:rsidR="00AB4CB1">
        <w:t>aprender mais conteúdos e passar no vestibular</w:t>
      </w:r>
    </w:p>
    <w:p w:rsidR="00AB4CB1" w:rsidRDefault="00AB4CB1" w:rsidP="009E4C27">
      <w:r>
        <w:t xml:space="preserve">- </w:t>
      </w:r>
      <w:proofErr w:type="gramStart"/>
      <w:r>
        <w:t>precisamos</w:t>
      </w:r>
      <w:proofErr w:type="gramEnd"/>
      <w:r>
        <w:t xml:space="preserve"> mudar a lógica da sociedade</w:t>
      </w:r>
    </w:p>
    <w:p w:rsidR="00AB4CB1" w:rsidRDefault="00AB4CB1" w:rsidP="009E4C27">
      <w:r>
        <w:lastRenderedPageBreak/>
        <w:t xml:space="preserve">- </w:t>
      </w:r>
      <w:proofErr w:type="gramStart"/>
      <w:r>
        <w:t>livro</w:t>
      </w:r>
      <w:proofErr w:type="gramEnd"/>
      <w:r>
        <w:t>: Pedagogia do Meio Ambiente</w:t>
      </w:r>
    </w:p>
    <w:p w:rsidR="00AB4CB1" w:rsidRDefault="00AB4CB1" w:rsidP="009E4C27">
      <w:r>
        <w:t xml:space="preserve">- </w:t>
      </w:r>
      <w:proofErr w:type="gramStart"/>
      <w:r>
        <w:t>colocar</w:t>
      </w:r>
      <w:proofErr w:type="gramEnd"/>
      <w:r>
        <w:t xml:space="preserve"> cada coisa na sua caixinha, mas fazer relações entre elas</w:t>
      </w:r>
    </w:p>
    <w:p w:rsidR="007D5F00" w:rsidRDefault="007D5F00" w:rsidP="009E4C27">
      <w:r>
        <w:t xml:space="preserve">- </w:t>
      </w:r>
      <w:proofErr w:type="gramStart"/>
      <w:r>
        <w:t>experiência</w:t>
      </w:r>
      <w:proofErr w:type="gramEnd"/>
      <w:r>
        <w:t xml:space="preserve"> do Projeto Político-Pedagógico</w:t>
      </w:r>
    </w:p>
    <w:p w:rsidR="007D5F00" w:rsidRDefault="007D5F00" w:rsidP="009E4C27">
      <w:pPr>
        <w:pStyle w:val="PargrafodaLista"/>
        <w:numPr>
          <w:ilvl w:val="0"/>
          <w:numId w:val="2"/>
        </w:numPr>
      </w:pPr>
      <w:r>
        <w:t>Para onde queremos caminhar</w:t>
      </w:r>
    </w:p>
    <w:p w:rsidR="007D5F00" w:rsidRDefault="007D5F00" w:rsidP="009E4C27">
      <w:pPr>
        <w:pStyle w:val="PargrafodaLista"/>
        <w:numPr>
          <w:ilvl w:val="0"/>
          <w:numId w:val="2"/>
        </w:numPr>
      </w:pPr>
      <w:r>
        <w:t>Quais são as dificuldades e entraves para caminhar em direção a esta utopia</w:t>
      </w:r>
    </w:p>
    <w:p w:rsidR="007D5F00" w:rsidRDefault="007D5F00" w:rsidP="009E4C27">
      <w:pPr>
        <w:pStyle w:val="PargrafodaLista"/>
        <w:numPr>
          <w:ilvl w:val="0"/>
          <w:numId w:val="2"/>
        </w:numPr>
      </w:pPr>
      <w:r>
        <w:t xml:space="preserve">Quais são as potencialidades para caminhar </w:t>
      </w:r>
    </w:p>
    <w:p w:rsidR="007D5F00" w:rsidRDefault="007D5F00" w:rsidP="009E4C27">
      <w:pPr>
        <w:pStyle w:val="PargrafodaLista"/>
        <w:numPr>
          <w:ilvl w:val="0"/>
          <w:numId w:val="2"/>
        </w:numPr>
      </w:pPr>
      <w:r>
        <w:t>Anunciar a utopia</w:t>
      </w:r>
    </w:p>
    <w:p w:rsidR="007D5F00" w:rsidRDefault="007D5F00" w:rsidP="009E4C27">
      <w:pPr>
        <w:pStyle w:val="PargrafodaLista"/>
        <w:numPr>
          <w:ilvl w:val="0"/>
          <w:numId w:val="2"/>
        </w:numPr>
      </w:pPr>
      <w:r>
        <w:t>Definir conteúdos e métodos úteis para ir em direção à utopia, considerando as conjunturas que permeia a utopia</w:t>
      </w:r>
    </w:p>
    <w:p w:rsidR="007D5F00" w:rsidRDefault="00D82FFB" w:rsidP="007D5F00">
      <w:r>
        <w:t xml:space="preserve">- </w:t>
      </w:r>
      <w:proofErr w:type="gramStart"/>
      <w:r>
        <w:t>a</w:t>
      </w:r>
      <w:proofErr w:type="gramEnd"/>
      <w:r>
        <w:t xml:space="preserve"> formulação de perguntas é importante para o processo </w:t>
      </w:r>
    </w:p>
    <w:p w:rsidR="00361899" w:rsidRDefault="00361899" w:rsidP="007D5F00"/>
    <w:p w:rsidR="00361899" w:rsidRDefault="00771CDA" w:rsidP="00771CDA">
      <w:pPr>
        <w:pStyle w:val="PargrafodaLista"/>
        <w:numPr>
          <w:ilvl w:val="0"/>
          <w:numId w:val="1"/>
        </w:numPr>
      </w:pPr>
      <w:r>
        <w:t>Projeto</w:t>
      </w:r>
    </w:p>
    <w:p w:rsidR="00771CDA" w:rsidRDefault="00771CDA" w:rsidP="00771CDA">
      <w:pPr>
        <w:pStyle w:val="PargrafodaLista"/>
      </w:pPr>
      <w:r>
        <w:t xml:space="preserve">- </w:t>
      </w:r>
      <w:proofErr w:type="gramStart"/>
      <w:r w:rsidR="00C229C1">
        <w:t>aprofundamento</w:t>
      </w:r>
      <w:proofErr w:type="gramEnd"/>
      <w:r w:rsidR="00C229C1">
        <w:t xml:space="preserve"> dos objetivos</w:t>
      </w:r>
    </w:p>
    <w:p w:rsidR="00C229C1" w:rsidRDefault="00C229C1" w:rsidP="00771CDA">
      <w:pPr>
        <w:pStyle w:val="PargrafodaLista"/>
      </w:pPr>
      <w:r>
        <w:t xml:space="preserve">- </w:t>
      </w:r>
      <w:proofErr w:type="gramStart"/>
      <w:r>
        <w:t>objetivo</w:t>
      </w:r>
      <w:proofErr w:type="gramEnd"/>
      <w:r>
        <w:t xml:space="preserve"> geral: enfatiza nossa utopia, que não necessariamente será atingido nesse curso</w:t>
      </w:r>
    </w:p>
    <w:p w:rsidR="00C229C1" w:rsidRDefault="00C229C1" w:rsidP="00771CDA">
      <w:pPr>
        <w:pStyle w:val="PargrafodaLista"/>
      </w:pPr>
      <w:r>
        <w:t xml:space="preserve">- </w:t>
      </w:r>
      <w:proofErr w:type="gramStart"/>
      <w:r>
        <w:t>objetivos</w:t>
      </w:r>
      <w:proofErr w:type="gramEnd"/>
      <w:r>
        <w:t xml:space="preserve"> específicos: </w:t>
      </w:r>
    </w:p>
    <w:p w:rsidR="00C229C1" w:rsidRDefault="00C229C1" w:rsidP="00771CDA">
      <w:pPr>
        <w:pStyle w:val="PargrafodaLista"/>
      </w:pPr>
    </w:p>
    <w:p w:rsidR="00C229C1" w:rsidRDefault="00C229C1" w:rsidP="00771CDA">
      <w:pPr>
        <w:pStyle w:val="PargrafodaLista"/>
      </w:pPr>
      <w:r>
        <w:t xml:space="preserve">- </w:t>
      </w:r>
      <w:proofErr w:type="gramStart"/>
      <w:r>
        <w:t>pedagogia</w:t>
      </w:r>
      <w:proofErr w:type="gramEnd"/>
      <w:r>
        <w:t xml:space="preserve"> da alternância: diferenciação técnicas e métodos; aprender fazendo (pedagogia da práxis)</w:t>
      </w:r>
    </w:p>
    <w:p w:rsidR="00C229C1" w:rsidRDefault="00C229C1" w:rsidP="00771CDA">
      <w:pPr>
        <w:pStyle w:val="PargrafodaLista"/>
      </w:pPr>
      <w:r>
        <w:t xml:space="preserve">- </w:t>
      </w:r>
      <w:proofErr w:type="gramStart"/>
      <w:r>
        <w:t>o</w:t>
      </w:r>
      <w:proofErr w:type="gramEnd"/>
      <w:r>
        <w:t xml:space="preserve"> que é a avaliação, o que se quer avaliar e como</w:t>
      </w:r>
    </w:p>
    <w:p w:rsidR="00C229C1" w:rsidRDefault="00C229C1" w:rsidP="00771CDA">
      <w:pPr>
        <w:pStyle w:val="PargrafodaLista"/>
      </w:pPr>
      <w:r>
        <w:t xml:space="preserve">- </w:t>
      </w:r>
      <w:proofErr w:type="gramStart"/>
      <w:r>
        <w:t>avaliar</w:t>
      </w:r>
      <w:proofErr w:type="gramEnd"/>
      <w:r>
        <w:t xml:space="preserve"> de acordo com a perspectiva metodológica escolhida</w:t>
      </w:r>
    </w:p>
    <w:p w:rsidR="00C229C1" w:rsidRDefault="00433676" w:rsidP="00771CDA">
      <w:pPr>
        <w:pStyle w:val="PargrafodaLista"/>
      </w:pPr>
      <w:r>
        <w:t xml:space="preserve">- </w:t>
      </w:r>
      <w:proofErr w:type="gramStart"/>
      <w:r>
        <w:t>avaliar</w:t>
      </w:r>
      <w:proofErr w:type="gramEnd"/>
      <w:r>
        <w:t xml:space="preserve"> é questão essencial para o processo educador – avaliar os objetivos, os resultados, avaliar junto aos estudantes</w:t>
      </w:r>
    </w:p>
    <w:p w:rsidR="00433676" w:rsidRDefault="00433676" w:rsidP="00771CDA">
      <w:pPr>
        <w:pStyle w:val="PargrafodaLista"/>
      </w:pPr>
      <w:r>
        <w:t xml:space="preserve">- </w:t>
      </w:r>
      <w:proofErr w:type="gramStart"/>
      <w:r>
        <w:t>sistemática</w:t>
      </w:r>
      <w:proofErr w:type="gramEnd"/>
      <w:r>
        <w:t xml:space="preserve"> de monitoramento e avaliação, principalmente num curso de 80h porque sempre há perdas</w:t>
      </w:r>
    </w:p>
    <w:p w:rsidR="00433676" w:rsidRDefault="00433676" w:rsidP="00771CDA">
      <w:pPr>
        <w:pStyle w:val="PargrafodaLista"/>
      </w:pPr>
      <w:r>
        <w:t xml:space="preserve">- </w:t>
      </w:r>
      <w:proofErr w:type="gramStart"/>
      <w:r>
        <w:t>mapeamento e diagnóstico</w:t>
      </w:r>
      <w:proofErr w:type="gramEnd"/>
      <w:r>
        <w:t xml:space="preserve"> inicial e continuado sobre os sujeitos: importante devido principalmente ao tamanho do curso</w:t>
      </w:r>
    </w:p>
    <w:p w:rsidR="00433676" w:rsidRDefault="00433676" w:rsidP="00771CDA">
      <w:pPr>
        <w:pStyle w:val="PargrafodaLista"/>
      </w:pPr>
    </w:p>
    <w:p w:rsidR="00C229C1" w:rsidRDefault="00433676" w:rsidP="00771CDA">
      <w:pPr>
        <w:pStyle w:val="PargrafodaLista"/>
      </w:pPr>
      <w:r>
        <w:t xml:space="preserve">- </w:t>
      </w:r>
      <w:r w:rsidR="00C229C1">
        <w:t>Sustentabilidade da intervenção educadora – que tenha continuidade, permanência (nosso trabalho) – querer que os educandos se tornem educadores, multiplicadores, que se percebam como tal – buscar por ampliar nossa</w:t>
      </w:r>
    </w:p>
    <w:p w:rsidR="00433676" w:rsidRDefault="00433676" w:rsidP="00771CDA">
      <w:pPr>
        <w:pStyle w:val="PargrafodaLista"/>
      </w:pPr>
      <w:r>
        <w:t xml:space="preserve">- </w:t>
      </w:r>
      <w:proofErr w:type="gramStart"/>
      <w:r>
        <w:t>indicar</w:t>
      </w:r>
      <w:proofErr w:type="gramEnd"/>
      <w:r>
        <w:t xml:space="preserve"> as parcerias do curso para ajudar na sustentabilidade da intervenção educadora</w:t>
      </w:r>
    </w:p>
    <w:p w:rsidR="00433676" w:rsidRDefault="00433676" w:rsidP="00771CDA">
      <w:pPr>
        <w:pStyle w:val="PargrafodaLista"/>
      </w:pPr>
    </w:p>
    <w:p w:rsidR="00433676" w:rsidRDefault="00433676" w:rsidP="00771CDA">
      <w:pPr>
        <w:pStyle w:val="PargrafodaLista"/>
      </w:pPr>
      <w:bookmarkStart w:id="0" w:name="_GoBack"/>
      <w:bookmarkEnd w:id="0"/>
    </w:p>
    <w:p w:rsidR="00C229C1" w:rsidRDefault="00C229C1" w:rsidP="00771CDA">
      <w:pPr>
        <w:pStyle w:val="PargrafodaLista"/>
      </w:pPr>
    </w:p>
    <w:p w:rsidR="007D5F00" w:rsidRDefault="007D5F00" w:rsidP="007D5F00">
      <w:pPr>
        <w:ind w:left="360"/>
      </w:pPr>
    </w:p>
    <w:sectPr w:rsidR="007D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061"/>
    <w:multiLevelType w:val="hybridMultilevel"/>
    <w:tmpl w:val="8CF40E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179B"/>
    <w:multiLevelType w:val="hybridMultilevel"/>
    <w:tmpl w:val="5026327A"/>
    <w:lvl w:ilvl="0" w:tplc="4078D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7"/>
    <w:rsid w:val="000A74C0"/>
    <w:rsid w:val="000B2075"/>
    <w:rsid w:val="000F0957"/>
    <w:rsid w:val="00272D5D"/>
    <w:rsid w:val="00361899"/>
    <w:rsid w:val="003677A0"/>
    <w:rsid w:val="00394035"/>
    <w:rsid w:val="00433676"/>
    <w:rsid w:val="004B0135"/>
    <w:rsid w:val="00514209"/>
    <w:rsid w:val="00541610"/>
    <w:rsid w:val="00560E17"/>
    <w:rsid w:val="00603DF7"/>
    <w:rsid w:val="006D4ABA"/>
    <w:rsid w:val="00700CB7"/>
    <w:rsid w:val="00707B0B"/>
    <w:rsid w:val="007158A8"/>
    <w:rsid w:val="00771CDA"/>
    <w:rsid w:val="007B577B"/>
    <w:rsid w:val="007C6BD1"/>
    <w:rsid w:val="007D0591"/>
    <w:rsid w:val="007D5F00"/>
    <w:rsid w:val="00864D2D"/>
    <w:rsid w:val="008C5AE7"/>
    <w:rsid w:val="008F5684"/>
    <w:rsid w:val="009C281C"/>
    <w:rsid w:val="009E4C27"/>
    <w:rsid w:val="00AB4CB1"/>
    <w:rsid w:val="00AF2097"/>
    <w:rsid w:val="00AF3951"/>
    <w:rsid w:val="00B77D3A"/>
    <w:rsid w:val="00C229C1"/>
    <w:rsid w:val="00CE780C"/>
    <w:rsid w:val="00D82FFB"/>
    <w:rsid w:val="00DD7B92"/>
    <w:rsid w:val="00E3011E"/>
    <w:rsid w:val="00E41712"/>
    <w:rsid w:val="00E47586"/>
    <w:rsid w:val="00EA1030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AC3"/>
  <w15:chartTrackingRefBased/>
  <w15:docId w15:val="{A1F095CE-3A4A-451B-873A-F23564BE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5</Pages>
  <Words>1596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Formenton</dc:creator>
  <cp:keywords/>
  <dc:description/>
  <cp:lastModifiedBy>Nathalia Formenton</cp:lastModifiedBy>
  <cp:revision>11</cp:revision>
  <dcterms:created xsi:type="dcterms:W3CDTF">2020-10-14T20:37:00Z</dcterms:created>
  <dcterms:modified xsi:type="dcterms:W3CDTF">2020-10-29T20:09:00Z</dcterms:modified>
</cp:coreProperties>
</file>