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7470C" w:rsidRDefault="004E59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UNIVERSIDADE DE SÃO PAULO</w:t>
      </w:r>
    </w:p>
    <w:p w14:paraId="00000002" w14:textId="77777777" w:rsidR="0007470C" w:rsidRDefault="004E59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FACULDADE DE FILOSOFIA, CIÊNCIAS E LETRAS DE RIBEIRÃO PRETO</w:t>
      </w:r>
    </w:p>
    <w:p w14:paraId="00000003" w14:textId="77777777" w:rsidR="0007470C" w:rsidRDefault="004E59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PEDAGOGIA</w:t>
      </w:r>
    </w:p>
    <w:p w14:paraId="00000004" w14:textId="77777777" w:rsidR="0007470C" w:rsidRDefault="000747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07470C" w:rsidRDefault="000747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07470C" w:rsidRDefault="000747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7470C" w:rsidRDefault="000747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07470C" w:rsidRDefault="000747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7470C" w:rsidRDefault="000747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7470C" w:rsidRDefault="000747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07470C" w:rsidRDefault="000747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07470C" w:rsidRDefault="000747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07470C" w:rsidRDefault="000747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07470C" w:rsidRDefault="004E59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MAÍTHA FRAN SANTOS CANÁCIA</w:t>
      </w:r>
    </w:p>
    <w:p w14:paraId="33A7AD97" w14:textId="237EB3C4" w:rsidR="004E597F" w:rsidRDefault="004E59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N° USP: 10690924</w:t>
      </w:r>
      <w:bookmarkStart w:id="0" w:name="_GoBack"/>
      <w:bookmarkEnd w:id="0"/>
    </w:p>
    <w:p w14:paraId="0000000F" w14:textId="77777777" w:rsidR="0007470C" w:rsidRDefault="000747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7470C" w:rsidRDefault="000747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7470C" w:rsidRDefault="000747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07470C" w:rsidRDefault="000747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07470C" w:rsidRDefault="000747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07470C" w:rsidRDefault="000747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07470C" w:rsidRDefault="004E59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Trabalho de História da Educação no Brasil</w:t>
      </w:r>
    </w:p>
    <w:p w14:paraId="00000016" w14:textId="77777777" w:rsidR="0007470C" w:rsidRDefault="000747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07470C" w:rsidRDefault="000747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07470C" w:rsidRDefault="000747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07470C" w:rsidRDefault="000747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07470C" w:rsidRDefault="000747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B" w14:textId="77777777" w:rsidR="0007470C" w:rsidRDefault="000747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C" w14:textId="77777777" w:rsidR="0007470C" w:rsidRDefault="000747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07470C" w:rsidRDefault="000747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E" w14:textId="77777777" w:rsidR="0007470C" w:rsidRDefault="000747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F" w14:textId="77777777" w:rsidR="0007470C" w:rsidRDefault="000747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0" w14:textId="77777777" w:rsidR="0007470C" w:rsidRDefault="000747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1" w14:textId="77777777" w:rsidR="0007470C" w:rsidRDefault="000747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2" w14:textId="77777777" w:rsidR="0007470C" w:rsidRDefault="000747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3" w14:textId="77777777" w:rsidR="0007470C" w:rsidRDefault="000747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4" w14:textId="77777777" w:rsidR="0007470C" w:rsidRDefault="000747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5" w14:textId="77777777" w:rsidR="0007470C" w:rsidRDefault="000747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6" w14:textId="77777777" w:rsidR="0007470C" w:rsidRDefault="000747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7" w14:textId="77777777" w:rsidR="0007470C" w:rsidRDefault="000747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8" w14:textId="77777777" w:rsidR="0007470C" w:rsidRDefault="004E59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Ribeirão Preto</w:t>
      </w:r>
    </w:p>
    <w:p w14:paraId="00000029" w14:textId="77777777" w:rsidR="0007470C" w:rsidRDefault="004E59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</w:p>
    <w:p w14:paraId="0000002A" w14:textId="77777777" w:rsidR="0007470C" w:rsidRDefault="004E59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Trabalho de História da Educação no Brasil</w:t>
      </w:r>
    </w:p>
    <w:p w14:paraId="0000002B" w14:textId="77777777" w:rsidR="0007470C" w:rsidRDefault="000747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C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Texto e Tema relacionados</w:t>
      </w:r>
    </w:p>
    <w:p w14:paraId="0000002D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História da interdição e do acesso do negro à educação. In: ROMÃO,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História da educação do Negro e outras histórias. Brasília: Ministério da Educação, Secretaria de Educação Con</w:t>
      </w:r>
      <w:r>
        <w:rPr>
          <w:rFonts w:ascii="Times New Roman" w:eastAsia="Times New Roman" w:hAnsi="Times New Roman" w:cs="Times New Roman"/>
          <w:sz w:val="24"/>
          <w:szCs w:val="24"/>
        </w:rPr>
        <w:t>tinuada, Alfabetização e Diversidade. 2005. P. 63-113.</w:t>
      </w:r>
    </w:p>
    <w:p w14:paraId="0000002E" w14:textId="77777777" w:rsidR="0007470C" w:rsidRDefault="000747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Tema da Aula</w:t>
      </w:r>
    </w:p>
    <w:p w14:paraId="00000030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Outros atores: os negros e a educação no Brasil</w:t>
      </w:r>
    </w:p>
    <w:p w14:paraId="00000031" w14:textId="77777777" w:rsidR="0007470C" w:rsidRDefault="000747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Relatório</w:t>
      </w:r>
    </w:p>
    <w:p w14:paraId="00000033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No curso História da Educação no Brasil lemos o texto “História da interdição e do acesso do negro à educação” onde podemos 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entificar os porquês de o acesso do negro à educação ser tão restrito, mesmo em dias atuais. Na obra, os autores Geraldo da Silva e Márcia Araújo expõem que na época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que  sucede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à abolição da escravatura</w:t>
      </w:r>
    </w:p>
    <w:p w14:paraId="00000034" w14:textId="77777777" w:rsidR="0007470C" w:rsidRDefault="004E597F">
      <w:pPr>
        <w:spacing w:line="360" w:lineRule="auto"/>
        <w:ind w:left="2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“(...) os negros, mesmo na condição de libertos, est</w:t>
      </w:r>
      <w:r>
        <w:rPr>
          <w:rFonts w:ascii="Times New Roman" w:eastAsia="Times New Roman" w:hAnsi="Times New Roman" w:cs="Times New Roman"/>
        </w:rPr>
        <w:t>avam subjugados a outras restrições, pois “não podiam ser eleitores (...) e era-lhes interditado também exercer qualquer cargo de eleição popular, para qual a condição essencial era ser eleitor” (Costa, 1989). Desta maneira, a camada senhorial organizava e</w:t>
      </w:r>
      <w:r>
        <w:rPr>
          <w:rFonts w:ascii="Times New Roman" w:eastAsia="Times New Roman" w:hAnsi="Times New Roman" w:cs="Times New Roman"/>
        </w:rPr>
        <w:t xml:space="preserve"> mantinha a instrução escolar para si(...)” (ROMÃO, 2005, p. 65).</w:t>
      </w:r>
    </w:p>
    <w:p w14:paraId="00000035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Vê-se então que apesar de livres, a educação para os afrodescendentes no Brasil era algo limitado, pois, se lhes era negado outros direitos públicos que hoje sabemos ser fundamentais, o dire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ito à educação então era ainda majoritariamente ocupado pelos de camadas sociais mais elevadas - um espaço onde o negro não chegava nem a sonhar naqueles tempos. </w:t>
      </w:r>
    </w:p>
    <w:p w14:paraId="00000036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“Marcado pela herança da escravidão e do preconceito, o negro “a partir de então foi abandon</w:t>
      </w:r>
      <w:r>
        <w:rPr>
          <w:rFonts w:ascii="Times New Roman" w:eastAsia="Times New Roman" w:hAnsi="Times New Roman" w:cs="Times New Roman"/>
          <w:sz w:val="24"/>
          <w:szCs w:val="24"/>
        </w:rPr>
        <w:t>ado à própria sorte e se viu obrigado a conquistar por si sua emancipação real”. (ROMÃO, 2005, p. 66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 Assim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ainda nos dias atuais eles lutam por seu espaço e direitos, mas em um cenário onde continuam repercutindo as ideologias hostis e discriminatórias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aos negros, pode-se esperar ver as grandes dificuldades fora apenas “o acesso” à educação. O problema não está apenas na possibilidade de obtenção de conhecimento, mas em todos os aspectos que, produtos dessa herança escravocrata, os tornam restringidos. </w:t>
      </w:r>
    </w:p>
    <w:p w14:paraId="00000037" w14:textId="77777777" w:rsidR="0007470C" w:rsidRDefault="004E597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Trazendo para um contexto atual, esse cenário faz encontro com a situação dada na vida de Marcus (Escritores da Liberdade, 2007) e de Ludo (Sementes Podres, 2018) pois ambos são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alunos negros que possuem dificuldades na escola devido à sua condição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istórica. Apesar de livres, suas condições de vida os levaram à escolha da vida marginal, tendo que recorrer a venda de drogas ilegais e a criminalidade para sustentar e proteger a família. Eles tinham acesso à escola pública sim, mas outras restrições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vida os faziam não ter um grande aproveitamento do que eles tinham.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com sua música “Povo Guerreiro”, também aborda o tema, trazendo a relação entre o povo negro que comemora a liberdade, mas que ainda luta por sua igualdade, assim como aconteceu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ainda acontece - com 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ex-escravos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Essa é a situação deles: Um povo livre, mas sem as asas que a educação completa e sem restrições poderia dá-los para voar. </w:t>
      </w:r>
    </w:p>
    <w:p w14:paraId="00000038" w14:textId="77777777" w:rsidR="0007470C" w:rsidRDefault="0007470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07470C" w:rsidRDefault="000747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Ficha técnica dos recursos audiovisuais</w:t>
      </w:r>
    </w:p>
    <w:p w14:paraId="0000003B" w14:textId="77777777" w:rsidR="0007470C" w:rsidRDefault="0007470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C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Filmes:</w:t>
      </w:r>
    </w:p>
    <w:p w14:paraId="0000003D" w14:textId="77777777" w:rsidR="0007470C" w:rsidRDefault="0007470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E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Original: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Freedom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Writers</w:t>
      </w:r>
      <w:proofErr w:type="spellEnd"/>
    </w:p>
    <w:p w14:paraId="0000003F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 Português: </w:t>
      </w:r>
      <w:r>
        <w:rPr>
          <w:rFonts w:ascii="Times New Roman" w:eastAsia="Times New Roman" w:hAnsi="Times New Roman" w:cs="Times New Roman"/>
          <w:sz w:val="24"/>
          <w:szCs w:val="24"/>
        </w:rPr>
        <w:t>Escritores da Liberdade</w:t>
      </w:r>
    </w:p>
    <w:p w14:paraId="00000040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Lançamento: 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</w:p>
    <w:p w14:paraId="00000041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Duração: </w:t>
      </w:r>
      <w:r>
        <w:rPr>
          <w:rFonts w:ascii="Times New Roman" w:eastAsia="Times New Roman" w:hAnsi="Times New Roman" w:cs="Times New Roman"/>
          <w:sz w:val="24"/>
          <w:szCs w:val="24"/>
        </w:rPr>
        <w:t>2h e 4 minutos</w:t>
      </w:r>
    </w:p>
    <w:p w14:paraId="00000042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Onde Encontrar: </w:t>
      </w:r>
      <w:r>
        <w:rPr>
          <w:rFonts w:ascii="Times New Roman" w:eastAsia="Times New Roman" w:hAnsi="Times New Roman" w:cs="Times New Roman"/>
          <w:sz w:val="24"/>
          <w:szCs w:val="24"/>
        </w:rPr>
        <w:t>https://www.youtube.com/watch?v=35P8iVBLDzI</w:t>
      </w:r>
    </w:p>
    <w:p w14:paraId="00000043" w14:textId="77777777" w:rsidR="0007470C" w:rsidRDefault="0007470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4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Original: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Mauvaises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herbes</w:t>
      </w:r>
      <w:proofErr w:type="spellEnd"/>
    </w:p>
    <w:p w14:paraId="00000045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em Português: </w:t>
      </w:r>
      <w:r>
        <w:rPr>
          <w:rFonts w:ascii="Times New Roman" w:eastAsia="Times New Roman" w:hAnsi="Times New Roman" w:cs="Times New Roman"/>
          <w:sz w:val="24"/>
          <w:szCs w:val="24"/>
        </w:rPr>
        <w:t>Sementes Podres</w:t>
      </w:r>
    </w:p>
    <w:p w14:paraId="00000046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Lançamento: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</w:p>
    <w:p w14:paraId="00000047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Duração: </w:t>
      </w:r>
      <w:r>
        <w:rPr>
          <w:rFonts w:ascii="Times New Roman" w:eastAsia="Times New Roman" w:hAnsi="Times New Roman" w:cs="Times New Roman"/>
          <w:sz w:val="24"/>
          <w:szCs w:val="24"/>
        </w:rPr>
        <w:t>1h e 45 minutos</w:t>
      </w:r>
    </w:p>
    <w:p w14:paraId="00000048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Encontrar: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Disponível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Netflix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9" w14:textId="77777777" w:rsidR="0007470C" w:rsidRDefault="0007470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A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Música:</w:t>
      </w:r>
    </w:p>
    <w:p w14:paraId="0000004B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Título:</w:t>
      </w: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Povo Guerreiro (Ricardo Rabelo e Willian Borges)</w:t>
      </w:r>
    </w:p>
    <w:p w14:paraId="0000004C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Criolo</w:t>
      </w:r>
      <w:proofErr w:type="spellEnd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- voz</w:t>
      </w:r>
    </w:p>
    <w:p w14:paraId="0000004D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Gian Correa - violão 7 cordas</w:t>
      </w:r>
    </w:p>
    <w:p w14:paraId="0000004E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Ricardo Rabelo - cavaco</w:t>
      </w:r>
    </w:p>
    <w:p w14:paraId="0000004F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Ed Trombone - trombone</w:t>
      </w:r>
    </w:p>
    <w:p w14:paraId="00000050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Fernando Bastos – flauta e sax alto</w:t>
      </w:r>
    </w:p>
    <w:p w14:paraId="00000051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lastRenderedPageBreak/>
        <w:t xml:space="preserve">Maurício 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Badé</w:t>
      </w:r>
      <w:proofErr w:type="spellEnd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– percussão </w:t>
      </w:r>
    </w:p>
    <w:p w14:paraId="00000052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Guto Bocão - percussão</w:t>
      </w:r>
    </w:p>
    <w:p w14:paraId="00000053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Alemão – percussão</w:t>
      </w:r>
    </w:p>
    <w:p w14:paraId="00000054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Ricardo Rabelo, Guto Bocão, Daniel 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Ganjaman</w:t>
      </w:r>
      <w:proofErr w:type="spellEnd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- coro</w:t>
      </w:r>
    </w:p>
    <w:p w14:paraId="00000055" w14:textId="77777777" w:rsidR="0007470C" w:rsidRDefault="0007470C">
      <w:pPr>
        <w:spacing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</w:p>
    <w:p w14:paraId="00000056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Gravado mixado e 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masterizado</w:t>
      </w:r>
      <w:proofErr w:type="spellEnd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no Estúdio El Rocha.</w:t>
      </w:r>
    </w:p>
    <w:p w14:paraId="00000057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Gravado por Daniel 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Ganjaman</w:t>
      </w:r>
      <w:proofErr w:type="spellEnd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e Eric 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Yoshino</w:t>
      </w:r>
      <w:proofErr w:type="spellEnd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. </w:t>
      </w:r>
    </w:p>
    <w:p w14:paraId="00000058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Mixado por Daniel 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Ganjaman</w:t>
      </w:r>
      <w:proofErr w:type="spellEnd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e Fernando Sanches.</w:t>
      </w:r>
    </w:p>
    <w:p w14:paraId="00000059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Masterizado</w:t>
      </w:r>
      <w:proofErr w:type="spellEnd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por Fern</w:t>
      </w: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ando Sanches.</w:t>
      </w:r>
    </w:p>
    <w:p w14:paraId="0000005A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Direção executiva Beatriz 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Berjeaut</w:t>
      </w:r>
      <w:proofErr w:type="spellEnd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.</w:t>
      </w:r>
    </w:p>
    <w:p w14:paraId="0000005B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Produção executiva 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Kler</w:t>
      </w:r>
      <w:proofErr w:type="spellEnd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Correa.</w:t>
      </w:r>
    </w:p>
    <w:p w14:paraId="0000005C" w14:textId="77777777" w:rsidR="0007470C" w:rsidRDefault="004E59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Gravadora e Editora 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Oloko</w:t>
      </w:r>
      <w:proofErr w:type="spellEnd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Records.</w:t>
      </w:r>
    </w:p>
    <w:p w14:paraId="0000005D" w14:textId="77777777" w:rsidR="0007470C" w:rsidRDefault="0007470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E" w14:textId="77777777" w:rsidR="0007470C" w:rsidRDefault="000747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7470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0C"/>
    <w:rsid w:val="0007470C"/>
    <w:rsid w:val="004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B518C-6DE2-4B14-8CA7-9C7A7C91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Glaucia</cp:lastModifiedBy>
  <cp:revision>2</cp:revision>
  <dcterms:created xsi:type="dcterms:W3CDTF">2020-12-21T17:33:00Z</dcterms:created>
  <dcterms:modified xsi:type="dcterms:W3CDTF">2020-12-21T17:33:00Z</dcterms:modified>
</cp:coreProperties>
</file>