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28" w:rsidRDefault="0096520F" w:rsidP="0096520F">
      <w:pPr>
        <w:pStyle w:val="Ttulo"/>
      </w:pPr>
      <w:r>
        <w:t>A</w:t>
      </w:r>
      <w:r w:rsidR="005C69D3">
        <w:t>s Origens da Ópera</w:t>
      </w:r>
      <w:r>
        <w:t>.</w:t>
      </w:r>
    </w:p>
    <w:p w:rsidR="0096520F" w:rsidRDefault="0096520F" w:rsidP="0096520F">
      <w:pPr>
        <w:rPr>
          <w:sz w:val="28"/>
          <w:szCs w:val="28"/>
        </w:rPr>
      </w:pPr>
      <w:r>
        <w:rPr>
          <w:sz w:val="28"/>
          <w:szCs w:val="28"/>
        </w:rPr>
        <w:t>Nome: Larissa Januário Dos Santos.</w:t>
      </w:r>
    </w:p>
    <w:p w:rsidR="0096520F" w:rsidRDefault="0096520F" w:rsidP="0096520F">
      <w:pPr>
        <w:rPr>
          <w:sz w:val="28"/>
          <w:szCs w:val="28"/>
        </w:rPr>
      </w:pPr>
      <w:r>
        <w:rPr>
          <w:sz w:val="28"/>
          <w:szCs w:val="28"/>
        </w:rPr>
        <w:t>N USP: 11777196</w:t>
      </w:r>
    </w:p>
    <w:p w:rsidR="0096520F" w:rsidRDefault="0096520F" w:rsidP="009652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520F">
        <w:rPr>
          <w:sz w:val="28"/>
          <w:szCs w:val="28"/>
        </w:rPr>
        <w:t>A música sofreu diversas mudanças, mas não por conta do esgotamento da polifonia, mas sim devido à sensibilidade europeia.</w:t>
      </w:r>
      <w:r w:rsidRPr="0096520F">
        <w:t xml:space="preserve"> </w:t>
      </w:r>
      <w:r w:rsidRPr="0096520F">
        <w:rPr>
          <w:sz w:val="28"/>
          <w:szCs w:val="28"/>
        </w:rPr>
        <w:t>Originou-se então, dois princípios encontrados na polifonia barroca as quais seriam a monodia dramática que veio a dar na ópera e o estilo concertato que deu origem ao seu concerto de forma primitiva.</w:t>
      </w:r>
      <w:r>
        <w:rPr>
          <w:sz w:val="28"/>
          <w:szCs w:val="28"/>
        </w:rPr>
        <w:t xml:space="preserve"> </w:t>
      </w:r>
      <w:r w:rsidRPr="0096520F">
        <w:rPr>
          <w:sz w:val="28"/>
          <w:szCs w:val="28"/>
        </w:rPr>
        <w:t>Podemos recuar ao que poderia ser denominado como “drama artístico” até os manuscritos do século X, o drama Europeu não aceitou a música como uma intensificação ou como manifestação do drama.</w:t>
      </w:r>
    </w:p>
    <w:p w:rsidR="0096520F" w:rsidRDefault="0096520F" w:rsidP="0096520F">
      <w:pPr>
        <w:rPr>
          <w:sz w:val="28"/>
          <w:szCs w:val="28"/>
        </w:rPr>
      </w:pPr>
      <w:r w:rsidRPr="0096520F">
        <w:rPr>
          <w:sz w:val="28"/>
          <w:szCs w:val="28"/>
        </w:rPr>
        <w:t xml:space="preserve">O homem culto do renascimento acreditava que muito do teatro grego era musicalizado, os eruditos renascentistas acreditavam que a música não deveria exprimir as palavras de uma peça grega, mas transmiti-las com o máximo de eficácia por meio do tom e ritmo, introduzindo então a mistura da dança, coro e mímica originando o </w:t>
      </w:r>
      <w:r w:rsidRPr="0096520F">
        <w:rPr>
          <w:i/>
          <w:sz w:val="28"/>
          <w:szCs w:val="28"/>
        </w:rPr>
        <w:t>Ballet de Cour</w:t>
      </w:r>
      <w:r>
        <w:rPr>
          <w:sz w:val="28"/>
          <w:szCs w:val="28"/>
        </w:rPr>
        <w:t>.</w:t>
      </w:r>
      <w:r w:rsidRPr="0096520F">
        <w:t xml:space="preserve"> </w:t>
      </w:r>
      <w:r w:rsidRPr="0096520F">
        <w:rPr>
          <w:sz w:val="28"/>
          <w:szCs w:val="28"/>
        </w:rPr>
        <w:t>A música por meio do coral e instrumentos acompanhava a dança e a mímica, a forma de como esse estilo era aplicada era totalmente palaciana, futuramente a voz passou a ser deixada um pouco de lado dando maior espaço apenas para a música.</w:t>
      </w:r>
      <w:r w:rsidRPr="0096520F">
        <w:t xml:space="preserve"> </w:t>
      </w:r>
      <w:r w:rsidRPr="0096520F">
        <w:rPr>
          <w:sz w:val="28"/>
          <w:szCs w:val="28"/>
        </w:rPr>
        <w:t>A simplificação tradicional atribui a criação da ópera aos encontros dos cameratas em futuramente voltou às costas as tradições populares que já haviam levado a música ao palco e eram até certo ponto exploradas tanto pela mascarada inglesa quanto pelo ballet cour.</w:t>
      </w:r>
    </w:p>
    <w:p w:rsidR="0096520F" w:rsidRDefault="0096520F" w:rsidP="009652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520F">
        <w:rPr>
          <w:sz w:val="28"/>
          <w:szCs w:val="28"/>
        </w:rPr>
        <w:t>Originou-se então por meio da convergência de pensamentos, um novo estilo determinando a doutrina musical barroca das afeições cujos músicos deveriam tocar exprimindo um único estado de espírito.</w:t>
      </w:r>
      <w:r w:rsidRPr="0096520F">
        <w:t xml:space="preserve"> </w:t>
      </w:r>
      <w:r w:rsidRPr="0096520F">
        <w:rPr>
          <w:sz w:val="28"/>
          <w:szCs w:val="28"/>
        </w:rPr>
        <w:t xml:space="preserve">As primeiras obras dos músicos da Camerata eram composições para uma </w:t>
      </w:r>
      <w:bookmarkStart w:id="0" w:name="_GoBack"/>
      <w:bookmarkEnd w:id="0"/>
      <w:r w:rsidRPr="0096520F">
        <w:rPr>
          <w:sz w:val="28"/>
          <w:szCs w:val="28"/>
        </w:rPr>
        <w:t xml:space="preserve">só voz e acompanhamentos de um só instrumento, em algumas criações como a música de </w:t>
      </w:r>
      <w:r w:rsidRPr="0096520F">
        <w:rPr>
          <w:i/>
          <w:sz w:val="28"/>
          <w:szCs w:val="28"/>
        </w:rPr>
        <w:t>Peri e Caccini</w:t>
      </w:r>
      <w:r w:rsidRPr="0096520F">
        <w:rPr>
          <w:sz w:val="28"/>
          <w:szCs w:val="28"/>
        </w:rPr>
        <w:t xml:space="preserve"> havia a crença da restauração do segredo perdido da declamação dramática tal como praticada pelos gregos antigos.</w:t>
      </w:r>
      <w:r w:rsidRPr="0096520F">
        <w:t xml:space="preserve"> </w:t>
      </w:r>
      <w:r w:rsidRPr="0096520F">
        <w:rPr>
          <w:sz w:val="28"/>
          <w:szCs w:val="28"/>
        </w:rPr>
        <w:t>Os compositores rejeita</w:t>
      </w:r>
      <w:r>
        <w:rPr>
          <w:sz w:val="28"/>
          <w:szCs w:val="28"/>
        </w:rPr>
        <w:t xml:space="preserve">vam a polifonia trabalhando com </w:t>
      </w:r>
      <w:r w:rsidRPr="0096520F">
        <w:rPr>
          <w:sz w:val="28"/>
          <w:szCs w:val="28"/>
        </w:rPr>
        <w:t>maior intensidade musical trazendo maior expressividade e emoção havendo a preocupação em atingir o estilo recitativo essencial.</w:t>
      </w:r>
    </w:p>
    <w:p w:rsidR="0096520F" w:rsidRDefault="0096520F" w:rsidP="009652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520F">
        <w:rPr>
          <w:sz w:val="28"/>
          <w:szCs w:val="28"/>
        </w:rPr>
        <w:t>O te</w:t>
      </w:r>
      <w:r w:rsidR="00FB4EFD">
        <w:rPr>
          <w:sz w:val="28"/>
          <w:szCs w:val="28"/>
        </w:rPr>
        <w:t>xto traz a questão das óperas</w:t>
      </w:r>
      <w:r w:rsidRPr="0096520F">
        <w:rPr>
          <w:sz w:val="28"/>
          <w:szCs w:val="28"/>
        </w:rPr>
        <w:t xml:space="preserve"> florentina</w:t>
      </w:r>
      <w:r w:rsidR="00FB4EFD">
        <w:rPr>
          <w:sz w:val="28"/>
          <w:szCs w:val="28"/>
        </w:rPr>
        <w:t>s que possuíam</w:t>
      </w:r>
      <w:r w:rsidRPr="0096520F">
        <w:rPr>
          <w:sz w:val="28"/>
          <w:szCs w:val="28"/>
        </w:rPr>
        <w:t xml:space="preserve"> um estilo primitivo em que os eruditos tentavam limitar o poder da música a serviço das palavras.</w:t>
      </w:r>
      <w:r w:rsidRPr="0096520F">
        <w:t xml:space="preserve"> </w:t>
      </w:r>
      <w:r w:rsidRPr="0096520F">
        <w:rPr>
          <w:sz w:val="28"/>
          <w:szCs w:val="28"/>
        </w:rPr>
        <w:t xml:space="preserve">As óperas florentinas tentavam restaurar o estilo </w:t>
      </w:r>
      <w:r w:rsidR="00FB4EFD">
        <w:rPr>
          <w:sz w:val="28"/>
          <w:szCs w:val="28"/>
        </w:rPr>
        <w:t xml:space="preserve">o teatro grego clássico e davam </w:t>
      </w:r>
      <w:r w:rsidRPr="0096520F">
        <w:rPr>
          <w:sz w:val="28"/>
          <w:szCs w:val="28"/>
        </w:rPr>
        <w:t xml:space="preserve">uma espécie de estética provisória à rebelião </w:t>
      </w:r>
      <w:r>
        <w:rPr>
          <w:sz w:val="28"/>
          <w:szCs w:val="28"/>
        </w:rPr>
        <w:t xml:space="preserve">dos modernos contra a polifonia. </w:t>
      </w:r>
      <w:r w:rsidRPr="0096520F">
        <w:rPr>
          <w:sz w:val="28"/>
          <w:szCs w:val="28"/>
        </w:rPr>
        <w:t xml:space="preserve">Os membros mais ardorosos da congregação oratoriana eram aparentemente jovens da mais baixa camada social e o prazer de diletantes aristocráticos ao som do </w:t>
      </w:r>
      <w:r w:rsidRPr="0096520F">
        <w:rPr>
          <w:i/>
          <w:sz w:val="28"/>
          <w:szCs w:val="28"/>
        </w:rPr>
        <w:t>stilo</w:t>
      </w:r>
      <w:r w:rsidRPr="0096520F">
        <w:rPr>
          <w:sz w:val="28"/>
          <w:szCs w:val="28"/>
        </w:rPr>
        <w:t xml:space="preserve"> recitativo florentino desativado, é pouco provável que um povo inculto ciente e apreciador das melodias italianas tivessem prazer com uma música tão artificialmente limitada.</w:t>
      </w:r>
    </w:p>
    <w:p w:rsidR="0096520F" w:rsidRDefault="0096520F" w:rsidP="009652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520F">
        <w:rPr>
          <w:sz w:val="28"/>
          <w:szCs w:val="28"/>
        </w:rPr>
        <w:t>A ópera em Roma foi nitidamente diferente da ópera palaciana em qualquer lugar da Itália, a ópera palaciana manifestava grandeza e glória enquanto Roma destinava-se moralmente edificante.</w:t>
      </w:r>
      <w:r w:rsidRPr="0096520F">
        <w:t xml:space="preserve"> </w:t>
      </w:r>
      <w:r w:rsidRPr="0096520F">
        <w:rPr>
          <w:sz w:val="28"/>
          <w:szCs w:val="28"/>
        </w:rPr>
        <w:t>As cortes do século XVII passaram a ver a ópera uma superarte que naturalmente unificava as demais artes harmonizando então com os ideais humanistas.</w:t>
      </w:r>
    </w:p>
    <w:p w:rsidR="0096520F" w:rsidRDefault="00FD6F15" w:rsidP="009652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6520F" w:rsidRPr="0096520F">
        <w:rPr>
          <w:sz w:val="28"/>
          <w:szCs w:val="28"/>
        </w:rPr>
        <w:t>As primeiras óperas foram criadas para auditórios aristocráticos e essas obras eram montadas com prodigiosa suntuosidade e não se regateando despesas tendo como consequência algumas vezes o descontrole da produção fazendo com que o responsável pela maquinaria e montagem assumisse a função tornando a música algo secundário em relação a quaisquer outros atrativos visuais.</w:t>
      </w:r>
      <w:r w:rsidR="0096520F" w:rsidRPr="0096520F">
        <w:t xml:space="preserve"> </w:t>
      </w:r>
      <w:r w:rsidR="0096520F" w:rsidRPr="0096520F">
        <w:rPr>
          <w:sz w:val="28"/>
          <w:szCs w:val="28"/>
        </w:rPr>
        <w:t>A grandeza principesca escolheu a ópera como a mais refinada e eloquente manifestação, a ópera palaciana tornou-se financiada pelo príncipe o que veio a equivaler tributação.</w:t>
      </w:r>
      <w:r w:rsidR="0096520F" w:rsidRPr="0096520F">
        <w:t xml:space="preserve"> </w:t>
      </w:r>
      <w:r w:rsidR="0096520F" w:rsidRPr="0096520F">
        <w:rPr>
          <w:sz w:val="28"/>
          <w:szCs w:val="28"/>
        </w:rPr>
        <w:t xml:space="preserve">A ópera palaciana definia as formas operísticas essenciais distinguindo ária recitativo, recitativo acompanhado, </w:t>
      </w:r>
      <w:r w:rsidR="0096520F" w:rsidRPr="0096520F">
        <w:rPr>
          <w:i/>
          <w:sz w:val="28"/>
          <w:szCs w:val="28"/>
        </w:rPr>
        <w:t>recitativo secco</w:t>
      </w:r>
      <w:r w:rsidR="0096520F" w:rsidRPr="0096520F">
        <w:rPr>
          <w:sz w:val="28"/>
          <w:szCs w:val="28"/>
        </w:rPr>
        <w:t>, explorando então conjunto de coros e descobrindo combinações tonais em números distintos da obra.</w:t>
      </w:r>
    </w:p>
    <w:p w:rsidR="0096520F" w:rsidRDefault="00FD6F15" w:rsidP="009652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520F">
        <w:rPr>
          <w:sz w:val="28"/>
          <w:szCs w:val="28"/>
        </w:rPr>
        <w:t xml:space="preserve"> </w:t>
      </w:r>
      <w:r w:rsidR="0096520F" w:rsidRPr="0096520F">
        <w:rPr>
          <w:sz w:val="28"/>
          <w:szCs w:val="28"/>
        </w:rPr>
        <w:t>Futuramente, os teatros públicos foram um êxito nos 100 primeiros anos de vida trazendo lucro para os aristocratas que patrocinaram tal trabalho, neste caso a ópera destinada ao público geral teve que abrir caminho atrás do enredo e do atrativo da música e não possuía tantas extravagancias.</w:t>
      </w:r>
      <w:r w:rsidRPr="00FD6F15">
        <w:t xml:space="preserve"> </w:t>
      </w:r>
      <w:r w:rsidRPr="00FD6F15">
        <w:rPr>
          <w:sz w:val="28"/>
          <w:szCs w:val="28"/>
        </w:rPr>
        <w:t>Tornou-se normal assistir ao teatro tanto por motivos sociais como musicais e quem não frequentasse o teatro era banido da sociedade.</w:t>
      </w:r>
      <w:r w:rsidRPr="00FD6F15">
        <w:t xml:space="preserve"> </w:t>
      </w:r>
      <w:r w:rsidRPr="00FD6F15">
        <w:rPr>
          <w:sz w:val="28"/>
          <w:szCs w:val="28"/>
        </w:rPr>
        <w:t>Com o tempo teatro acabou evoluindo seu meio arquitetônico tornando-se então pontos turísticos em alguns lugares na Europa.</w:t>
      </w:r>
    </w:p>
    <w:p w:rsidR="00FD6F15" w:rsidRDefault="00FD6F15" w:rsidP="009652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F15">
        <w:rPr>
          <w:sz w:val="28"/>
          <w:szCs w:val="28"/>
        </w:rPr>
        <w:t>A ópera palaciana e a ópera pública passaram a caminhar juntas não pelo fato das duas serem apresentadas em teatros públicos e entretenimento dos governantes, mas sim pelo fato da origem de uma companhia de ópera a qual a manutenção estava além da capacidade de todos.</w:t>
      </w:r>
      <w:r w:rsidRPr="00FD6F15">
        <w:t xml:space="preserve"> </w:t>
      </w:r>
      <w:r w:rsidRPr="00FD6F15">
        <w:rPr>
          <w:sz w:val="28"/>
          <w:szCs w:val="28"/>
        </w:rPr>
        <w:t>Com a evol</w:t>
      </w:r>
      <w:r>
        <w:rPr>
          <w:sz w:val="28"/>
          <w:szCs w:val="28"/>
        </w:rPr>
        <w:t>ução das óperas, o texto para a qual era escrito evoluiu também, tornando então a ópera um prazer mundial universal sem rivalidade em parte alguma por alguns anos.</w:t>
      </w:r>
    </w:p>
    <w:p w:rsidR="00FD6F15" w:rsidRDefault="00FD6F15" w:rsidP="0096520F">
      <w:pPr>
        <w:rPr>
          <w:sz w:val="28"/>
          <w:szCs w:val="28"/>
        </w:rPr>
      </w:pPr>
    </w:p>
    <w:p w:rsidR="0096520F" w:rsidRDefault="0096520F" w:rsidP="0096520F">
      <w:pPr>
        <w:rPr>
          <w:sz w:val="28"/>
          <w:szCs w:val="28"/>
        </w:rPr>
      </w:pPr>
    </w:p>
    <w:p w:rsidR="0096520F" w:rsidRPr="0096520F" w:rsidRDefault="0096520F" w:rsidP="0096520F">
      <w:pPr>
        <w:rPr>
          <w:sz w:val="28"/>
          <w:szCs w:val="28"/>
        </w:rPr>
      </w:pPr>
    </w:p>
    <w:sectPr w:rsidR="0096520F" w:rsidRPr="0096520F" w:rsidSect="0096520F">
      <w:pgSz w:w="14175" w:h="20071" w:code="12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0F"/>
    <w:rsid w:val="0003603F"/>
    <w:rsid w:val="00053A5D"/>
    <w:rsid w:val="000C40D6"/>
    <w:rsid w:val="000C5EF9"/>
    <w:rsid w:val="000D5425"/>
    <w:rsid w:val="00140F3A"/>
    <w:rsid w:val="00152E1F"/>
    <w:rsid w:val="001E5CEC"/>
    <w:rsid w:val="002310AB"/>
    <w:rsid w:val="002967D0"/>
    <w:rsid w:val="002C296B"/>
    <w:rsid w:val="002D3671"/>
    <w:rsid w:val="003E39C3"/>
    <w:rsid w:val="004308C5"/>
    <w:rsid w:val="00477E06"/>
    <w:rsid w:val="004D6EF3"/>
    <w:rsid w:val="00516DF7"/>
    <w:rsid w:val="005818BE"/>
    <w:rsid w:val="005958E0"/>
    <w:rsid w:val="005C69D3"/>
    <w:rsid w:val="005C71C8"/>
    <w:rsid w:val="005E3F08"/>
    <w:rsid w:val="005E4C6E"/>
    <w:rsid w:val="005E4FA1"/>
    <w:rsid w:val="005F0D4C"/>
    <w:rsid w:val="005F32F5"/>
    <w:rsid w:val="00640140"/>
    <w:rsid w:val="006F28E1"/>
    <w:rsid w:val="007527F8"/>
    <w:rsid w:val="007677DE"/>
    <w:rsid w:val="00793455"/>
    <w:rsid w:val="007B45F2"/>
    <w:rsid w:val="00800857"/>
    <w:rsid w:val="00847CAE"/>
    <w:rsid w:val="008912C7"/>
    <w:rsid w:val="00896A3A"/>
    <w:rsid w:val="008C4502"/>
    <w:rsid w:val="008C77F0"/>
    <w:rsid w:val="008E68E3"/>
    <w:rsid w:val="008E7F5F"/>
    <w:rsid w:val="0096520F"/>
    <w:rsid w:val="009A5E09"/>
    <w:rsid w:val="009B6CDA"/>
    <w:rsid w:val="009C6C3B"/>
    <w:rsid w:val="00A5670A"/>
    <w:rsid w:val="00A67762"/>
    <w:rsid w:val="00AF106D"/>
    <w:rsid w:val="00AF2316"/>
    <w:rsid w:val="00B15B0F"/>
    <w:rsid w:val="00B54916"/>
    <w:rsid w:val="00B84541"/>
    <w:rsid w:val="00B87695"/>
    <w:rsid w:val="00BA113F"/>
    <w:rsid w:val="00BB0001"/>
    <w:rsid w:val="00BE4B82"/>
    <w:rsid w:val="00C26E4C"/>
    <w:rsid w:val="00C41121"/>
    <w:rsid w:val="00C61A9A"/>
    <w:rsid w:val="00C83062"/>
    <w:rsid w:val="00C87728"/>
    <w:rsid w:val="00CC3BFC"/>
    <w:rsid w:val="00CE7729"/>
    <w:rsid w:val="00D72972"/>
    <w:rsid w:val="00D86B28"/>
    <w:rsid w:val="00DD7952"/>
    <w:rsid w:val="00DE151E"/>
    <w:rsid w:val="00E266BC"/>
    <w:rsid w:val="00E93201"/>
    <w:rsid w:val="00EB215B"/>
    <w:rsid w:val="00F15C8D"/>
    <w:rsid w:val="00F27CE6"/>
    <w:rsid w:val="00F61524"/>
    <w:rsid w:val="00F731A1"/>
    <w:rsid w:val="00F840BC"/>
    <w:rsid w:val="00FA133D"/>
    <w:rsid w:val="00FB4EFD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65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65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65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65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Harisson Freire</dc:creator>
  <cp:lastModifiedBy>Harisson Freire</cp:lastModifiedBy>
  <cp:revision>3</cp:revision>
  <dcterms:created xsi:type="dcterms:W3CDTF">2020-06-20T14:21:00Z</dcterms:created>
  <dcterms:modified xsi:type="dcterms:W3CDTF">2020-08-18T14:35:00Z</dcterms:modified>
</cp:coreProperties>
</file>