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C892F" w14:textId="77777777" w:rsidR="006E1D07" w:rsidRPr="0062076B" w:rsidRDefault="006E1D07" w:rsidP="006E1D07">
      <w:pPr>
        <w:spacing w:line="360" w:lineRule="auto"/>
        <w:jc w:val="center"/>
        <w:rPr>
          <w:rFonts w:ascii="Times New Roman" w:hAnsi="Times New Roman" w:cs="Times New Roman"/>
          <w:b/>
          <w:sz w:val="32"/>
          <w:szCs w:val="32"/>
        </w:rPr>
      </w:pPr>
    </w:p>
    <w:p w14:paraId="38A76FFF" w14:textId="77777777" w:rsidR="006E1D07" w:rsidRPr="00D4443A" w:rsidRDefault="006E1D07" w:rsidP="006E1D07">
      <w:pPr>
        <w:spacing w:line="360" w:lineRule="auto"/>
        <w:jc w:val="center"/>
        <w:rPr>
          <w:rFonts w:ascii="Times New Roman" w:hAnsi="Times New Roman" w:cs="Times New Roman"/>
          <w:b/>
          <w:sz w:val="32"/>
          <w:szCs w:val="32"/>
        </w:rPr>
      </w:pPr>
      <w:r w:rsidRPr="00D4443A">
        <w:rPr>
          <w:rFonts w:ascii="Times New Roman" w:hAnsi="Times New Roman" w:cs="Times New Roman"/>
          <w:b/>
          <w:sz w:val="32"/>
          <w:szCs w:val="32"/>
        </w:rPr>
        <w:t>Eric Junqueira Brito Pereira</w:t>
      </w:r>
    </w:p>
    <w:p w14:paraId="0A804BA7" w14:textId="77777777" w:rsidR="006E1D07" w:rsidRPr="00D4443A" w:rsidRDefault="006E1D07" w:rsidP="006E1D07">
      <w:pPr>
        <w:spacing w:line="360" w:lineRule="auto"/>
        <w:jc w:val="both"/>
        <w:rPr>
          <w:rFonts w:ascii="Times New Roman" w:hAnsi="Times New Roman" w:cs="Times New Roman"/>
          <w:sz w:val="32"/>
          <w:szCs w:val="32"/>
        </w:rPr>
      </w:pPr>
    </w:p>
    <w:p w14:paraId="76E2FA1D" w14:textId="77777777" w:rsidR="006E1D07" w:rsidRPr="00D4443A" w:rsidRDefault="006E1D07" w:rsidP="006E1D07">
      <w:pPr>
        <w:spacing w:line="360" w:lineRule="auto"/>
        <w:jc w:val="both"/>
        <w:rPr>
          <w:rFonts w:ascii="Times New Roman" w:hAnsi="Times New Roman" w:cs="Times New Roman"/>
          <w:sz w:val="32"/>
          <w:szCs w:val="32"/>
        </w:rPr>
      </w:pPr>
    </w:p>
    <w:p w14:paraId="7CA2306E" w14:textId="77777777" w:rsidR="006E1D07" w:rsidRDefault="006E1D07" w:rsidP="006E1D07">
      <w:pPr>
        <w:spacing w:line="360" w:lineRule="auto"/>
        <w:jc w:val="both"/>
        <w:rPr>
          <w:rFonts w:ascii="Times New Roman" w:hAnsi="Times New Roman" w:cs="Times New Roman"/>
          <w:sz w:val="32"/>
          <w:szCs w:val="32"/>
        </w:rPr>
      </w:pPr>
    </w:p>
    <w:p w14:paraId="7528DC93" w14:textId="77777777" w:rsidR="006E1D07" w:rsidRPr="00D4443A" w:rsidRDefault="006E1D07" w:rsidP="006E1D07">
      <w:pPr>
        <w:spacing w:line="360" w:lineRule="auto"/>
        <w:jc w:val="both"/>
        <w:rPr>
          <w:rFonts w:ascii="Times New Roman" w:hAnsi="Times New Roman" w:cs="Times New Roman"/>
          <w:sz w:val="32"/>
          <w:szCs w:val="32"/>
        </w:rPr>
      </w:pPr>
    </w:p>
    <w:p w14:paraId="3BA2F3E8" w14:textId="77777777" w:rsidR="006E1D07" w:rsidRPr="00D4443A" w:rsidRDefault="006E1D07" w:rsidP="006E1D07">
      <w:pPr>
        <w:spacing w:line="360" w:lineRule="auto"/>
        <w:jc w:val="both"/>
        <w:rPr>
          <w:rFonts w:ascii="Times New Roman" w:hAnsi="Times New Roman" w:cs="Times New Roman"/>
          <w:sz w:val="32"/>
          <w:szCs w:val="32"/>
        </w:rPr>
      </w:pPr>
    </w:p>
    <w:p w14:paraId="7573D289" w14:textId="77777777" w:rsidR="006E1D07" w:rsidRDefault="006E1D07" w:rsidP="006E1D0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POSTURA REINTERPRETATIVA: </w:t>
      </w:r>
    </w:p>
    <w:p w14:paraId="7760C801" w14:textId="77777777" w:rsidR="006E1D07" w:rsidRDefault="006E1D07" w:rsidP="006E1D0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UM PRODUTO DA PERSPECTIVA DOS</w:t>
      </w:r>
    </w:p>
    <w:p w14:paraId="56E5C07A" w14:textId="77777777" w:rsidR="006E1D07" w:rsidRPr="00D4443A" w:rsidRDefault="006E1D07" w:rsidP="006E1D0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SISTEMAS EM DESENVOLVIMENTO</w:t>
      </w:r>
    </w:p>
    <w:p w14:paraId="4715FABC" w14:textId="77777777" w:rsidR="006E1D07" w:rsidRPr="00D4443A" w:rsidRDefault="006E1D07" w:rsidP="006E1D07">
      <w:pPr>
        <w:spacing w:line="360" w:lineRule="auto"/>
        <w:jc w:val="center"/>
        <w:rPr>
          <w:rFonts w:ascii="Times New Roman" w:hAnsi="Times New Roman" w:cs="Times New Roman"/>
          <w:b/>
          <w:sz w:val="32"/>
          <w:szCs w:val="32"/>
        </w:rPr>
      </w:pPr>
    </w:p>
    <w:p w14:paraId="3140E626" w14:textId="77777777" w:rsidR="006E1D07" w:rsidRDefault="006E1D07" w:rsidP="006E1D07">
      <w:pPr>
        <w:spacing w:line="360" w:lineRule="auto"/>
        <w:jc w:val="both"/>
        <w:rPr>
          <w:rFonts w:ascii="Times New Roman" w:hAnsi="Times New Roman" w:cs="Times New Roman"/>
          <w:sz w:val="32"/>
          <w:szCs w:val="32"/>
        </w:rPr>
      </w:pPr>
    </w:p>
    <w:p w14:paraId="21CA1034" w14:textId="77777777" w:rsidR="006E1D07" w:rsidRPr="00D4443A" w:rsidRDefault="006E1D07" w:rsidP="006E1D07">
      <w:pPr>
        <w:spacing w:line="360" w:lineRule="auto"/>
        <w:jc w:val="both"/>
        <w:rPr>
          <w:rFonts w:ascii="Times New Roman" w:hAnsi="Times New Roman" w:cs="Times New Roman"/>
          <w:sz w:val="32"/>
          <w:szCs w:val="32"/>
        </w:rPr>
      </w:pPr>
    </w:p>
    <w:p w14:paraId="5FDC70E8" w14:textId="77777777" w:rsidR="006E1D07" w:rsidRDefault="006E1D07" w:rsidP="006E1D07">
      <w:pPr>
        <w:spacing w:line="360" w:lineRule="auto"/>
        <w:jc w:val="both"/>
        <w:rPr>
          <w:rFonts w:ascii="Times New Roman" w:hAnsi="Times New Roman" w:cs="Times New Roman"/>
          <w:sz w:val="32"/>
          <w:szCs w:val="32"/>
        </w:rPr>
      </w:pPr>
    </w:p>
    <w:p w14:paraId="26E46234" w14:textId="77777777" w:rsidR="006E1D07" w:rsidRDefault="006E1D07" w:rsidP="006E1D07">
      <w:pPr>
        <w:spacing w:line="360" w:lineRule="auto"/>
        <w:jc w:val="both"/>
        <w:rPr>
          <w:rFonts w:ascii="Times New Roman" w:hAnsi="Times New Roman" w:cs="Times New Roman"/>
          <w:sz w:val="32"/>
          <w:szCs w:val="32"/>
        </w:rPr>
      </w:pPr>
    </w:p>
    <w:p w14:paraId="22982A47" w14:textId="77777777" w:rsidR="006E1D07" w:rsidRDefault="006E1D07" w:rsidP="006E1D07">
      <w:pPr>
        <w:spacing w:line="360" w:lineRule="auto"/>
        <w:jc w:val="both"/>
        <w:rPr>
          <w:rFonts w:ascii="Times New Roman" w:hAnsi="Times New Roman" w:cs="Times New Roman"/>
          <w:sz w:val="32"/>
          <w:szCs w:val="32"/>
        </w:rPr>
      </w:pPr>
    </w:p>
    <w:p w14:paraId="429AA0E9" w14:textId="77777777" w:rsidR="006E1D07" w:rsidRPr="00D4443A" w:rsidRDefault="006E1D07" w:rsidP="006E1D07">
      <w:pPr>
        <w:spacing w:line="360" w:lineRule="auto"/>
        <w:jc w:val="both"/>
        <w:rPr>
          <w:rFonts w:ascii="Times New Roman" w:hAnsi="Times New Roman" w:cs="Times New Roman"/>
          <w:sz w:val="32"/>
          <w:szCs w:val="32"/>
        </w:rPr>
      </w:pPr>
    </w:p>
    <w:p w14:paraId="411BF08C" w14:textId="77777777" w:rsidR="006E1D07" w:rsidRPr="00D4443A" w:rsidRDefault="006E1D07" w:rsidP="006E1D07">
      <w:pPr>
        <w:jc w:val="center"/>
        <w:rPr>
          <w:rFonts w:ascii="Times New Roman" w:hAnsi="Times New Roman" w:cs="Times New Roman"/>
          <w:b/>
          <w:sz w:val="24"/>
          <w:szCs w:val="24"/>
        </w:rPr>
      </w:pPr>
      <w:r>
        <w:rPr>
          <w:rFonts w:ascii="Times New Roman" w:hAnsi="Times New Roman" w:cs="Times New Roman"/>
          <w:b/>
          <w:sz w:val="24"/>
          <w:szCs w:val="24"/>
        </w:rPr>
        <w:t>APRENDIZAGEM SOCIAL: UMA VISÃO EVOLUCIONISTA</w:t>
      </w:r>
    </w:p>
    <w:p w14:paraId="67E805E5" w14:textId="77777777" w:rsidR="006E1D07" w:rsidRPr="00D4443A" w:rsidRDefault="006E1D07" w:rsidP="006E1D07">
      <w:pPr>
        <w:jc w:val="center"/>
        <w:rPr>
          <w:rFonts w:ascii="Times New Roman" w:hAnsi="Times New Roman" w:cs="Times New Roman"/>
          <w:b/>
          <w:sz w:val="24"/>
          <w:szCs w:val="24"/>
        </w:rPr>
      </w:pPr>
      <w:r w:rsidRPr="00D4443A">
        <w:rPr>
          <w:rFonts w:ascii="Times New Roman" w:hAnsi="Times New Roman" w:cs="Times New Roman"/>
          <w:b/>
          <w:sz w:val="24"/>
          <w:szCs w:val="24"/>
        </w:rPr>
        <w:t>202</w:t>
      </w:r>
      <w:r>
        <w:rPr>
          <w:rFonts w:ascii="Times New Roman" w:hAnsi="Times New Roman" w:cs="Times New Roman"/>
          <w:b/>
          <w:sz w:val="24"/>
          <w:szCs w:val="24"/>
        </w:rPr>
        <w:t>4</w:t>
      </w:r>
    </w:p>
    <w:p w14:paraId="4B3716A1" w14:textId="77777777" w:rsidR="006E1D07" w:rsidRDefault="006E1D07" w:rsidP="006E1D07">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imes New Roman" w:eastAsiaTheme="minorEastAsia" w:hAnsi="Times New Roman" w:cs="Times New Roman"/>
          <w:b w:val="0"/>
          <w:bCs w:val="0"/>
          <w:color w:val="auto"/>
          <w:sz w:val="24"/>
          <w:szCs w:val="24"/>
          <w:lang w:val="pt-PT" w:eastAsia="pt-PT" w:bidi="pt-PT"/>
        </w:rPr>
        <w:id w:val="-106826835"/>
        <w:docPartObj>
          <w:docPartGallery w:val="Table of Contents"/>
          <w:docPartUnique/>
        </w:docPartObj>
      </w:sdtPr>
      <w:sdtEndPr>
        <w:rPr>
          <w:lang w:val="pt-BR" w:eastAsia="pt-BR" w:bidi="ar-SA"/>
        </w:rPr>
      </w:sdtEndPr>
      <w:sdtContent>
        <w:p w14:paraId="1B6C02AC" w14:textId="77777777" w:rsidR="006E1D07" w:rsidRPr="007E5BCD" w:rsidRDefault="006E1D07" w:rsidP="006E1D07">
          <w:pPr>
            <w:pStyle w:val="CabealhodoSumrio"/>
            <w:spacing w:line="480" w:lineRule="auto"/>
            <w:jc w:val="center"/>
            <w:rPr>
              <w:rFonts w:ascii="Times New Roman" w:hAnsi="Times New Roman" w:cs="Times New Roman"/>
              <w:color w:val="auto"/>
              <w:sz w:val="30"/>
              <w:szCs w:val="30"/>
            </w:rPr>
          </w:pPr>
          <w:r w:rsidRPr="007E5BCD">
            <w:rPr>
              <w:rFonts w:ascii="Times New Roman" w:hAnsi="Times New Roman" w:cs="Times New Roman"/>
              <w:color w:val="auto"/>
              <w:sz w:val="30"/>
              <w:szCs w:val="30"/>
            </w:rPr>
            <w:t>Sumário</w:t>
          </w:r>
        </w:p>
        <w:p w14:paraId="19AF2E58" w14:textId="77777777" w:rsidR="006E1D07" w:rsidRPr="00D4443A" w:rsidRDefault="006E1D07" w:rsidP="006E1D07">
          <w:pPr>
            <w:rPr>
              <w:rFonts w:ascii="Times New Roman" w:hAnsi="Times New Roman" w:cs="Times New Roman"/>
              <w:sz w:val="24"/>
              <w:szCs w:val="24"/>
              <w:lang w:eastAsia="pt-BR"/>
            </w:rPr>
          </w:pPr>
        </w:p>
        <w:p w14:paraId="70919FBC" w14:textId="77777777" w:rsidR="006E1D07" w:rsidRDefault="006E1D07" w:rsidP="006E1D07">
          <w:pPr>
            <w:pStyle w:val="Sumrio1"/>
            <w:spacing w:line="480" w:lineRule="auto"/>
            <w:jc w:val="both"/>
            <w:rPr>
              <w:rFonts w:ascii="Times New Roman" w:hAnsi="Times New Roman"/>
              <w:sz w:val="24"/>
              <w:szCs w:val="24"/>
            </w:rPr>
          </w:pPr>
          <w:r>
            <w:rPr>
              <w:rFonts w:ascii="Times New Roman" w:hAnsi="Times New Roman"/>
              <w:sz w:val="24"/>
              <w:szCs w:val="24"/>
            </w:rPr>
            <w:t>Organização deste ensaio</w:t>
          </w:r>
          <w:r w:rsidRPr="00D4443A">
            <w:rPr>
              <w:rFonts w:ascii="Times New Roman" w:hAnsi="Times New Roman"/>
              <w:sz w:val="24"/>
              <w:szCs w:val="24"/>
            </w:rPr>
            <w:ptab w:relativeTo="margin" w:alignment="right" w:leader="dot"/>
          </w:r>
          <w:r>
            <w:rPr>
              <w:rFonts w:ascii="Times New Roman" w:hAnsi="Times New Roman"/>
              <w:sz w:val="24"/>
              <w:szCs w:val="24"/>
            </w:rPr>
            <w:t>3</w:t>
          </w:r>
        </w:p>
        <w:p w14:paraId="1DA9F13A" w14:textId="77777777" w:rsidR="006E1D07" w:rsidRDefault="006E1D07" w:rsidP="006E1D07">
          <w:pPr>
            <w:pStyle w:val="Sumrio1"/>
            <w:spacing w:line="480" w:lineRule="auto"/>
            <w:jc w:val="both"/>
            <w:rPr>
              <w:rFonts w:ascii="Times New Roman" w:hAnsi="Times New Roman"/>
              <w:sz w:val="24"/>
              <w:szCs w:val="24"/>
            </w:rPr>
          </w:pPr>
          <w:r>
            <w:rPr>
              <w:rFonts w:ascii="Times New Roman" w:hAnsi="Times New Roman"/>
              <w:sz w:val="24"/>
              <w:szCs w:val="24"/>
            </w:rPr>
            <w:t>Desenvolvimento: implicações e considerações</w:t>
          </w:r>
          <w:r w:rsidRPr="00D4443A">
            <w:rPr>
              <w:rFonts w:ascii="Times New Roman" w:hAnsi="Times New Roman"/>
              <w:sz w:val="24"/>
              <w:szCs w:val="24"/>
            </w:rPr>
            <w:ptab w:relativeTo="margin" w:alignment="right" w:leader="dot"/>
          </w:r>
          <w:r>
            <w:rPr>
              <w:rFonts w:ascii="Times New Roman" w:hAnsi="Times New Roman"/>
              <w:sz w:val="24"/>
              <w:szCs w:val="24"/>
            </w:rPr>
            <w:t>3</w:t>
          </w:r>
        </w:p>
        <w:p w14:paraId="1B97F05A" w14:textId="77777777" w:rsidR="006E1D07" w:rsidRPr="00E36887" w:rsidRDefault="006E1D07" w:rsidP="006E1D07">
          <w:pPr>
            <w:pStyle w:val="Sumrio1"/>
            <w:spacing w:line="480" w:lineRule="auto"/>
            <w:ind w:firstLine="708"/>
            <w:jc w:val="both"/>
            <w:rPr>
              <w:rFonts w:ascii="Times New Roman" w:hAnsi="Times New Roman"/>
              <w:sz w:val="24"/>
              <w:szCs w:val="24"/>
            </w:rPr>
          </w:pPr>
          <w:r>
            <w:rPr>
              <w:rFonts w:ascii="Times New Roman" w:hAnsi="Times New Roman"/>
              <w:sz w:val="24"/>
              <w:szCs w:val="24"/>
            </w:rPr>
            <w:t>A perspectiva do desenvolvimento</w:t>
          </w:r>
          <w:r w:rsidRPr="00D4443A">
            <w:rPr>
              <w:rFonts w:ascii="Times New Roman" w:hAnsi="Times New Roman"/>
              <w:sz w:val="24"/>
              <w:szCs w:val="24"/>
            </w:rPr>
            <w:ptab w:relativeTo="margin" w:alignment="right" w:leader="dot"/>
          </w:r>
          <w:r>
            <w:rPr>
              <w:rFonts w:ascii="Times New Roman" w:hAnsi="Times New Roman"/>
              <w:sz w:val="24"/>
              <w:szCs w:val="24"/>
            </w:rPr>
            <w:t>3</w:t>
          </w:r>
        </w:p>
        <w:p w14:paraId="2EEC5B9A" w14:textId="3260D7DA" w:rsidR="006E1D07" w:rsidRDefault="006E1D07" w:rsidP="006E1D07">
          <w:pPr>
            <w:pStyle w:val="Sumrio1"/>
            <w:spacing w:line="480" w:lineRule="auto"/>
            <w:ind w:firstLine="708"/>
            <w:jc w:val="both"/>
            <w:rPr>
              <w:rFonts w:ascii="Times New Roman" w:hAnsi="Times New Roman"/>
              <w:sz w:val="24"/>
              <w:szCs w:val="24"/>
            </w:rPr>
          </w:pPr>
          <w:r>
            <w:rPr>
              <w:rFonts w:ascii="Times New Roman" w:hAnsi="Times New Roman"/>
              <w:sz w:val="24"/>
              <w:szCs w:val="24"/>
            </w:rPr>
            <w:t>O ser humano em desenvolvimento</w:t>
          </w:r>
          <w:r w:rsidRPr="00D4443A">
            <w:rPr>
              <w:rFonts w:ascii="Times New Roman" w:hAnsi="Times New Roman"/>
              <w:sz w:val="24"/>
              <w:szCs w:val="24"/>
            </w:rPr>
            <w:ptab w:relativeTo="margin" w:alignment="right" w:leader="dot"/>
          </w:r>
          <w:r w:rsidR="00FB3F7B">
            <w:rPr>
              <w:rFonts w:ascii="Times New Roman" w:hAnsi="Times New Roman"/>
              <w:sz w:val="24"/>
              <w:szCs w:val="24"/>
            </w:rPr>
            <w:t>4</w:t>
          </w:r>
        </w:p>
        <w:p w14:paraId="3C82F18C" w14:textId="32EB2180" w:rsidR="006E1D07" w:rsidRDefault="006E1D07" w:rsidP="006E1D07">
          <w:pPr>
            <w:pStyle w:val="Sumrio1"/>
            <w:spacing w:line="480" w:lineRule="auto"/>
            <w:ind w:firstLine="708"/>
            <w:jc w:val="both"/>
            <w:rPr>
              <w:rFonts w:ascii="Times New Roman" w:hAnsi="Times New Roman"/>
              <w:sz w:val="24"/>
              <w:szCs w:val="24"/>
            </w:rPr>
          </w:pPr>
          <w:r>
            <w:rPr>
              <w:rFonts w:ascii="Times New Roman" w:hAnsi="Times New Roman"/>
              <w:sz w:val="24"/>
              <w:szCs w:val="24"/>
            </w:rPr>
            <w:t>Implicações epistemológicas</w:t>
          </w:r>
          <w:r w:rsidRPr="00D4443A">
            <w:rPr>
              <w:rFonts w:ascii="Times New Roman" w:hAnsi="Times New Roman"/>
              <w:sz w:val="24"/>
              <w:szCs w:val="24"/>
            </w:rPr>
            <w:ptab w:relativeTo="margin" w:alignment="right" w:leader="dot"/>
          </w:r>
          <w:r w:rsidR="00FB3F7B">
            <w:rPr>
              <w:rFonts w:ascii="Times New Roman" w:hAnsi="Times New Roman"/>
              <w:sz w:val="24"/>
              <w:szCs w:val="24"/>
            </w:rPr>
            <w:t>6</w:t>
          </w:r>
        </w:p>
        <w:p w14:paraId="06795018" w14:textId="68BE4293" w:rsidR="006E1D07" w:rsidRPr="00434D09" w:rsidRDefault="006E1D07" w:rsidP="006E1D07">
          <w:pPr>
            <w:pStyle w:val="Sumrio1"/>
            <w:spacing w:line="480" w:lineRule="auto"/>
            <w:jc w:val="both"/>
            <w:rPr>
              <w:rFonts w:ascii="Times New Roman" w:hAnsi="Times New Roman"/>
              <w:sz w:val="24"/>
              <w:szCs w:val="24"/>
            </w:rPr>
          </w:pPr>
          <w:r>
            <w:rPr>
              <w:rFonts w:ascii="Times New Roman" w:hAnsi="Times New Roman"/>
              <w:sz w:val="24"/>
              <w:szCs w:val="24"/>
            </w:rPr>
            <w:t>A postura reinterpretativa em exercício</w:t>
          </w:r>
          <w:r w:rsidRPr="00D4443A">
            <w:rPr>
              <w:rFonts w:ascii="Times New Roman" w:hAnsi="Times New Roman"/>
              <w:sz w:val="24"/>
              <w:szCs w:val="24"/>
            </w:rPr>
            <w:ptab w:relativeTo="margin" w:alignment="right" w:leader="dot"/>
          </w:r>
          <w:r>
            <w:rPr>
              <w:rFonts w:ascii="Times New Roman" w:hAnsi="Times New Roman"/>
              <w:sz w:val="24"/>
              <w:szCs w:val="24"/>
            </w:rPr>
            <w:t>1</w:t>
          </w:r>
          <w:r w:rsidR="00FB3F7B">
            <w:rPr>
              <w:rFonts w:ascii="Times New Roman" w:hAnsi="Times New Roman"/>
              <w:sz w:val="24"/>
              <w:szCs w:val="24"/>
            </w:rPr>
            <w:t>1</w:t>
          </w:r>
        </w:p>
        <w:p w14:paraId="77026016" w14:textId="1B9ED8F9" w:rsidR="006E1D07" w:rsidRPr="00434D09" w:rsidRDefault="006E1D07" w:rsidP="006E1D07">
          <w:pPr>
            <w:pStyle w:val="Sumrio1"/>
            <w:spacing w:line="480" w:lineRule="auto"/>
            <w:ind w:firstLine="708"/>
            <w:jc w:val="both"/>
            <w:rPr>
              <w:rFonts w:ascii="Times New Roman" w:hAnsi="Times New Roman"/>
              <w:sz w:val="24"/>
              <w:szCs w:val="24"/>
            </w:rPr>
          </w:pPr>
          <w:r>
            <w:rPr>
              <w:rFonts w:ascii="Times New Roman" w:hAnsi="Times New Roman"/>
              <w:sz w:val="24"/>
              <w:szCs w:val="24"/>
            </w:rPr>
            <w:t>Os conceitos de replicador e de meme</w:t>
          </w:r>
          <w:r w:rsidRPr="00D4443A">
            <w:rPr>
              <w:rFonts w:ascii="Times New Roman" w:hAnsi="Times New Roman"/>
              <w:sz w:val="24"/>
              <w:szCs w:val="24"/>
            </w:rPr>
            <w:ptab w:relativeTo="margin" w:alignment="right" w:leader="dot"/>
          </w:r>
          <w:r>
            <w:rPr>
              <w:rFonts w:ascii="Times New Roman" w:hAnsi="Times New Roman"/>
              <w:sz w:val="24"/>
              <w:szCs w:val="24"/>
            </w:rPr>
            <w:t>1</w:t>
          </w:r>
          <w:r w:rsidR="00FB3F7B">
            <w:rPr>
              <w:rFonts w:ascii="Times New Roman" w:hAnsi="Times New Roman"/>
              <w:sz w:val="24"/>
              <w:szCs w:val="24"/>
            </w:rPr>
            <w:t>1</w:t>
          </w:r>
        </w:p>
        <w:p w14:paraId="312D351D" w14:textId="34FDD0C8" w:rsidR="006E1D07" w:rsidRPr="00434D09" w:rsidRDefault="00B07940" w:rsidP="006E1D07">
          <w:pPr>
            <w:pStyle w:val="Sumrio1"/>
            <w:spacing w:line="480" w:lineRule="auto"/>
            <w:ind w:firstLine="708"/>
            <w:jc w:val="both"/>
            <w:rPr>
              <w:rFonts w:ascii="Times New Roman" w:hAnsi="Times New Roman"/>
              <w:sz w:val="24"/>
              <w:szCs w:val="24"/>
            </w:rPr>
          </w:pPr>
          <w:r>
            <w:rPr>
              <w:rFonts w:ascii="Times New Roman" w:hAnsi="Times New Roman"/>
              <w:sz w:val="24"/>
              <w:szCs w:val="24"/>
            </w:rPr>
            <w:t>Reinterpretando o replicador e o meme</w:t>
          </w:r>
          <w:r w:rsidR="006E1D07" w:rsidRPr="00D4443A">
            <w:rPr>
              <w:rFonts w:ascii="Times New Roman" w:hAnsi="Times New Roman"/>
              <w:sz w:val="24"/>
              <w:szCs w:val="24"/>
            </w:rPr>
            <w:ptab w:relativeTo="margin" w:alignment="right" w:leader="dot"/>
          </w:r>
          <w:r w:rsidR="006E1D07">
            <w:rPr>
              <w:rFonts w:ascii="Times New Roman" w:hAnsi="Times New Roman"/>
              <w:sz w:val="24"/>
              <w:szCs w:val="24"/>
            </w:rPr>
            <w:t>1</w:t>
          </w:r>
          <w:r w:rsidR="00222339">
            <w:rPr>
              <w:rFonts w:ascii="Times New Roman" w:hAnsi="Times New Roman"/>
              <w:sz w:val="24"/>
              <w:szCs w:val="24"/>
            </w:rPr>
            <w:t>3</w:t>
          </w:r>
        </w:p>
        <w:p w14:paraId="2E5B5C99" w14:textId="1B7EFDB1" w:rsidR="006E1D07" w:rsidRPr="002036B3" w:rsidRDefault="006E1D07" w:rsidP="006E1D07">
          <w:pPr>
            <w:pStyle w:val="Sumrio1"/>
            <w:spacing w:line="480" w:lineRule="auto"/>
            <w:jc w:val="both"/>
            <w:rPr>
              <w:rFonts w:ascii="Times New Roman" w:hAnsi="Times New Roman"/>
              <w:sz w:val="24"/>
              <w:szCs w:val="24"/>
            </w:rPr>
          </w:pPr>
          <w:r>
            <w:rPr>
              <w:rFonts w:ascii="Times New Roman" w:hAnsi="Times New Roman"/>
              <w:sz w:val="24"/>
              <w:szCs w:val="24"/>
            </w:rPr>
            <w:t>Referências</w:t>
          </w:r>
          <w:r w:rsidRPr="00D4443A">
            <w:rPr>
              <w:rFonts w:ascii="Times New Roman" w:hAnsi="Times New Roman"/>
              <w:sz w:val="24"/>
              <w:szCs w:val="24"/>
            </w:rPr>
            <w:ptab w:relativeTo="margin" w:alignment="right" w:leader="dot"/>
          </w:r>
          <w:r w:rsidR="00B07940">
            <w:rPr>
              <w:rFonts w:ascii="Times New Roman" w:hAnsi="Times New Roman"/>
              <w:sz w:val="24"/>
              <w:szCs w:val="24"/>
            </w:rPr>
            <w:t>18</w:t>
          </w:r>
        </w:p>
      </w:sdtContent>
    </w:sdt>
    <w:p w14:paraId="01FC22DE" w14:textId="77777777" w:rsidR="006E1D07" w:rsidRPr="00042AAF" w:rsidRDefault="006E1D07" w:rsidP="006E1D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r w:rsidRPr="00042AAF">
        <w:rPr>
          <w:rFonts w:ascii="Times New Roman" w:hAnsi="Times New Roman" w:cs="Times New Roman"/>
          <w:b/>
          <w:bCs/>
          <w:sz w:val="24"/>
          <w:szCs w:val="24"/>
        </w:rPr>
        <w:lastRenderedPageBreak/>
        <w:t>O</w:t>
      </w:r>
      <w:r>
        <w:rPr>
          <w:rFonts w:ascii="Times New Roman" w:hAnsi="Times New Roman" w:cs="Times New Roman"/>
          <w:b/>
          <w:bCs/>
          <w:sz w:val="24"/>
          <w:szCs w:val="24"/>
        </w:rPr>
        <w:t>RGANIZAÇÃO DESTE ENSAIO</w:t>
      </w:r>
    </w:p>
    <w:p w14:paraId="072C1A1B" w14:textId="1C4FC64C" w:rsidR="006E1D07" w:rsidRDefault="0087280D"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Com este ensaio, busco apresentar algumas implicações epistemológicas que acredito decorrerem da teoria dos sistemas em desenvolvimento. A fim de contextualizar minhas ideias, faço uma breve apresentação da teoria, seguida da visão de ser humano que se obt</w:t>
      </w:r>
      <w:r w:rsidR="0062056D">
        <w:rPr>
          <w:rFonts w:ascii="Times New Roman" w:hAnsi="Times New Roman" w:cs="Times New Roman"/>
          <w:sz w:val="24"/>
          <w:szCs w:val="24"/>
        </w:rPr>
        <w:t>é</w:t>
      </w:r>
      <w:r>
        <w:rPr>
          <w:rFonts w:ascii="Times New Roman" w:hAnsi="Times New Roman" w:cs="Times New Roman"/>
          <w:sz w:val="24"/>
          <w:szCs w:val="24"/>
        </w:rPr>
        <w:t>m a partir dela</w:t>
      </w:r>
      <w:r w:rsidR="0062056D">
        <w:rPr>
          <w:rFonts w:ascii="Times New Roman" w:hAnsi="Times New Roman" w:cs="Times New Roman"/>
          <w:sz w:val="24"/>
          <w:szCs w:val="24"/>
        </w:rPr>
        <w:t xml:space="preserve"> – creio que seja importante apresentar o que se entende por ser humano, uma vez que penso que epistemologia se trate exatamente daquilo que o ser humano consegue perceber. Por fim, as implicações epistemológicas apresentadas me levam à recomendação </w:t>
      </w:r>
      <w:r w:rsidR="00C20AFF">
        <w:rPr>
          <w:rFonts w:ascii="Times New Roman" w:hAnsi="Times New Roman" w:cs="Times New Roman"/>
          <w:sz w:val="24"/>
          <w:szCs w:val="24"/>
        </w:rPr>
        <w:t>do</w:t>
      </w:r>
      <w:r w:rsidR="0062056D">
        <w:rPr>
          <w:rFonts w:ascii="Times New Roman" w:hAnsi="Times New Roman" w:cs="Times New Roman"/>
          <w:sz w:val="24"/>
          <w:szCs w:val="24"/>
        </w:rPr>
        <w:t xml:space="preserve"> que aqui chamo de postura reinterpretativa.</w:t>
      </w:r>
      <w:r>
        <w:rPr>
          <w:rFonts w:ascii="Times New Roman" w:hAnsi="Times New Roman" w:cs="Times New Roman"/>
          <w:sz w:val="24"/>
          <w:szCs w:val="24"/>
        </w:rPr>
        <w:t xml:space="preserve"> </w:t>
      </w:r>
      <w:r w:rsidR="0062056D">
        <w:rPr>
          <w:rFonts w:ascii="Times New Roman" w:hAnsi="Times New Roman" w:cs="Times New Roman"/>
          <w:sz w:val="24"/>
          <w:szCs w:val="24"/>
        </w:rPr>
        <w:t>Finalizo o ensaio mostrando na prática uma breve tentativa de aplicação do processo reinterpretativo.</w:t>
      </w:r>
    </w:p>
    <w:p w14:paraId="290ABD1E" w14:textId="77777777" w:rsidR="0087280D" w:rsidRDefault="0087280D" w:rsidP="006E1D07">
      <w:pPr>
        <w:spacing w:line="480" w:lineRule="auto"/>
        <w:ind w:firstLine="708"/>
        <w:jc w:val="both"/>
        <w:rPr>
          <w:rFonts w:ascii="Times New Roman" w:hAnsi="Times New Roman" w:cs="Times New Roman"/>
          <w:sz w:val="24"/>
          <w:szCs w:val="24"/>
        </w:rPr>
      </w:pPr>
    </w:p>
    <w:p w14:paraId="41F2255F" w14:textId="77777777" w:rsidR="006E1D07" w:rsidRPr="00042AAF" w:rsidRDefault="006E1D07" w:rsidP="006E1D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DESENVOLVIMENTO: IMPLICAÇÕES E CONSIDERAÇÕES</w:t>
      </w:r>
    </w:p>
    <w:p w14:paraId="201B5F94" w14:textId="77777777" w:rsidR="006E1D07" w:rsidRPr="00042AAF" w:rsidRDefault="006E1D07" w:rsidP="006E1D0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 perspectiva do desenvolvimento</w:t>
      </w:r>
    </w:p>
    <w:p w14:paraId="552E69C9"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Na segunda metade do século XX foram publicados muitos trabalhos que questionavam a visão bastante recorrente de que há um relacionamento causal simples entre genótipo e fenótipo (Griffiths &amp; Hochman, 2015). Neste tipo de relacionamento simplista o genótipo é visto como um conjunto de especificações preestabelecido – o programa genético – a ser executado na forma de fenótipo. Uma vez que o programa já estaria pronto de antemão, o papel de outros componentes além daqueles relacionados ao genótipo seria, então, secundário.</w:t>
      </w:r>
    </w:p>
    <w:p w14:paraId="709D3220"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teoria dos sistemas em desenvolvimento (TSD) surge, assim, como um produto destes questionamentos, oferecendo uma série de reflexões que só podem ter lugar ao se confrontar essa relação simples entre genótipo e fenótipo (Griffiths &amp; Hochman, 2015). O enfoque no desenvolvimento mostra que os produtos comumente atribuídos à atividade de genes são resultado da interação entre diversos fatores, onde cada cenário interativo </w:t>
      </w:r>
      <w:r>
        <w:rPr>
          <w:rFonts w:ascii="Times New Roman" w:hAnsi="Times New Roman" w:cs="Times New Roman"/>
          <w:sz w:val="24"/>
          <w:szCs w:val="24"/>
        </w:rPr>
        <w:lastRenderedPageBreak/>
        <w:t>influencia a formação de cenários interativos em momentos seguintes. Assim, o dualismo inato-adquirido acaba perdendo força, pois qualquer suposta característica inata tem que desenvolver-se e, portanto, depende de que certas interações venham a ocorrer (Griffiths &amp; Hochman, 2015).</w:t>
      </w:r>
    </w:p>
    <w:p w14:paraId="5998DF93"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consequência deste enfoque no desenvolvimento, as relações causais que originam certo fenótipo passam a ser vistas de maneira distribuída, de modo que o status de causa é transferido ao próprio cenário de interação (Griffiths &amp; Hochman, 2015). O genótipo perde, assim, a posição privilegiada de programa preestabelecido e originador do organismo. A própria ideia de organismo, enquanto algo separado de um ambiente que o rodeia, torna-se frágil, pois se o organismo passa a ser visto como a totalidade de interações que estão ocorrendo a cada instante “dentro dele”, fica difícil delimitar a partir de qual destas interações é adequado começar a atribuir o rótulo de “fora dele”. De fato, organismo e ambiente influenciam-se mutuamente (Laland </w:t>
      </w:r>
      <w:r w:rsidRPr="00A370CC">
        <w:rPr>
          <w:rFonts w:ascii="Times New Roman" w:hAnsi="Times New Roman" w:cs="Times New Roman"/>
          <w:i/>
          <w:iCs/>
          <w:sz w:val="24"/>
          <w:szCs w:val="24"/>
        </w:rPr>
        <w:t>et al</w:t>
      </w:r>
      <w:r>
        <w:rPr>
          <w:rFonts w:ascii="Times New Roman" w:hAnsi="Times New Roman" w:cs="Times New Roman"/>
          <w:sz w:val="24"/>
          <w:szCs w:val="24"/>
        </w:rPr>
        <w:t>., 2016) e, portanto, as interações de um confundem-se nas interações do outro.</w:t>
      </w:r>
    </w:p>
    <w:p w14:paraId="58C5DE3F" w14:textId="0DFD2B59" w:rsidR="00A72397" w:rsidRPr="00C81DD3" w:rsidRDefault="006E1D07" w:rsidP="00A72397">
      <w:pPr>
        <w:spacing w:line="480" w:lineRule="auto"/>
        <w:ind w:firstLine="708"/>
        <w:jc w:val="both"/>
        <w:rPr>
          <w:rFonts w:ascii="Times New Roman" w:hAnsi="Times New Roman" w:cs="Times New Roman"/>
          <w:sz w:val="20"/>
          <w:szCs w:val="20"/>
        </w:rPr>
      </w:pPr>
      <w:r>
        <w:rPr>
          <w:rFonts w:ascii="Times New Roman" w:hAnsi="Times New Roman" w:cs="Times New Roman"/>
          <w:sz w:val="24"/>
          <w:szCs w:val="24"/>
        </w:rPr>
        <w:t>Adotar uma visão que privilegie o papel das interações no desenvolvimento do organismo-ambiente impacta, inclusive, a forma de se pensar o processo evolutivo</w:t>
      </w:r>
      <w:r w:rsidR="00222604">
        <w:rPr>
          <w:rFonts w:ascii="Times New Roman" w:hAnsi="Times New Roman" w:cs="Times New Roman"/>
          <w:sz w:val="24"/>
          <w:szCs w:val="24"/>
        </w:rPr>
        <w:t xml:space="preserve"> (</w:t>
      </w:r>
      <w:r w:rsidR="00A72397">
        <w:rPr>
          <w:rFonts w:ascii="Times New Roman" w:hAnsi="Times New Roman" w:cs="Times New Roman"/>
          <w:sz w:val="24"/>
          <w:szCs w:val="24"/>
        </w:rPr>
        <w:t xml:space="preserve">Laland </w:t>
      </w:r>
      <w:r w:rsidR="00A72397" w:rsidRPr="00A72397">
        <w:rPr>
          <w:rFonts w:ascii="Times New Roman" w:hAnsi="Times New Roman" w:cs="Times New Roman"/>
          <w:i/>
          <w:iCs/>
          <w:sz w:val="24"/>
          <w:szCs w:val="24"/>
        </w:rPr>
        <w:t>et al</w:t>
      </w:r>
      <w:r w:rsidR="00A72397">
        <w:rPr>
          <w:rFonts w:ascii="Times New Roman" w:hAnsi="Times New Roman" w:cs="Times New Roman"/>
          <w:sz w:val="24"/>
          <w:szCs w:val="24"/>
        </w:rPr>
        <w:t>., 2014</w:t>
      </w:r>
      <w:r w:rsidR="00222604">
        <w:rPr>
          <w:rFonts w:ascii="Times New Roman" w:hAnsi="Times New Roman" w:cs="Times New Roman"/>
          <w:sz w:val="24"/>
          <w:szCs w:val="24"/>
        </w:rPr>
        <w:t>)</w:t>
      </w:r>
      <w:r>
        <w:rPr>
          <w:rFonts w:ascii="Times New Roman" w:hAnsi="Times New Roman" w:cs="Times New Roman"/>
          <w:sz w:val="24"/>
          <w:szCs w:val="24"/>
        </w:rPr>
        <w:t>. A Teoria da Construção de Nicho (TCN) oferece es</w:t>
      </w:r>
      <w:r w:rsidR="009D47BF">
        <w:rPr>
          <w:rFonts w:ascii="Times New Roman" w:hAnsi="Times New Roman" w:cs="Times New Roman"/>
          <w:sz w:val="24"/>
          <w:szCs w:val="24"/>
        </w:rPr>
        <w:t>t</w:t>
      </w:r>
      <w:r>
        <w:rPr>
          <w:rFonts w:ascii="Times New Roman" w:hAnsi="Times New Roman" w:cs="Times New Roman"/>
          <w:sz w:val="24"/>
          <w:szCs w:val="24"/>
        </w:rPr>
        <w:t xml:space="preserve">a perspectiva. Essa teoria se mostra alinhada com a TSD ao se opor à visão unidirecional de evolução enquanto adaptação do organismo às pressões do ambiente, e declara que a própria existência dos organismos altera seu entorno, influenciando – construindo – o contexto no qual seus descendentes viverão (O’Brien &amp; Laland, 2012; Laland </w:t>
      </w:r>
      <w:r w:rsidRPr="00A370CC">
        <w:rPr>
          <w:rFonts w:ascii="Times New Roman" w:hAnsi="Times New Roman" w:cs="Times New Roman"/>
          <w:i/>
          <w:iCs/>
          <w:sz w:val="24"/>
          <w:szCs w:val="24"/>
        </w:rPr>
        <w:t>et al</w:t>
      </w:r>
      <w:r>
        <w:rPr>
          <w:rFonts w:ascii="Times New Roman" w:hAnsi="Times New Roman" w:cs="Times New Roman"/>
          <w:sz w:val="24"/>
          <w:szCs w:val="24"/>
        </w:rPr>
        <w:t>., 2016).</w:t>
      </w:r>
    </w:p>
    <w:p w14:paraId="1D3549CC" w14:textId="77777777" w:rsidR="006E1D07" w:rsidRPr="00042AAF" w:rsidRDefault="006E1D07" w:rsidP="006E1D0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 ser humano em desenvolvimento</w:t>
      </w:r>
    </w:p>
    <w:p w14:paraId="205CE1E4" w14:textId="37B73A94"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TSD </w:t>
      </w:r>
      <w:r w:rsidR="001F58E8">
        <w:rPr>
          <w:rFonts w:ascii="Times New Roman" w:hAnsi="Times New Roman" w:cs="Times New Roman"/>
          <w:sz w:val="24"/>
          <w:szCs w:val="24"/>
        </w:rPr>
        <w:t xml:space="preserve">também </w:t>
      </w:r>
      <w:r w:rsidR="00DE15FE">
        <w:rPr>
          <w:rFonts w:ascii="Times New Roman" w:hAnsi="Times New Roman" w:cs="Times New Roman"/>
          <w:sz w:val="24"/>
          <w:szCs w:val="24"/>
        </w:rPr>
        <w:t>fornece maneira</w:t>
      </w:r>
      <w:r w:rsidR="00123643">
        <w:rPr>
          <w:rFonts w:ascii="Times New Roman" w:hAnsi="Times New Roman" w:cs="Times New Roman"/>
          <w:sz w:val="24"/>
          <w:szCs w:val="24"/>
        </w:rPr>
        <w:t>s</w:t>
      </w:r>
      <w:r w:rsidR="00DE15FE">
        <w:rPr>
          <w:rFonts w:ascii="Times New Roman" w:hAnsi="Times New Roman" w:cs="Times New Roman"/>
          <w:sz w:val="24"/>
          <w:szCs w:val="24"/>
        </w:rPr>
        <w:t xml:space="preserve"> de se compreender o ser humano. </w:t>
      </w:r>
      <w:r w:rsidR="003B65DC">
        <w:rPr>
          <w:rFonts w:ascii="Times New Roman" w:hAnsi="Times New Roman" w:cs="Times New Roman"/>
          <w:sz w:val="24"/>
          <w:szCs w:val="24"/>
        </w:rPr>
        <w:t xml:space="preserve">Sua perspectiva se distancia daquilo que pode ser </w:t>
      </w:r>
      <w:r w:rsidR="00123643">
        <w:rPr>
          <w:rFonts w:ascii="Times New Roman" w:hAnsi="Times New Roman" w:cs="Times New Roman"/>
          <w:sz w:val="24"/>
          <w:szCs w:val="24"/>
        </w:rPr>
        <w:t xml:space="preserve">chamado de </w:t>
      </w:r>
      <w:r>
        <w:rPr>
          <w:rFonts w:ascii="Times New Roman" w:hAnsi="Times New Roman" w:cs="Times New Roman"/>
          <w:sz w:val="24"/>
          <w:szCs w:val="24"/>
        </w:rPr>
        <w:t xml:space="preserve">tese da complementariedade </w:t>
      </w:r>
      <w:r>
        <w:rPr>
          <w:rFonts w:ascii="Times New Roman" w:hAnsi="Times New Roman" w:cs="Times New Roman"/>
          <w:sz w:val="24"/>
          <w:szCs w:val="24"/>
        </w:rPr>
        <w:lastRenderedPageBreak/>
        <w:t>(Ingold, 2000). A tese da complementariedade consiste na ideia – presente em algumas vertentes da biologia, da psicologia e da antropologia – de que o ser humano é o complemento de corpo, mente e cultura. Dessa forma, o corpo corresponde às características biológicas advindas da seleção natural e está inserido em um meio cultural, do qual recebe uma série de costumes, normas e valores específicos. Quem realiza o intermédio entre os dois é a mente, cujas capacidades também provêm da seleção natural.</w:t>
      </w:r>
    </w:p>
    <w:p w14:paraId="2652A5F2" w14:textId="513D175D" w:rsidR="006E1D07" w:rsidRDefault="00AF532E"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tese </w:t>
      </w:r>
      <w:r w:rsidR="008C65FC">
        <w:rPr>
          <w:rFonts w:ascii="Times New Roman" w:hAnsi="Times New Roman" w:cs="Times New Roman"/>
          <w:sz w:val="24"/>
          <w:szCs w:val="24"/>
        </w:rPr>
        <w:t>da complementariedade recebeu várias críticas do antropólogo Tim Ingold, devido</w:t>
      </w:r>
      <w:r w:rsidR="006E1D07">
        <w:rPr>
          <w:rFonts w:ascii="Times New Roman" w:hAnsi="Times New Roman" w:cs="Times New Roman"/>
          <w:sz w:val="24"/>
          <w:szCs w:val="24"/>
        </w:rPr>
        <w:t xml:space="preserve"> à </w:t>
      </w:r>
      <w:r w:rsidR="007C3DF7">
        <w:rPr>
          <w:rFonts w:ascii="Times New Roman" w:hAnsi="Times New Roman" w:cs="Times New Roman"/>
          <w:sz w:val="24"/>
          <w:szCs w:val="24"/>
        </w:rPr>
        <w:t>negação do autor à</w:t>
      </w:r>
      <w:r w:rsidR="006E1D07">
        <w:rPr>
          <w:rFonts w:ascii="Times New Roman" w:hAnsi="Times New Roman" w:cs="Times New Roman"/>
          <w:sz w:val="24"/>
          <w:szCs w:val="24"/>
        </w:rPr>
        <w:t xml:space="preserve"> “existência de qualquer ligação entre mudanças na frequência de genes e as formas e capacidades dos organismos que seja independente das dinâmicas de desenvolvimento.” (Ingold, 2000, tradução nossa). Assim, na visão de Ingold, a primeira célula de um ser humano – o óvulo fecundado – não deve ser vista como uma série de especificações genéticas que produzirão um corpo e uma mente a serem preenchidos e moldados por determinada cultura, mas sim como um sistema em desenvolvimento, o “organismo-pessoa”, que se construirá – num todo indivisível, corpo-mente-cultura – por meio de ação e relação.</w:t>
      </w:r>
    </w:p>
    <w:p w14:paraId="4BB4FEA5" w14:textId="7016D5E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Pensar o ser humano enquanto organismo-pessoa traz a noção de que seu desenvolvimento ocorre enquanto ele se relaciona, e que essa relação é ação, a qual não pode ser dissociada de percepção (von Hofsten, 2009). Essa percepção-ação influencia e é influenciada por diversos fatores, como a maturação biomecânica dos sistemas muscular e neural (von Hofsten, 2009). Cada episódio de percepção-ação de um ser humano no mundo depende do cenário de oportunidades que ele encontra e, além disso, produz novos cenários de oportunidade que afetarão seu desenvolvimento futuro (Lockman, 2000)</w:t>
      </w:r>
      <w:r w:rsidR="00064DFA">
        <w:rPr>
          <w:rFonts w:ascii="Times New Roman" w:hAnsi="Times New Roman" w:cs="Times New Roman"/>
          <w:sz w:val="24"/>
          <w:szCs w:val="24"/>
        </w:rPr>
        <w:t xml:space="preserve">. </w:t>
      </w:r>
      <w:r w:rsidR="000F2810">
        <w:rPr>
          <w:rFonts w:ascii="Times New Roman" w:hAnsi="Times New Roman" w:cs="Times New Roman"/>
          <w:sz w:val="24"/>
          <w:szCs w:val="24"/>
        </w:rPr>
        <w:t>E</w:t>
      </w:r>
      <w:r w:rsidR="006D1E70">
        <w:rPr>
          <w:rFonts w:ascii="Times New Roman" w:hAnsi="Times New Roman" w:cs="Times New Roman"/>
          <w:sz w:val="24"/>
          <w:szCs w:val="24"/>
        </w:rPr>
        <w:t xml:space="preserve">sses episódios de percepção-ação </w:t>
      </w:r>
      <w:r w:rsidR="000F2810">
        <w:rPr>
          <w:rFonts w:ascii="Times New Roman" w:hAnsi="Times New Roman" w:cs="Times New Roman"/>
          <w:sz w:val="24"/>
          <w:szCs w:val="24"/>
        </w:rPr>
        <w:t xml:space="preserve">produzem, portanto, </w:t>
      </w:r>
      <w:r w:rsidR="006D1E70">
        <w:rPr>
          <w:rFonts w:ascii="Times New Roman" w:hAnsi="Times New Roman" w:cs="Times New Roman"/>
          <w:sz w:val="24"/>
          <w:szCs w:val="24"/>
        </w:rPr>
        <w:t>nichos</w:t>
      </w:r>
      <w:r w:rsidR="000F2810">
        <w:rPr>
          <w:rFonts w:ascii="Times New Roman" w:hAnsi="Times New Roman" w:cs="Times New Roman"/>
          <w:sz w:val="24"/>
          <w:szCs w:val="24"/>
        </w:rPr>
        <w:t xml:space="preserve"> construídos</w:t>
      </w:r>
      <w:r w:rsidR="006D1E70">
        <w:rPr>
          <w:rFonts w:ascii="Times New Roman" w:hAnsi="Times New Roman" w:cs="Times New Roman"/>
          <w:sz w:val="24"/>
          <w:szCs w:val="24"/>
        </w:rPr>
        <w:t xml:space="preserve"> (</w:t>
      </w:r>
      <w:r w:rsidR="000F2810">
        <w:rPr>
          <w:rFonts w:ascii="Times New Roman" w:hAnsi="Times New Roman" w:cs="Times New Roman"/>
          <w:sz w:val="24"/>
          <w:szCs w:val="24"/>
        </w:rPr>
        <w:t xml:space="preserve">Laland &amp; O’Brien, 2011; Flynn </w:t>
      </w:r>
      <w:r w:rsidR="000F2810" w:rsidRPr="00E95D21">
        <w:rPr>
          <w:rFonts w:ascii="Times New Roman" w:hAnsi="Times New Roman" w:cs="Times New Roman"/>
          <w:i/>
          <w:iCs/>
          <w:sz w:val="24"/>
          <w:szCs w:val="24"/>
        </w:rPr>
        <w:t>et al</w:t>
      </w:r>
      <w:r w:rsidR="000F2810">
        <w:rPr>
          <w:rFonts w:ascii="Times New Roman" w:hAnsi="Times New Roman" w:cs="Times New Roman"/>
          <w:sz w:val="24"/>
          <w:szCs w:val="24"/>
        </w:rPr>
        <w:t>., 2013</w:t>
      </w:r>
      <w:r w:rsidR="006D1E70">
        <w:rPr>
          <w:rFonts w:ascii="Times New Roman" w:hAnsi="Times New Roman" w:cs="Times New Roman"/>
          <w:sz w:val="24"/>
          <w:szCs w:val="24"/>
        </w:rPr>
        <w:t>).</w:t>
      </w:r>
      <w:r>
        <w:rPr>
          <w:rFonts w:ascii="Times New Roman" w:hAnsi="Times New Roman" w:cs="Times New Roman"/>
          <w:sz w:val="24"/>
          <w:szCs w:val="24"/>
        </w:rPr>
        <w:t xml:space="preserve"> É justamente por meio dessas relações que o ser </w:t>
      </w:r>
      <w:r>
        <w:rPr>
          <w:rFonts w:ascii="Times New Roman" w:hAnsi="Times New Roman" w:cs="Times New Roman"/>
          <w:sz w:val="24"/>
          <w:szCs w:val="24"/>
        </w:rPr>
        <w:lastRenderedPageBreak/>
        <w:t>humano desenvolve seu “self”, suas formas de se comunicar e sua cultura (Fogel, 1993), ou, dito de outro modo, desenvolve a si mesmo.</w:t>
      </w:r>
    </w:p>
    <w:p w14:paraId="3438F1ED" w14:textId="77777777" w:rsidR="006E1D07" w:rsidRPr="00042AAF" w:rsidRDefault="006E1D07" w:rsidP="006E1D0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Implicações epistemológicas</w:t>
      </w:r>
    </w:p>
    <w:p w14:paraId="07A5E0AD" w14:textId="6674C0BF"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Depois de apresentar a visão da TSD e de trazer o entendimento de ser humano que se obtém a partir dela, passo a refletir a respeito de algumas implicações que se me apresentam junto dessa teoria. Ora, se assumo que a epistemologia lida com as formas de se conhecer e que o conhecimento sobre algo depende do conhecedor (Kant, 2020), isto é, do ser humano que conhece, concluo que a perspectiva da TSD traz, então, implicações epistemológicas – justamente porque sugere certa forma de se pensar o ser humano e aquilo que o ser humano pode conhecer.</w:t>
      </w:r>
    </w:p>
    <w:p w14:paraId="01A8FC95"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Como comentado, a TSD oferece a possibilidade de se entender o mundo enquanto sistema de relações em desenvolvimento, o que também vale, por consequência, para o ser humano – lembremos da ideia de Ingold de organismo-pessoa (Ingold, 2000). Uma das implicações disso é que processos que, a princípio, poderiam ser pensados de maneira modularizada e categorizada nunca ocorrem, de fato, dessa forma. Mesmo uma ação aparentemente simples como lançar/agarrar sempre depende de uma série de relações e coordenação entre vários componentes – neste caso entre vários músculos, tendões, ossos, sistemas visual e somatossensorial, objeto que se está lançando/agarrando, espaço onde a ação ocorre, restrições sociais etc. – que, tomada como um todo, nunca se repete. Assim, cada episódio de aparente repetição de uma ação é, na verdade, inteiramente original (Ingold, 2010).</w:t>
      </w:r>
    </w:p>
    <w:p w14:paraId="4AEE884A"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destas considerações pode-se chegar à conclusão de que tudo aquilo sobre o que se fala sempre é abordado de maneira incompleta. Processos como replicar, reagir, ensinar, lembrar, cantarolar e executar sempre envolvem relações que não estão sendo </w:t>
      </w:r>
      <w:r>
        <w:rPr>
          <w:rFonts w:ascii="Times New Roman" w:hAnsi="Times New Roman" w:cs="Times New Roman"/>
          <w:sz w:val="24"/>
          <w:szCs w:val="24"/>
        </w:rPr>
        <w:lastRenderedPageBreak/>
        <w:t>consideradas quando nos referimos a eles. As próprias definições, com as quais caracterizamos conceitos, sempre trazem consigo omissões. Rugoff (2003) aborda essa ideia ao trazer a reflexão de que talvez a melhor forma de se representar visualmente a relação entre diferentes elementos culturais seja por meio de uma imagem que mostre alguma atividade social em curso sendo vista através de uma lupa. Essa analogia enfatiza o fato de a lupa – que, aqui, representa o olhar do investigador, mas pode ser estendida a qualquer ser humano – sempre focar algum elemento da imagem, deixando os demais para segundo plano. Ideia similar é trazida pelo conceito de imagem manifesta (Dennett, 2017).</w:t>
      </w:r>
    </w:p>
    <w:p w14:paraId="3BEF6683" w14:textId="67F0207B"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o conhecer e o expressar sempre são incompletos e enviesados, o que causa esse viés? O que determina o enfoque adotado pela lupa? Marx e Engels (2019) lançam luz sobre estas questões ao dizerem que “o representar, o pensar, [e] o intercurso intelectual dos homens aparecem [...] como emanação direta de seu comportamento material”, o qual entendem como sendo as “relações sociais e políticas determinadas” produzidas por “indivíduos determinados, que são produtivamente ativos de determinada maneira” (p. 20). Em consonância com esta visão de construção por meio de relações, Bakhtin (2016) diz que “todo enunciado é um elo na cadeia da comunicação discursiva” (pp. 46-47), pois “todo enunciado [...] sempre responde [...] de uma forma ou de outra aos enunciados de outro que o antecederam” e conclui que um enunciado </w:t>
      </w:r>
      <w:r w:rsidR="000358F5">
        <w:rPr>
          <w:rFonts w:ascii="Times New Roman" w:hAnsi="Times New Roman" w:cs="Times New Roman"/>
          <w:sz w:val="24"/>
          <w:szCs w:val="24"/>
        </w:rPr>
        <w:t>in</w:t>
      </w:r>
      <w:r w:rsidR="00314659">
        <w:rPr>
          <w:rFonts w:ascii="Times New Roman" w:hAnsi="Times New Roman" w:cs="Times New Roman"/>
          <w:sz w:val="24"/>
          <w:szCs w:val="24"/>
        </w:rPr>
        <w:t>evitavelmente é</w:t>
      </w:r>
      <w:r w:rsidR="00981699">
        <w:rPr>
          <w:rFonts w:ascii="Times New Roman" w:hAnsi="Times New Roman" w:cs="Times New Roman"/>
          <w:sz w:val="24"/>
          <w:szCs w:val="24"/>
        </w:rPr>
        <w:t xml:space="preserve"> </w:t>
      </w:r>
      <w:r>
        <w:rPr>
          <w:rFonts w:ascii="Times New Roman" w:hAnsi="Times New Roman" w:cs="Times New Roman"/>
          <w:sz w:val="24"/>
          <w:szCs w:val="24"/>
        </w:rPr>
        <w:t>“um palco de encontro com opiniões de interlocutores imediatos (na conversa ou na discussão sobre algum acontecimento cotidiano) ou com pontos de vista, visões de mundo, correntes, teorias, etc. (no campo da comunicação cultural)” (p. 61).</w:t>
      </w:r>
    </w:p>
    <w:p w14:paraId="6A3C768B"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nesta linha, mas explorando a importância da educação no processo abordado, Vigotski (2009) vê a interação social como chave no desenvolvimento humano, o que fica claro quando ele diz que “o que a criança hoje é capaz de fazer em colaboração, </w:t>
      </w:r>
      <w:r>
        <w:rPr>
          <w:rFonts w:ascii="Times New Roman" w:hAnsi="Times New Roman" w:cs="Times New Roman"/>
          <w:sz w:val="24"/>
          <w:szCs w:val="24"/>
        </w:rPr>
        <w:lastRenderedPageBreak/>
        <w:t>amanhã estará em condições de fazer sozinha” (p. 351). Assim, o desenvolvimento do indivíduo é direcionado e condicionado pela história das relações sociais das quais participa: “dependendo do que funciona e da maneira como foi construído o que funciona, determinam-se o modo e o caráter do próprio funcionamento” (p. 387). Um aprimoramento dessa ideia é trazido por Ingold (2010) quando diz que a contribuição de cada geração humana à seguinte ocorre “pela criação, através de suas atividades, de contextos ambientais dentro dos quais as sucessoras desenvolvem suas próprias habilidades incorporadas de percepção e ação” (p. 21). Estes contextos possibilitam o que ele chama de educação da atenção, isto é, a afinação das percepções do aprendiz em interação com o ambiente socialmente construído (Ingold, 2010). É também neste sentido que Freire (2022) diz que “ensinar não é transferir conhecimento, mas criar as possibilidades para a sua produção ou a sua construção” (p. 24).</w:t>
      </w:r>
    </w:p>
    <w:p w14:paraId="2C9CB339" w14:textId="367EC46F"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Acredito que as reflexões trazidas por estes investigadores do desenvolvimento humano respondem, assim, minha pergunta. A lupa, que enviesa nossa percepção, nosso conhecimento e nossa expressão, emerge num processo de comunicação, colaboração, empreendimento coletivo e orientação. Em suma, atividades sociais com historicidade e em permanente construção. Como essas atividades sociais são, em última instância, particulares de cada pessoa e de cada povo há de se ter sempre em mente a pluralidade existente de afinamentos e “filosofias” (Viveiros de Castro, 2018;</w:t>
      </w:r>
      <w:r w:rsidRPr="00E210AC">
        <w:rPr>
          <w:rFonts w:ascii="Times New Roman" w:hAnsi="Times New Roman" w:cs="Times New Roman"/>
          <w:sz w:val="24"/>
          <w:szCs w:val="24"/>
        </w:rPr>
        <w:t xml:space="preserve"> </w:t>
      </w:r>
      <w:r>
        <w:rPr>
          <w:rFonts w:ascii="Times New Roman" w:hAnsi="Times New Roman" w:cs="Times New Roman"/>
          <w:sz w:val="24"/>
          <w:szCs w:val="24"/>
        </w:rPr>
        <w:t>Lopes</w:t>
      </w:r>
      <w:r w:rsidRPr="00E210AC">
        <w:rPr>
          <w:rFonts w:ascii="Times New Roman" w:hAnsi="Times New Roman" w:cs="Times New Roman"/>
          <w:sz w:val="24"/>
          <w:szCs w:val="24"/>
        </w:rPr>
        <w:t xml:space="preserve"> &amp; </w:t>
      </w:r>
      <w:r>
        <w:rPr>
          <w:rFonts w:ascii="Times New Roman" w:hAnsi="Times New Roman" w:cs="Times New Roman"/>
          <w:sz w:val="24"/>
          <w:szCs w:val="24"/>
        </w:rPr>
        <w:t>Simas</w:t>
      </w:r>
      <w:r w:rsidRPr="00E210AC">
        <w:rPr>
          <w:rFonts w:ascii="Times New Roman" w:hAnsi="Times New Roman" w:cs="Times New Roman"/>
          <w:sz w:val="24"/>
          <w:szCs w:val="24"/>
        </w:rPr>
        <w:t xml:space="preserve">, </w:t>
      </w:r>
      <w:r>
        <w:rPr>
          <w:rFonts w:ascii="Times New Roman" w:hAnsi="Times New Roman" w:cs="Times New Roman"/>
          <w:sz w:val="24"/>
          <w:szCs w:val="24"/>
        </w:rPr>
        <w:t>2024). Cada povo possui, assim, particularidades no que</w:t>
      </w:r>
      <w:r w:rsidR="0027531E">
        <w:rPr>
          <w:rFonts w:ascii="Times New Roman" w:hAnsi="Times New Roman" w:cs="Times New Roman"/>
          <w:sz w:val="24"/>
          <w:szCs w:val="24"/>
        </w:rPr>
        <w:t xml:space="preserve"> diz respeito</w:t>
      </w:r>
      <w:r>
        <w:rPr>
          <w:rFonts w:ascii="Times New Roman" w:hAnsi="Times New Roman" w:cs="Times New Roman"/>
          <w:sz w:val="24"/>
          <w:szCs w:val="24"/>
        </w:rPr>
        <w:t xml:space="preserve"> a seu saber e seu fazer (D’Ambrosio, 2023).</w:t>
      </w:r>
    </w:p>
    <w:p w14:paraId="12946DCC" w14:textId="6712AA4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Se identifica</w:t>
      </w:r>
      <w:r w:rsidR="004A0951">
        <w:rPr>
          <w:rFonts w:ascii="Times New Roman" w:hAnsi="Times New Roman" w:cs="Times New Roman"/>
          <w:sz w:val="24"/>
          <w:szCs w:val="24"/>
        </w:rPr>
        <w:t>r</w:t>
      </w:r>
      <w:r>
        <w:rPr>
          <w:rFonts w:ascii="Times New Roman" w:hAnsi="Times New Roman" w:cs="Times New Roman"/>
          <w:sz w:val="24"/>
          <w:szCs w:val="24"/>
        </w:rPr>
        <w:t xml:space="preserve">mos estas particularidades com os compromissos epistemológicos compartilhados – ou paradigmas – por um conjunto de indivíduos, pode-se ver como elas influenciam naquilo que é interpretado como esperado ou inesperado, normal ou anômalo (Kuhn, 2018). Bachelard (1973) enriquece essa discussão ao propor que vários </w:t>
      </w:r>
      <w:r>
        <w:rPr>
          <w:rFonts w:ascii="Times New Roman" w:hAnsi="Times New Roman" w:cs="Times New Roman"/>
          <w:sz w:val="24"/>
          <w:szCs w:val="24"/>
        </w:rPr>
        <w:lastRenderedPageBreak/>
        <w:t>compromissos epistemológicos – inclusive contraditórios – podem ser assumidos por um mesmo indivíduo. Neste caso já não haveria apenas uma pluralidade de lupas, sendo cada uma pertencente a um povo ou a um indivíduo, mas um</w:t>
      </w:r>
      <w:r w:rsidR="007C6200">
        <w:rPr>
          <w:rFonts w:ascii="Times New Roman" w:hAnsi="Times New Roman" w:cs="Times New Roman"/>
          <w:sz w:val="24"/>
          <w:szCs w:val="24"/>
        </w:rPr>
        <w:t>a pluralidade de lupas ser</w:t>
      </w:r>
      <w:r w:rsidR="001A266F">
        <w:rPr>
          <w:rFonts w:ascii="Times New Roman" w:hAnsi="Times New Roman" w:cs="Times New Roman"/>
          <w:sz w:val="24"/>
          <w:szCs w:val="24"/>
        </w:rPr>
        <w:t>ia usada</w:t>
      </w:r>
      <w:r w:rsidR="00C12D96">
        <w:rPr>
          <w:rFonts w:ascii="Times New Roman" w:hAnsi="Times New Roman" w:cs="Times New Roman"/>
          <w:sz w:val="24"/>
          <w:szCs w:val="24"/>
        </w:rPr>
        <w:t xml:space="preserve"> por</w:t>
      </w:r>
      <w:r w:rsidR="001A266F">
        <w:rPr>
          <w:rFonts w:ascii="Times New Roman" w:hAnsi="Times New Roman" w:cs="Times New Roman"/>
          <w:sz w:val="24"/>
          <w:szCs w:val="24"/>
        </w:rPr>
        <w:t xml:space="preserve"> </w:t>
      </w:r>
      <w:r w:rsidR="00C12D96">
        <w:rPr>
          <w:rFonts w:ascii="Times New Roman" w:hAnsi="Times New Roman" w:cs="Times New Roman"/>
          <w:sz w:val="24"/>
          <w:szCs w:val="24"/>
        </w:rPr>
        <w:t>um</w:t>
      </w:r>
      <w:r>
        <w:rPr>
          <w:rFonts w:ascii="Times New Roman" w:hAnsi="Times New Roman" w:cs="Times New Roman"/>
          <w:sz w:val="24"/>
          <w:szCs w:val="24"/>
        </w:rPr>
        <w:t xml:space="preserve"> mesmo indivíduo! Mortimer (1995, 1996, 2000) aplica essa ideia ao contexto educacional a fim de melhor compreender a variedade e a dinâmica das concepções apresentadas pelos alunos. Com isso ele percebe que cada estudante traz consigo não uma forma inequívoca de entender certo conceito, mas sim um conjunto de formas, o qual recebe o nome de perfil conceitual (Mortimer &amp; El-Hani, 2014).</w:t>
      </w:r>
    </w:p>
    <w:p w14:paraId="6344E7A6"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destas reflexões acredito que podemos concluir então que 1) aquilo sobre o que o ser humano fala nunca pode ser abordado em totalidade, isto é, sem se fazer omissões – seja consciente ou inconscientemente; e que 2) não existe um ponto de vista universal do ser humano, mas sim pontos de vista plurais afinados pelo próprio desenvolvimento de um indivíduo ou povo. Se aplicássemos rigorosamente o aforismo </w:t>
      </w:r>
      <w:r w:rsidRPr="003C72CC">
        <w:rPr>
          <w:rFonts w:ascii="Times New Roman" w:hAnsi="Times New Roman" w:cs="Times New Roman"/>
          <w:sz w:val="24"/>
          <w:szCs w:val="24"/>
        </w:rPr>
        <w:t>de Wittgenstein (</w:t>
      </w:r>
      <w:r>
        <w:rPr>
          <w:rFonts w:ascii="Times New Roman" w:hAnsi="Times New Roman" w:cs="Times New Roman"/>
          <w:sz w:val="24"/>
          <w:szCs w:val="24"/>
        </w:rPr>
        <w:t>2022</w:t>
      </w:r>
      <w:r w:rsidRPr="003C72CC">
        <w:rPr>
          <w:rFonts w:ascii="Times New Roman" w:hAnsi="Times New Roman" w:cs="Times New Roman"/>
          <w:sz w:val="24"/>
          <w:szCs w:val="24"/>
        </w:rPr>
        <w:t xml:space="preserve">) “sobre aquilo </w:t>
      </w:r>
      <w:r>
        <w:rPr>
          <w:rFonts w:ascii="Times New Roman" w:hAnsi="Times New Roman" w:cs="Times New Roman"/>
          <w:sz w:val="24"/>
          <w:szCs w:val="24"/>
        </w:rPr>
        <w:t xml:space="preserve">de </w:t>
      </w:r>
      <w:r w:rsidRPr="003C72CC">
        <w:rPr>
          <w:rFonts w:ascii="Times New Roman" w:hAnsi="Times New Roman" w:cs="Times New Roman"/>
          <w:sz w:val="24"/>
          <w:szCs w:val="24"/>
        </w:rPr>
        <w:t>que não se pode falar</w:t>
      </w:r>
      <w:r>
        <w:rPr>
          <w:rFonts w:ascii="Times New Roman" w:hAnsi="Times New Roman" w:cs="Times New Roman"/>
          <w:sz w:val="24"/>
          <w:szCs w:val="24"/>
        </w:rPr>
        <w:t>,</w:t>
      </w:r>
      <w:r w:rsidRPr="003C72CC">
        <w:rPr>
          <w:rFonts w:ascii="Times New Roman" w:hAnsi="Times New Roman" w:cs="Times New Roman"/>
          <w:sz w:val="24"/>
          <w:szCs w:val="24"/>
        </w:rPr>
        <w:t xml:space="preserve"> deve-se calar” (p. </w:t>
      </w:r>
      <w:r>
        <w:rPr>
          <w:rFonts w:ascii="Times New Roman" w:hAnsi="Times New Roman" w:cs="Times New Roman"/>
          <w:sz w:val="24"/>
          <w:szCs w:val="24"/>
        </w:rPr>
        <w:t>261</w:t>
      </w:r>
      <w:r w:rsidRPr="003C72CC">
        <w:rPr>
          <w:rFonts w:ascii="Times New Roman" w:hAnsi="Times New Roman" w:cs="Times New Roman"/>
          <w:sz w:val="24"/>
          <w:szCs w:val="24"/>
        </w:rPr>
        <w:t>) neste</w:t>
      </w:r>
      <w:r>
        <w:rPr>
          <w:rFonts w:ascii="Times New Roman" w:hAnsi="Times New Roman" w:cs="Times New Roman"/>
          <w:sz w:val="24"/>
          <w:szCs w:val="24"/>
        </w:rPr>
        <w:t xml:space="preserve"> contexto, a conclusão 1 nos diz que deveríamos, então, nos calar a respeito de tudo. Ainda que concordemos que não se deva aplicar o aforismo tão rigorosamente assim, outro problema surge: como podemos então compreender-nos uns aos outros, uma vez que a conclusão 2 diz que cada um de nós traz um – ou vários – modo particular de perceber e descrever o mundo?</w:t>
      </w:r>
    </w:p>
    <w:p w14:paraId="6577C283" w14:textId="3943871B"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fato, não é incomum ver debates entre representantes de paradigmas distintos, onde a pauta é sobre a forma mais adequada de se interpretar determinado aspecto do mundo. Uma vez que há uma certa incomensurabilidade entre paradigmas (Kuhn, 2018), não é, igualmente, incomum </w:t>
      </w:r>
      <w:r w:rsidR="00220FDD">
        <w:rPr>
          <w:rFonts w:ascii="Times New Roman" w:hAnsi="Times New Roman" w:cs="Times New Roman"/>
          <w:sz w:val="24"/>
          <w:szCs w:val="24"/>
        </w:rPr>
        <w:t xml:space="preserve">notar </w:t>
      </w:r>
      <w:r>
        <w:rPr>
          <w:rFonts w:ascii="Times New Roman" w:hAnsi="Times New Roman" w:cs="Times New Roman"/>
          <w:sz w:val="24"/>
          <w:szCs w:val="24"/>
        </w:rPr>
        <w:t xml:space="preserve">que </w:t>
      </w:r>
      <w:r w:rsidR="004E1DA8">
        <w:rPr>
          <w:rFonts w:ascii="Times New Roman" w:hAnsi="Times New Roman" w:cs="Times New Roman"/>
          <w:sz w:val="24"/>
          <w:szCs w:val="24"/>
        </w:rPr>
        <w:t xml:space="preserve">um dos </w:t>
      </w:r>
      <w:r w:rsidR="009112A0">
        <w:rPr>
          <w:rFonts w:ascii="Times New Roman" w:hAnsi="Times New Roman" w:cs="Times New Roman"/>
          <w:sz w:val="24"/>
          <w:szCs w:val="24"/>
        </w:rPr>
        <w:t>representantes</w:t>
      </w:r>
      <w:r w:rsidR="004E1DA8">
        <w:rPr>
          <w:rFonts w:ascii="Times New Roman" w:hAnsi="Times New Roman" w:cs="Times New Roman"/>
          <w:sz w:val="24"/>
          <w:szCs w:val="24"/>
        </w:rPr>
        <w:t xml:space="preserve"> </w:t>
      </w:r>
      <w:r>
        <w:rPr>
          <w:rFonts w:ascii="Times New Roman" w:hAnsi="Times New Roman" w:cs="Times New Roman"/>
          <w:sz w:val="24"/>
          <w:szCs w:val="24"/>
        </w:rPr>
        <w:t>queira</w:t>
      </w:r>
      <w:r w:rsidR="00535032">
        <w:rPr>
          <w:rFonts w:ascii="Times New Roman" w:hAnsi="Times New Roman" w:cs="Times New Roman"/>
          <w:sz w:val="24"/>
          <w:szCs w:val="24"/>
        </w:rPr>
        <w:t>, ao reivindicar o próprio paradigma como correto</w:t>
      </w:r>
      <w:r w:rsidR="00543AC8">
        <w:rPr>
          <w:rFonts w:ascii="Times New Roman" w:hAnsi="Times New Roman" w:cs="Times New Roman"/>
          <w:sz w:val="24"/>
          <w:szCs w:val="24"/>
        </w:rPr>
        <w:t>,</w:t>
      </w:r>
      <w:r>
        <w:rPr>
          <w:rFonts w:ascii="Times New Roman" w:hAnsi="Times New Roman" w:cs="Times New Roman"/>
          <w:sz w:val="24"/>
          <w:szCs w:val="24"/>
        </w:rPr>
        <w:t xml:space="preserve"> descartar o </w:t>
      </w:r>
      <w:r w:rsidR="00543AC8">
        <w:rPr>
          <w:rFonts w:ascii="Times New Roman" w:hAnsi="Times New Roman" w:cs="Times New Roman"/>
          <w:sz w:val="24"/>
          <w:szCs w:val="24"/>
        </w:rPr>
        <w:t>do</w:t>
      </w:r>
      <w:r>
        <w:rPr>
          <w:rFonts w:ascii="Times New Roman" w:hAnsi="Times New Roman" w:cs="Times New Roman"/>
          <w:sz w:val="24"/>
          <w:szCs w:val="24"/>
        </w:rPr>
        <w:t xml:space="preserve"> adversário. Entretanto essa não me parece ser – pelo menos não na maioria das vezes – a melhor solução para disputas do gênero. </w:t>
      </w:r>
      <w:r>
        <w:rPr>
          <w:rFonts w:ascii="Times New Roman" w:hAnsi="Times New Roman" w:cs="Times New Roman"/>
          <w:sz w:val="24"/>
          <w:szCs w:val="24"/>
        </w:rPr>
        <w:lastRenderedPageBreak/>
        <w:t>Proponho que ao invés do descarte do paradigma adversário opte-se por sua reinterpretação à luz do próprio paradigma – obviamente esta é uma proposta de mão dupla, uma vez que ela sugere ao opositor que, igualmente, reinterprete o paradigma adversário à luz do seu.</w:t>
      </w:r>
    </w:p>
    <w:p w14:paraId="3E6E1B6B"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Sustento esta posição a partir de dois pontos. Em primeiro lugar, me parece óbvio que a revisão rápida de alguma obra especializada na história de qualquer área do conhecimento científico mostre que, ao longo do tempo, vários paradigmas, teorias e visões de mundo foram criados, desenvolvidos, superados, modificados etc. Aplicando a mesma lógica em projeção ao futuro, é bem provável que nos próximos 100 ou 200 anos as visões de mundo predominantes no meio científico sejam bem diferentes das que predominam atualmente – isto se a humanidade conseguir chegar até lá, é claro. Assim, ao nos depararmos com um paradigma adversário, não há por que pensar que aquele que defendemos seja a “palavra final” sobre certo tema. Ora, se podemos ter a quase certeza de que o paradigma que defendemos mudará, não seria melhor aceitar essa fluidez intelectual e deixar que as demais ideias “contaminem” a nossa através de reinterpretação? Isso possibilitaria menor resistência às mudanças que certamente virão e traria maior poder de generalização para a ideia que se defende.</w:t>
      </w:r>
    </w:p>
    <w:p w14:paraId="211EAD11"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segundo lugar, adotar uma postura reinterpretativa passa a fazer muito mais sentido quando consideramos que é praticamente impossível haver comunicação sem interpretação. Vários modelos que visam entender o processo comunicativo consideram que um ouvinte nunca entende aquilo que lhe foi comunicado de maneira fiel ao que está na mente de quem lhe comunicou (Martino, 2021). Do ponto de vista da TSD isso acaba fazendo muito sentido, já que cada participante de uma conversa foi construído em um caminho particular de desenvolvimento e oferece, portanto, um cenário particular de oportunidades de desenvolvimento a seu interlocutor. O resultado disso é um processo </w:t>
      </w:r>
      <w:r>
        <w:rPr>
          <w:rFonts w:ascii="Times New Roman" w:hAnsi="Times New Roman" w:cs="Times New Roman"/>
          <w:sz w:val="24"/>
          <w:szCs w:val="24"/>
        </w:rPr>
        <w:lastRenderedPageBreak/>
        <w:t>criativo original que sugere, em outras palavras, interpretação construtiva por parte de ambos sobre o tema da conversa. Assim, mesmo que duas pessoas estejam conversando sobre um paradigma em que concordem, nenhuma informação é simplesmente passada de uma à outra, mas sempre interpretada. A partir desse ponto de vista, me parece que adotar uma postura reinterpretativa não é nada mais do que adequar-se ao processo de comunicação em si. É estar ciente de que não se pode assimilar na íntegra aquilo que outra pessoa diz e, portanto, a negação do paradigma adversário sempre pode ser, em última instância, um problema interpretativo.</w:t>
      </w:r>
    </w:p>
    <w:p w14:paraId="30E22CCF"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Mas o que seria, então, a postura reinterpretativa? Estou ciente de que não disse nada de muito concreto sobre ela até agora, portanto tentarei usar as páginas restantes deste ensaio para aplicá-la na prática. Como introduzi a ideia de reinterpretação utilizando o contexto de um debate entre paradigmas opostos, recorrerei ao uso de dois conceitos sobre os quais há considerações bastante polarizadas na literatura científica e filosófica: os conceitos de replicador e meme.</w:t>
      </w:r>
    </w:p>
    <w:p w14:paraId="2B237796" w14:textId="77777777" w:rsidR="006E1D07" w:rsidRDefault="006E1D07" w:rsidP="006E1D07">
      <w:pPr>
        <w:spacing w:line="480" w:lineRule="auto"/>
        <w:ind w:firstLine="708"/>
        <w:jc w:val="both"/>
        <w:rPr>
          <w:rFonts w:ascii="Times New Roman" w:hAnsi="Times New Roman" w:cs="Times New Roman"/>
          <w:sz w:val="24"/>
          <w:szCs w:val="24"/>
        </w:rPr>
      </w:pPr>
    </w:p>
    <w:p w14:paraId="0AAF758F" w14:textId="77777777" w:rsidR="006E1D07" w:rsidRPr="00042AAF" w:rsidRDefault="006E1D07" w:rsidP="006E1D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 POSTURA REINTERPRETATIVA EM EXERCÍCIO</w:t>
      </w:r>
    </w:p>
    <w:p w14:paraId="414A8D39" w14:textId="77777777" w:rsidR="006E1D07" w:rsidRPr="00042AAF" w:rsidRDefault="006E1D07" w:rsidP="006E1D0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Os conceitos de replicador e de meme</w:t>
      </w:r>
    </w:p>
    <w:p w14:paraId="6418AA82" w14:textId="77777777" w:rsidR="006E1D07" w:rsidRDefault="006E1D07" w:rsidP="006E1D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Acredito que uma das formas possíveis de se fazer uma reinterpretação seja por meio dos passos seguintes. 1) deter-se na apresentação das ideias, compromissos, pressupostos e consequências do paradigma que se quer reinterpretar; 2) realizar um trabalho similar com o paradigma que servirá de base para a reinterpretação, isto é, aquele paradigma que se deseja continuar adotando; 3) explicitar as inconsistências de adequação do primeiro paradigma ao segundo; e por fim 4) fazer as modificações necessárias no primeiro a fim de que ele se adeque ao segundo. Uma vez que a postura </w:t>
      </w:r>
      <w:r>
        <w:rPr>
          <w:rFonts w:ascii="Times New Roman" w:hAnsi="Times New Roman" w:cs="Times New Roman"/>
          <w:sz w:val="24"/>
          <w:szCs w:val="24"/>
        </w:rPr>
        <w:lastRenderedPageBreak/>
        <w:t>reinterpretativa, que aqui sugiro, visa o diálogo intelectualmente produtivo, acredito que se deva buscar reduzir ao máximo as modificações feitas. Também vale ressaltar que, ainda que haja uma óbvia assimetria entre os paradigmas – tendo em vista que já se decide de antemão qual deles deve se adequar ao outro – é bem provável que ambos terminem por modificar-se, ainda que pouco, no processo.</w:t>
      </w:r>
    </w:p>
    <w:p w14:paraId="21521F29" w14:textId="77777777" w:rsidR="006E1D07" w:rsidRDefault="006E1D07" w:rsidP="006E1D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 primeira etapa por mim esboçada consiste, assim, em direcionar a atenção às ideias que aqui se encontram na posição de paradigma adversário. Examinemos, pois, brevemente os conceitos de replicador e de meme.</w:t>
      </w:r>
    </w:p>
    <w:p w14:paraId="66822AE1" w14:textId="77777777" w:rsidR="006E1D07" w:rsidRDefault="006E1D07" w:rsidP="006E1D0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seu livro </w:t>
      </w:r>
      <w:r>
        <w:rPr>
          <w:rFonts w:ascii="Times New Roman" w:hAnsi="Times New Roman" w:cs="Times New Roman"/>
          <w:i/>
          <w:iCs/>
          <w:sz w:val="24"/>
          <w:szCs w:val="24"/>
        </w:rPr>
        <w:t>O gene egoísta</w:t>
      </w:r>
      <w:r>
        <w:rPr>
          <w:rFonts w:ascii="Times New Roman" w:hAnsi="Times New Roman" w:cs="Times New Roman"/>
          <w:sz w:val="24"/>
          <w:szCs w:val="24"/>
        </w:rPr>
        <w:t>, Dawkins (2007) introduz o conceito de replicador. O autor constrói o conceito a partir da ideia de estabilidade: “se um grupo de átomos, na presença de energia, se organizar numa configuração estável, tenderá a manter-se nesse estado” (pp. 56-7). Com isso, Dawkins conclui que “a primeira seleção natural se deu simplesmente pela seleção das formas estáveis e a rejeição das instáveis” (p. 57). Neste contexto, o autor concebe uma molécula que tenha, então, a capacidade de criar cópias de si mesma e denomina-a replicador. Além disso, assume que o processo de replicação não seja perfeito, de modo que a partir de um único tipo de replicador, outros tipos possam ser produzidos por erros durante a replicação. Com isso, Dawkins conclui que o replicador traz à tona uma forma diferente de estabilidade: se imaginarmos, por exemplo, um conjunto de replicadores dentre os quais cada replicador individual pode ser visto como representante de um dentre três diferentes tipos de replicadores, A, B e C, então podemos falar na estabilidade, não apenas de um representante, mas do tipo de replicador representado. Neste caso, se os representantes de A são mais duráveis e, além disso, produzem cópias com maior frequência e com menor taxa de erro em comparação com aqueles de B e C, podemos dizer, então, que o replicador A é mais estável que o B e o C.</w:t>
      </w:r>
    </w:p>
    <w:p w14:paraId="2AB3E26A" w14:textId="09B01B51"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É importante notar que, no momento de sua concepção, o conceito de replicador refere-se exclusivamente a uma entidade molecular. Este aspecto é, no entanto, ampliado posteriormente pelo próprio Dawkins, ao afirmar que é possível conceber a existência de outros tipos de entidades replicadoras e que “se existirem, desde que algumas condições sejam satisfeitas, [...] tenderão, quase inevitavelmente, a tornar-se a base de um processo evolutivo” (p. 329). Desta forma, as mesmas características inicialmente reservadas ao replicador em sua versão molecular podem ser aplicadas ao conceito geral de replicador: 1) capacidade de replicação, 2) replicação imperfeita – responsável por gerar variantes</w:t>
      </w:r>
      <w:r w:rsidR="00CE7384">
        <w:rPr>
          <w:rFonts w:ascii="Times New Roman" w:hAnsi="Times New Roman" w:cs="Times New Roman"/>
          <w:sz w:val="24"/>
          <w:szCs w:val="24"/>
        </w:rPr>
        <w:t>,</w:t>
      </w:r>
      <w:r>
        <w:rPr>
          <w:rFonts w:ascii="Times New Roman" w:hAnsi="Times New Roman" w:cs="Times New Roman"/>
          <w:sz w:val="24"/>
          <w:szCs w:val="24"/>
        </w:rPr>
        <w:t xml:space="preserve"> 3) longevidade do replicador, 4) frequência de replicação – que Dawkins chama de fecundidade, 5) fidelidade quanto às réplicas geradas e 6) estabilidade de um replicador em relação aos outros, a qual resulta das características anteriores e é expressa pela “sobrevivência diferencial das entidades replicadoras” (p. 329). Como conclusão de sua ampliação do conceito de replicador, Dawkins diz ter identificado um replicador não molecular, capaz de se replicar por um processo que “num sentido amplo, pode ser chamado de imitação” (p. 330) e o nomeia meme. Como exemplos</w:t>
      </w:r>
      <w:r w:rsidR="00245F0C">
        <w:rPr>
          <w:rFonts w:ascii="Times New Roman" w:hAnsi="Times New Roman" w:cs="Times New Roman"/>
          <w:sz w:val="24"/>
          <w:szCs w:val="24"/>
        </w:rPr>
        <w:t xml:space="preserve"> deste novo replicador</w:t>
      </w:r>
      <w:r>
        <w:rPr>
          <w:rFonts w:ascii="Times New Roman" w:hAnsi="Times New Roman" w:cs="Times New Roman"/>
          <w:sz w:val="24"/>
          <w:szCs w:val="24"/>
        </w:rPr>
        <w:t>,</w:t>
      </w:r>
      <w:r w:rsidR="00245F0C">
        <w:rPr>
          <w:rFonts w:ascii="Times New Roman" w:hAnsi="Times New Roman" w:cs="Times New Roman"/>
          <w:sz w:val="24"/>
          <w:szCs w:val="24"/>
        </w:rPr>
        <w:t xml:space="preserve"> o autor</w:t>
      </w:r>
      <w:r>
        <w:rPr>
          <w:rFonts w:ascii="Times New Roman" w:hAnsi="Times New Roman" w:cs="Times New Roman"/>
          <w:sz w:val="24"/>
          <w:szCs w:val="24"/>
        </w:rPr>
        <w:t xml:space="preserve"> traz “melodias, ideias, </w:t>
      </w:r>
      <w:r>
        <w:rPr>
          <w:rFonts w:ascii="Times New Roman" w:hAnsi="Times New Roman" w:cs="Times New Roman"/>
          <w:i/>
          <w:iCs/>
          <w:sz w:val="24"/>
          <w:szCs w:val="24"/>
        </w:rPr>
        <w:t>slogans</w:t>
      </w:r>
      <w:r>
        <w:rPr>
          <w:rFonts w:ascii="Times New Roman" w:hAnsi="Times New Roman" w:cs="Times New Roman"/>
          <w:sz w:val="24"/>
          <w:szCs w:val="24"/>
        </w:rPr>
        <w:t>, as modas no vestuário, [e] as maneiras de fazer potes ou de construir arcos” (p. 330).</w:t>
      </w:r>
    </w:p>
    <w:p w14:paraId="5201CCD5" w14:textId="77777777"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Acredito que ainda tenha informações a acrescentar sobre o conceito de meme, mas optarei por fazê-lo nas etapas seguintes do processo reinterpretativo. Com relação à segunda etapa, isto é, a apresentação do paradigma base para a reinterpretação – que neste caso se trata da TSD – considero que, de modo geral, está já foi atendida na seção “desenvolvimento: implicações e considerações”. Passo, então, às demais etapas do processo reinterpretativo.</w:t>
      </w:r>
    </w:p>
    <w:p w14:paraId="08FE05A4" w14:textId="07ED6620" w:rsidR="006E1D07" w:rsidRPr="00042AAF" w:rsidRDefault="00B07940" w:rsidP="006E1D0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Reinterpretando o replicador e o meme</w:t>
      </w:r>
    </w:p>
    <w:p w14:paraId="142B2997" w14:textId="59D96EF2" w:rsidR="006E1D07" w:rsidRDefault="006E1D07"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Nesta seção busco trazer algumas inconsistências apresentadas pelos conceitos de replicador e de meme quando abordados a partir da TSD</w:t>
      </w:r>
      <w:r w:rsidR="00D97A1E">
        <w:rPr>
          <w:rFonts w:ascii="Times New Roman" w:hAnsi="Times New Roman" w:cs="Times New Roman"/>
          <w:sz w:val="24"/>
          <w:szCs w:val="24"/>
        </w:rPr>
        <w:t xml:space="preserve"> e, além disso, tentar lidar com essas inconsistências por meio do processo reinterpretativo</w:t>
      </w:r>
      <w:r w:rsidR="009029CD">
        <w:rPr>
          <w:rFonts w:ascii="Times New Roman" w:hAnsi="Times New Roman" w:cs="Times New Roman"/>
          <w:sz w:val="24"/>
          <w:szCs w:val="24"/>
        </w:rPr>
        <w:t xml:space="preserve"> – aplicarei, portanto, as etapas 3 e 4 em conjunto</w:t>
      </w:r>
      <w:r>
        <w:rPr>
          <w:rFonts w:ascii="Times New Roman" w:hAnsi="Times New Roman" w:cs="Times New Roman"/>
          <w:sz w:val="24"/>
          <w:szCs w:val="24"/>
        </w:rPr>
        <w:t xml:space="preserve">. </w:t>
      </w:r>
    </w:p>
    <w:p w14:paraId="74C00C00" w14:textId="10B87B22" w:rsidR="005469F1" w:rsidRDefault="00CF4E55"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Iniciarei a apresentação dos desacordos entre as ideias de Dawkins e a TSD com um dos principais pontos de críticas aos conceitos de replicador e de meme trazido por Jablonka e Lamb (2014)</w:t>
      </w:r>
      <w:r w:rsidR="005469F1">
        <w:rPr>
          <w:rFonts w:ascii="Times New Roman" w:hAnsi="Times New Roman" w:cs="Times New Roman"/>
          <w:sz w:val="24"/>
          <w:szCs w:val="24"/>
        </w:rPr>
        <w:t>:</w:t>
      </w:r>
      <w:r>
        <w:rPr>
          <w:rFonts w:ascii="Times New Roman" w:hAnsi="Times New Roman" w:cs="Times New Roman"/>
          <w:sz w:val="24"/>
          <w:szCs w:val="24"/>
        </w:rPr>
        <w:t xml:space="preserve"> o dualismo replicador-veículo. </w:t>
      </w:r>
      <w:r w:rsidR="005469F1">
        <w:rPr>
          <w:rFonts w:ascii="Times New Roman" w:hAnsi="Times New Roman" w:cs="Times New Roman"/>
          <w:sz w:val="24"/>
          <w:szCs w:val="24"/>
        </w:rPr>
        <w:t>Dawkins elabora esse dualismo da seguinte maneira (2007, p. 423):</w:t>
      </w:r>
    </w:p>
    <w:p w14:paraId="013B9049" w14:textId="77777777" w:rsidR="006E1D07" w:rsidRPr="00BA6D7D" w:rsidRDefault="006E1D07" w:rsidP="006E1D07">
      <w:pPr>
        <w:spacing w:line="480" w:lineRule="auto"/>
        <w:ind w:left="2268"/>
        <w:jc w:val="both"/>
        <w:rPr>
          <w:rFonts w:ascii="Times New Roman" w:hAnsi="Times New Roman" w:cs="Times New Roman"/>
          <w:sz w:val="21"/>
          <w:szCs w:val="21"/>
        </w:rPr>
      </w:pPr>
      <w:r w:rsidRPr="00BA6D7D">
        <w:rPr>
          <w:rFonts w:ascii="Times New Roman" w:hAnsi="Times New Roman" w:cs="Times New Roman"/>
          <w:sz w:val="21"/>
          <w:szCs w:val="21"/>
        </w:rPr>
        <w:t>As unidades fundamentais da seleção natural, as coisas básicas que sobrevivem ou que morrem, que formam linhagens de cópias idênticas com mutações ocasionais aleatórias, são os replicadores. As moléculas de DNA são replicadores. Normalmente [...] elas se associam em grandes máquinas comunais de sobrevivência, ou ‘veículos’. [...] Um corpo, então, não é um replicador; é um veículo. [...] Os veículos não se replicam; eles trabalham para propagar seus replicadores. [...] Eles [gene e organismo] são escalados para papéis diferentes, complementares e, em muitos casos, igualmente importantes – o papel de replicador e o papel de veículo.</w:t>
      </w:r>
    </w:p>
    <w:p w14:paraId="28749EB2" w14:textId="6AA11807" w:rsidR="00705BCF" w:rsidRDefault="007E4F7B"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das críticas de Jablonka e Lamb (2014) a </w:t>
      </w:r>
      <w:r w:rsidR="00E50853">
        <w:rPr>
          <w:rFonts w:ascii="Times New Roman" w:hAnsi="Times New Roman" w:cs="Times New Roman"/>
          <w:sz w:val="24"/>
          <w:szCs w:val="24"/>
        </w:rPr>
        <w:t xml:space="preserve">esse </w:t>
      </w:r>
      <w:r>
        <w:rPr>
          <w:rFonts w:ascii="Times New Roman" w:hAnsi="Times New Roman" w:cs="Times New Roman"/>
          <w:sz w:val="24"/>
          <w:szCs w:val="24"/>
        </w:rPr>
        <w:t>dualismo</w:t>
      </w:r>
      <w:r w:rsidR="00E50853">
        <w:rPr>
          <w:rFonts w:ascii="Times New Roman" w:hAnsi="Times New Roman" w:cs="Times New Roman"/>
          <w:sz w:val="24"/>
          <w:szCs w:val="24"/>
        </w:rPr>
        <w:t xml:space="preserve"> é sua unilateralidade</w:t>
      </w:r>
      <w:r>
        <w:rPr>
          <w:rFonts w:ascii="Times New Roman" w:hAnsi="Times New Roman" w:cs="Times New Roman"/>
          <w:sz w:val="24"/>
          <w:szCs w:val="24"/>
        </w:rPr>
        <w:t xml:space="preserve">, isto é, </w:t>
      </w:r>
      <w:r w:rsidR="00E50853">
        <w:rPr>
          <w:rFonts w:ascii="Times New Roman" w:hAnsi="Times New Roman" w:cs="Times New Roman"/>
          <w:sz w:val="24"/>
          <w:szCs w:val="24"/>
        </w:rPr>
        <w:t xml:space="preserve">a ideia de </w:t>
      </w:r>
      <w:r>
        <w:rPr>
          <w:rFonts w:ascii="Times New Roman" w:hAnsi="Times New Roman" w:cs="Times New Roman"/>
          <w:sz w:val="24"/>
          <w:szCs w:val="24"/>
        </w:rPr>
        <w:t>que mudanças no replicador geram mudanças no veículo, mas não o contrário: “se, conforme as evidências sugerem, aquilo que ocorre no corpo afeta os processos que geram mudanças nos genes, a distinção entre replicador e veículo se torna difusa” (p. 102, tradução nossa).</w:t>
      </w:r>
      <w:r w:rsidR="00E50853">
        <w:rPr>
          <w:rFonts w:ascii="Times New Roman" w:hAnsi="Times New Roman" w:cs="Times New Roman"/>
          <w:sz w:val="24"/>
          <w:szCs w:val="24"/>
        </w:rPr>
        <w:t xml:space="preserve"> Outro de seus problemas com o dualismo é</w:t>
      </w:r>
      <w:r w:rsidR="00081CFD">
        <w:rPr>
          <w:rFonts w:ascii="Times New Roman" w:hAnsi="Times New Roman" w:cs="Times New Roman"/>
          <w:sz w:val="24"/>
          <w:szCs w:val="24"/>
        </w:rPr>
        <w:t xml:space="preserve"> – </w:t>
      </w:r>
      <w:r w:rsidR="00E50853">
        <w:rPr>
          <w:rFonts w:ascii="Times New Roman" w:hAnsi="Times New Roman" w:cs="Times New Roman"/>
          <w:sz w:val="24"/>
          <w:szCs w:val="24"/>
        </w:rPr>
        <w:t>como</w:t>
      </w:r>
      <w:r w:rsidR="00081CFD">
        <w:rPr>
          <w:rFonts w:ascii="Times New Roman" w:hAnsi="Times New Roman" w:cs="Times New Roman"/>
          <w:sz w:val="24"/>
          <w:szCs w:val="24"/>
        </w:rPr>
        <w:t xml:space="preserve"> </w:t>
      </w:r>
      <w:r w:rsidR="00E50853">
        <w:rPr>
          <w:rFonts w:ascii="Times New Roman" w:hAnsi="Times New Roman" w:cs="Times New Roman"/>
          <w:sz w:val="24"/>
          <w:szCs w:val="24"/>
        </w:rPr>
        <w:t>pode ser visto pela fala de Dawkins</w:t>
      </w:r>
      <w:r w:rsidR="00081CFD">
        <w:rPr>
          <w:rFonts w:ascii="Times New Roman" w:hAnsi="Times New Roman" w:cs="Times New Roman"/>
          <w:sz w:val="24"/>
          <w:szCs w:val="24"/>
        </w:rPr>
        <w:t xml:space="preserve"> –</w:t>
      </w:r>
      <w:r w:rsidR="00E50853">
        <w:rPr>
          <w:rFonts w:ascii="Times New Roman" w:hAnsi="Times New Roman" w:cs="Times New Roman"/>
          <w:sz w:val="24"/>
          <w:szCs w:val="24"/>
        </w:rPr>
        <w:t xml:space="preserve"> que</w:t>
      </w:r>
      <w:r w:rsidR="00081CFD">
        <w:rPr>
          <w:rFonts w:ascii="Times New Roman" w:hAnsi="Times New Roman" w:cs="Times New Roman"/>
          <w:sz w:val="24"/>
          <w:szCs w:val="24"/>
        </w:rPr>
        <w:t xml:space="preserve"> </w:t>
      </w:r>
      <w:r w:rsidR="00E50853">
        <w:rPr>
          <w:rFonts w:ascii="Times New Roman" w:hAnsi="Times New Roman" w:cs="Times New Roman"/>
          <w:sz w:val="24"/>
          <w:szCs w:val="24"/>
        </w:rPr>
        <w:t>“veículos não se replicam”. Is</w:t>
      </w:r>
      <w:r w:rsidR="0008764D">
        <w:rPr>
          <w:rFonts w:ascii="Times New Roman" w:hAnsi="Times New Roman" w:cs="Times New Roman"/>
          <w:sz w:val="24"/>
          <w:szCs w:val="24"/>
        </w:rPr>
        <w:t>s</w:t>
      </w:r>
      <w:r w:rsidR="00E50853">
        <w:rPr>
          <w:rFonts w:ascii="Times New Roman" w:hAnsi="Times New Roman" w:cs="Times New Roman"/>
          <w:sz w:val="24"/>
          <w:szCs w:val="24"/>
        </w:rPr>
        <w:t>o se choca totalmente com aquilo que as autoras trazem em seus trabalhos, isto é, a existência de diversas formas de herança com potencial evolutivo entre organismos (</w:t>
      </w:r>
      <w:r w:rsidR="00FC6031">
        <w:rPr>
          <w:rFonts w:ascii="Times New Roman" w:hAnsi="Times New Roman" w:cs="Times New Roman"/>
          <w:sz w:val="24"/>
          <w:szCs w:val="24"/>
        </w:rPr>
        <w:t>Jablonka, 2003</w:t>
      </w:r>
      <w:r w:rsidR="00E50853">
        <w:rPr>
          <w:rFonts w:ascii="Times New Roman" w:hAnsi="Times New Roman" w:cs="Times New Roman"/>
          <w:sz w:val="24"/>
          <w:szCs w:val="24"/>
        </w:rPr>
        <w:t>). Segundo Jablonka e Lamb (</w:t>
      </w:r>
      <w:r w:rsidR="00FC6031">
        <w:rPr>
          <w:rFonts w:ascii="Times New Roman" w:hAnsi="Times New Roman" w:cs="Times New Roman"/>
          <w:sz w:val="24"/>
          <w:szCs w:val="24"/>
        </w:rPr>
        <w:t>2007, p. 364, tradução nossa</w:t>
      </w:r>
      <w:r w:rsidR="00E50853">
        <w:rPr>
          <w:rFonts w:ascii="Times New Roman" w:hAnsi="Times New Roman" w:cs="Times New Roman"/>
          <w:sz w:val="24"/>
          <w:szCs w:val="24"/>
        </w:rPr>
        <w:t>):</w:t>
      </w:r>
    </w:p>
    <w:p w14:paraId="3B19A274" w14:textId="31AE2B4B" w:rsidR="00E92590" w:rsidRPr="00BA6D7D" w:rsidRDefault="00E92590" w:rsidP="00E92590">
      <w:pPr>
        <w:spacing w:line="480" w:lineRule="auto"/>
        <w:ind w:left="2268"/>
        <w:jc w:val="both"/>
        <w:rPr>
          <w:rFonts w:ascii="Times New Roman" w:hAnsi="Times New Roman" w:cs="Times New Roman"/>
          <w:sz w:val="21"/>
          <w:szCs w:val="21"/>
        </w:rPr>
      </w:pPr>
      <w:r w:rsidRPr="00BA6D7D">
        <w:rPr>
          <w:rFonts w:ascii="Times New Roman" w:hAnsi="Times New Roman" w:cs="Times New Roman"/>
          <w:sz w:val="21"/>
          <w:szCs w:val="21"/>
        </w:rPr>
        <w:lastRenderedPageBreak/>
        <w:t>Unidades de variação herdável podem ser genes (alelos), variações epigenéticas celulares (incluindo epialelos), legados de desenvolvimento transmitidos pela mãe durante a embriogênese, legados comportamentais transmitidos através de aprendizagem social, informação simbólica e legados ecológicos construídos por gerações ancestrais</w:t>
      </w:r>
      <w:r w:rsidR="00FC6031" w:rsidRPr="00BA6D7D">
        <w:rPr>
          <w:rFonts w:ascii="Times New Roman" w:hAnsi="Times New Roman" w:cs="Times New Roman"/>
          <w:sz w:val="21"/>
          <w:szCs w:val="21"/>
        </w:rPr>
        <w:t>.</w:t>
      </w:r>
    </w:p>
    <w:p w14:paraId="50AFA34C" w14:textId="6FCC42C1" w:rsidR="009B2913" w:rsidRDefault="009B2913"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das considerações trazidas por Jablonka e Lamb, a ideia de diferença de papeis entre gene e organismo – e, portanto, o dualismo replicador-veículo – torna-se frágil. </w:t>
      </w:r>
      <w:r w:rsidR="00E6584B">
        <w:rPr>
          <w:rFonts w:ascii="Times New Roman" w:hAnsi="Times New Roman" w:cs="Times New Roman"/>
          <w:sz w:val="24"/>
          <w:szCs w:val="24"/>
        </w:rPr>
        <w:t>Mas e o conceito de replicador em si? O conceito de replicador necessita do dualismo replicador-veículo para fazer sentido? Acredito que não. Para Dawkins realmente parece que o replicador está inevitavelmente atrelado ao dualismo, uma vez que logo após a definição de replicador Dawkins o identifica com o gene e diferencia seus papeis daqueles do corpo. Entretanto, a definição em si e a atribuição de propriedades ao replicador não depende</w:t>
      </w:r>
      <w:r w:rsidR="00EA1B97">
        <w:rPr>
          <w:rFonts w:ascii="Times New Roman" w:hAnsi="Times New Roman" w:cs="Times New Roman"/>
          <w:sz w:val="24"/>
          <w:szCs w:val="24"/>
        </w:rPr>
        <w:t>m</w:t>
      </w:r>
      <w:r w:rsidR="00E6584B">
        <w:rPr>
          <w:rFonts w:ascii="Times New Roman" w:hAnsi="Times New Roman" w:cs="Times New Roman"/>
          <w:sz w:val="24"/>
          <w:szCs w:val="24"/>
        </w:rPr>
        <w:t xml:space="preserve"> a priori do conceito de veículo. Dessa forma, acredito que um dos passos para se reinterpretar o replicador é separá-lo definitivamente do dualismo</w:t>
      </w:r>
      <w:r w:rsidR="00EA1B97">
        <w:rPr>
          <w:rFonts w:ascii="Times New Roman" w:hAnsi="Times New Roman" w:cs="Times New Roman"/>
          <w:sz w:val="24"/>
          <w:szCs w:val="24"/>
        </w:rPr>
        <w:t xml:space="preserve">, isto é, assumir que sua existência não depende do conceito de veículo </w:t>
      </w:r>
      <w:r w:rsidR="00D239A3">
        <w:rPr>
          <w:rFonts w:ascii="Times New Roman" w:hAnsi="Times New Roman" w:cs="Times New Roman"/>
          <w:sz w:val="24"/>
          <w:szCs w:val="24"/>
        </w:rPr>
        <w:t>nem</w:t>
      </w:r>
      <w:r w:rsidR="00EA1B97">
        <w:rPr>
          <w:rFonts w:ascii="Times New Roman" w:hAnsi="Times New Roman" w:cs="Times New Roman"/>
          <w:sz w:val="24"/>
          <w:szCs w:val="24"/>
        </w:rPr>
        <w:t xml:space="preserve"> de qualquer divisão de papeis entre algo que se replica e algo que se desenvolve</w:t>
      </w:r>
      <w:r w:rsidR="00E6584B">
        <w:rPr>
          <w:rFonts w:ascii="Times New Roman" w:hAnsi="Times New Roman" w:cs="Times New Roman"/>
          <w:sz w:val="24"/>
          <w:szCs w:val="24"/>
        </w:rPr>
        <w:t>.</w:t>
      </w:r>
    </w:p>
    <w:p w14:paraId="63218E5B" w14:textId="1B190A9E" w:rsidR="00925D67" w:rsidRDefault="00B40AE2"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Outro aspecto a ser pensado é o próprio processo de replicação. A TSD desaconselha qualquer reflexão sobre replicação, cópia ou transmissão que seja independente da ideia de desenvolvimento. É p</w:t>
      </w:r>
      <w:r w:rsidR="00E6584B">
        <w:rPr>
          <w:rFonts w:ascii="Times New Roman" w:hAnsi="Times New Roman" w:cs="Times New Roman"/>
          <w:sz w:val="24"/>
          <w:szCs w:val="24"/>
        </w:rPr>
        <w:t xml:space="preserve">or </w:t>
      </w:r>
      <w:r>
        <w:rPr>
          <w:rFonts w:ascii="Times New Roman" w:hAnsi="Times New Roman" w:cs="Times New Roman"/>
          <w:sz w:val="24"/>
          <w:szCs w:val="24"/>
        </w:rPr>
        <w:t xml:space="preserve">esse motivo que, </w:t>
      </w:r>
      <w:r w:rsidR="00E6584B">
        <w:rPr>
          <w:rFonts w:ascii="Times New Roman" w:hAnsi="Times New Roman" w:cs="Times New Roman"/>
          <w:sz w:val="24"/>
          <w:szCs w:val="24"/>
        </w:rPr>
        <w:t>diversas vezes, Jablonka e Lamb explicitam sua preferência pelo conceito de reprodutor</w:t>
      </w:r>
      <w:r w:rsidR="00EB0B61">
        <w:rPr>
          <w:rFonts w:ascii="Times New Roman" w:hAnsi="Times New Roman" w:cs="Times New Roman"/>
          <w:sz w:val="24"/>
          <w:szCs w:val="24"/>
        </w:rPr>
        <w:t xml:space="preserve"> de Griesemer</w:t>
      </w:r>
      <w:r w:rsidR="00E6584B">
        <w:rPr>
          <w:rFonts w:ascii="Times New Roman" w:hAnsi="Times New Roman" w:cs="Times New Roman"/>
          <w:sz w:val="24"/>
          <w:szCs w:val="24"/>
        </w:rPr>
        <w:t xml:space="preserve"> </w:t>
      </w:r>
      <w:r w:rsidR="00EB0B61">
        <w:rPr>
          <w:rFonts w:ascii="Times New Roman" w:hAnsi="Times New Roman" w:cs="Times New Roman"/>
          <w:sz w:val="24"/>
          <w:szCs w:val="24"/>
        </w:rPr>
        <w:t>ao</w:t>
      </w:r>
      <w:r w:rsidR="00E6584B">
        <w:rPr>
          <w:rFonts w:ascii="Times New Roman" w:hAnsi="Times New Roman" w:cs="Times New Roman"/>
          <w:sz w:val="24"/>
          <w:szCs w:val="24"/>
        </w:rPr>
        <w:t xml:space="preserve"> invés d</w:t>
      </w:r>
      <w:r w:rsidR="00EB0B61">
        <w:rPr>
          <w:rFonts w:ascii="Times New Roman" w:hAnsi="Times New Roman" w:cs="Times New Roman"/>
          <w:sz w:val="24"/>
          <w:szCs w:val="24"/>
        </w:rPr>
        <w:t>o</w:t>
      </w:r>
      <w:r w:rsidR="00E6584B">
        <w:rPr>
          <w:rFonts w:ascii="Times New Roman" w:hAnsi="Times New Roman" w:cs="Times New Roman"/>
          <w:sz w:val="24"/>
          <w:szCs w:val="24"/>
        </w:rPr>
        <w:t xml:space="preserve"> replicador</w:t>
      </w:r>
      <w:r w:rsidR="00EB0B61">
        <w:rPr>
          <w:rFonts w:ascii="Times New Roman" w:hAnsi="Times New Roman" w:cs="Times New Roman"/>
          <w:sz w:val="24"/>
          <w:szCs w:val="24"/>
        </w:rPr>
        <w:t xml:space="preserve"> de Dawkins</w:t>
      </w:r>
      <w:r w:rsidR="00E6584B">
        <w:rPr>
          <w:rFonts w:ascii="Times New Roman" w:hAnsi="Times New Roman" w:cs="Times New Roman"/>
          <w:sz w:val="24"/>
          <w:szCs w:val="24"/>
        </w:rPr>
        <w:t xml:space="preserve">. </w:t>
      </w:r>
      <w:r>
        <w:rPr>
          <w:rFonts w:ascii="Times New Roman" w:hAnsi="Times New Roman" w:cs="Times New Roman"/>
          <w:sz w:val="24"/>
          <w:szCs w:val="24"/>
        </w:rPr>
        <w:t>O reprodutor é uma entidade capaz de produzir outros reprodutores (Griesemer</w:t>
      </w:r>
      <w:r w:rsidR="004808B5">
        <w:rPr>
          <w:rFonts w:ascii="Times New Roman" w:hAnsi="Times New Roman" w:cs="Times New Roman"/>
          <w:sz w:val="24"/>
          <w:szCs w:val="24"/>
        </w:rPr>
        <w:t>, 2000</w:t>
      </w:r>
      <w:r>
        <w:rPr>
          <w:rFonts w:ascii="Times New Roman" w:hAnsi="Times New Roman" w:cs="Times New Roman"/>
          <w:sz w:val="24"/>
          <w:szCs w:val="24"/>
        </w:rPr>
        <w:t>).</w:t>
      </w:r>
      <w:r w:rsidR="004808B5">
        <w:rPr>
          <w:rFonts w:ascii="Times New Roman" w:hAnsi="Times New Roman" w:cs="Times New Roman"/>
          <w:sz w:val="24"/>
          <w:szCs w:val="24"/>
        </w:rPr>
        <w:t xml:space="preserve"> Nesta visão, desenvolvimento é a aquisição da capacidade de reprodução</w:t>
      </w:r>
      <w:r w:rsidR="00EB0B61">
        <w:rPr>
          <w:rFonts w:ascii="Times New Roman" w:hAnsi="Times New Roman" w:cs="Times New Roman"/>
          <w:sz w:val="24"/>
          <w:szCs w:val="24"/>
        </w:rPr>
        <w:t xml:space="preserve">, de modo que </w:t>
      </w:r>
      <w:r w:rsidR="004808B5">
        <w:rPr>
          <w:rFonts w:ascii="Times New Roman" w:hAnsi="Times New Roman" w:cs="Times New Roman"/>
          <w:sz w:val="24"/>
          <w:szCs w:val="24"/>
        </w:rPr>
        <w:t>o conceito de desenvolvimento é intrínseco ao conceito de reprodução – o que, portanto, se aproxima mais das recomendações da TSD.</w:t>
      </w:r>
      <w:r w:rsidR="00EB0B61">
        <w:rPr>
          <w:rFonts w:ascii="Times New Roman" w:hAnsi="Times New Roman" w:cs="Times New Roman"/>
          <w:sz w:val="24"/>
          <w:szCs w:val="24"/>
        </w:rPr>
        <w:t xml:space="preserve"> </w:t>
      </w:r>
      <w:r w:rsidR="00EB0B61">
        <w:rPr>
          <w:rFonts w:ascii="Times New Roman" w:hAnsi="Times New Roman" w:cs="Times New Roman"/>
          <w:sz w:val="24"/>
          <w:szCs w:val="24"/>
        </w:rPr>
        <w:lastRenderedPageBreak/>
        <w:t xml:space="preserve">Assim, para </w:t>
      </w:r>
      <w:r w:rsidR="00C9010B">
        <w:rPr>
          <w:rFonts w:ascii="Times New Roman" w:hAnsi="Times New Roman" w:cs="Times New Roman"/>
          <w:sz w:val="24"/>
          <w:szCs w:val="24"/>
        </w:rPr>
        <w:t xml:space="preserve">ser condizente </w:t>
      </w:r>
      <w:r w:rsidR="00EB0B61">
        <w:rPr>
          <w:rFonts w:ascii="Times New Roman" w:hAnsi="Times New Roman" w:cs="Times New Roman"/>
          <w:sz w:val="24"/>
          <w:szCs w:val="24"/>
        </w:rPr>
        <w:t>com a TSD o processo de replicação tem que estar associado ao desenvolvimento.</w:t>
      </w:r>
    </w:p>
    <w:p w14:paraId="7FBC4255" w14:textId="55CB41F5" w:rsidR="00E6584B" w:rsidRDefault="00EB0B61"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 fato, mesmo se pensarmos na replicação do DNA podemos chegar à conclusão de que para que esta ocorra é necessária a presença de</w:t>
      </w:r>
      <w:r w:rsidR="00925D67">
        <w:rPr>
          <w:rFonts w:ascii="Times New Roman" w:hAnsi="Times New Roman" w:cs="Times New Roman"/>
          <w:sz w:val="24"/>
          <w:szCs w:val="24"/>
        </w:rPr>
        <w:t xml:space="preserve"> nucleotídeos e de</w:t>
      </w:r>
      <w:r>
        <w:rPr>
          <w:rFonts w:ascii="Times New Roman" w:hAnsi="Times New Roman" w:cs="Times New Roman"/>
          <w:sz w:val="24"/>
          <w:szCs w:val="24"/>
        </w:rPr>
        <w:t xml:space="preserve"> uma série de componentes da maquinaria de replicação (</w:t>
      </w:r>
      <w:r w:rsidR="00690636" w:rsidRPr="00012A65">
        <w:rPr>
          <w:rFonts w:ascii="Times New Roman" w:hAnsi="Times New Roman" w:cs="Times New Roman"/>
          <w:sz w:val="24"/>
          <w:szCs w:val="24"/>
        </w:rPr>
        <w:t>Alberts</w:t>
      </w:r>
      <w:r w:rsidR="00BD6CC1">
        <w:rPr>
          <w:rFonts w:ascii="Times New Roman" w:hAnsi="Times New Roman" w:cs="Times New Roman"/>
          <w:sz w:val="24"/>
          <w:szCs w:val="24"/>
        </w:rPr>
        <w:t xml:space="preserve"> </w:t>
      </w:r>
      <w:r w:rsidR="00BD6CC1" w:rsidRPr="00BD6CC1">
        <w:rPr>
          <w:rFonts w:ascii="Times New Roman" w:hAnsi="Times New Roman" w:cs="Times New Roman"/>
          <w:i/>
          <w:iCs/>
          <w:sz w:val="24"/>
          <w:szCs w:val="24"/>
        </w:rPr>
        <w:t>et al.</w:t>
      </w:r>
      <w:r w:rsidR="00BD6CC1">
        <w:rPr>
          <w:rFonts w:ascii="Times New Roman" w:hAnsi="Times New Roman" w:cs="Times New Roman"/>
          <w:sz w:val="24"/>
          <w:szCs w:val="24"/>
        </w:rPr>
        <w:t xml:space="preserve">, </w:t>
      </w:r>
      <w:r w:rsidR="00331133">
        <w:rPr>
          <w:rFonts w:ascii="Times New Roman" w:hAnsi="Times New Roman" w:cs="Times New Roman"/>
          <w:sz w:val="24"/>
          <w:szCs w:val="24"/>
        </w:rPr>
        <w:t>2010</w:t>
      </w:r>
      <w:r>
        <w:rPr>
          <w:rFonts w:ascii="Times New Roman" w:hAnsi="Times New Roman" w:cs="Times New Roman"/>
          <w:sz w:val="24"/>
          <w:szCs w:val="24"/>
        </w:rPr>
        <w:t xml:space="preserve">), além de condições favoráveis de </w:t>
      </w:r>
      <w:r w:rsidR="00925D67">
        <w:rPr>
          <w:rFonts w:ascii="Times New Roman" w:hAnsi="Times New Roman" w:cs="Times New Roman"/>
          <w:sz w:val="24"/>
          <w:szCs w:val="24"/>
        </w:rPr>
        <w:t>temperatura, pH e concentração de certos íons, os quais afetam a estabilidade e a cinética das diversas moléculas envolvidas no processo. Tudo isso pode ser interpretado – a partir da TSD – como o cenário de oportunidades que possibilita a re-construção de certo sistema de relações a partir do anterior – neste caso é uma molécula de DNA com determinada sequência de nucleotídeos que está sendo re-construída.</w:t>
      </w:r>
      <w:r w:rsidR="0002085C">
        <w:rPr>
          <w:rFonts w:ascii="Times New Roman" w:hAnsi="Times New Roman" w:cs="Times New Roman"/>
          <w:sz w:val="24"/>
          <w:szCs w:val="24"/>
        </w:rPr>
        <w:t xml:space="preserve"> </w:t>
      </w:r>
    </w:p>
    <w:p w14:paraId="4E653849" w14:textId="77777777" w:rsidR="00FE0B10" w:rsidRDefault="007B7F10" w:rsidP="00FE0B1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O que podemos dizer, então, com relação ao meme? Como comentado, Dawkins o identifica como um tipo específico de replicador. Dessa forma, são as</w:t>
      </w:r>
      <w:r w:rsidR="0002085C">
        <w:rPr>
          <w:rFonts w:ascii="Times New Roman" w:hAnsi="Times New Roman" w:cs="Times New Roman"/>
          <w:sz w:val="24"/>
          <w:szCs w:val="24"/>
        </w:rPr>
        <w:t xml:space="preserve"> considerações </w:t>
      </w:r>
      <w:r>
        <w:rPr>
          <w:rFonts w:ascii="Times New Roman" w:hAnsi="Times New Roman" w:cs="Times New Roman"/>
          <w:sz w:val="24"/>
          <w:szCs w:val="24"/>
        </w:rPr>
        <w:t xml:space="preserve">feitas com relação ao conceito de replicador segundo a TSD – rejeição ao dualismo replicador-veículo e adoção da replicação enquanto desenvolvimento – que </w:t>
      </w:r>
      <w:r w:rsidR="0002085C">
        <w:rPr>
          <w:rFonts w:ascii="Times New Roman" w:hAnsi="Times New Roman" w:cs="Times New Roman"/>
          <w:sz w:val="24"/>
          <w:szCs w:val="24"/>
        </w:rPr>
        <w:t>permitem a reinterpretação do conceito de meme.</w:t>
      </w:r>
    </w:p>
    <w:p w14:paraId="1338DC18" w14:textId="0DE2BC79" w:rsidR="00DD64F4" w:rsidRDefault="00DD64F4" w:rsidP="00FE0B1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à transmissão de memes, Dennett diz</w:t>
      </w:r>
      <w:r w:rsidR="00FE0B10">
        <w:rPr>
          <w:rFonts w:ascii="Times New Roman" w:hAnsi="Times New Roman" w:cs="Times New Roman"/>
          <w:sz w:val="24"/>
          <w:szCs w:val="24"/>
        </w:rPr>
        <w:t xml:space="preserve"> (2017, p. 227, tradução nossa)</w:t>
      </w:r>
      <w:r>
        <w:rPr>
          <w:rFonts w:ascii="Times New Roman" w:hAnsi="Times New Roman" w:cs="Times New Roman"/>
          <w:sz w:val="24"/>
          <w:szCs w:val="24"/>
        </w:rPr>
        <w:t>:</w:t>
      </w:r>
    </w:p>
    <w:p w14:paraId="5B50C500" w14:textId="032FD485" w:rsidR="00DD64F4" w:rsidRPr="00BA6D7D" w:rsidRDefault="00DD64F4" w:rsidP="00DD64F4">
      <w:pPr>
        <w:spacing w:line="480" w:lineRule="auto"/>
        <w:ind w:left="2268"/>
        <w:jc w:val="both"/>
        <w:rPr>
          <w:rFonts w:ascii="Times New Roman" w:hAnsi="Times New Roman" w:cs="Times New Roman"/>
          <w:sz w:val="21"/>
          <w:szCs w:val="21"/>
        </w:rPr>
      </w:pPr>
      <w:r w:rsidRPr="00BA6D7D">
        <w:rPr>
          <w:rFonts w:ascii="Times New Roman" w:hAnsi="Times New Roman" w:cs="Times New Roman"/>
          <w:i/>
          <w:iCs/>
          <w:sz w:val="21"/>
          <w:szCs w:val="21"/>
        </w:rPr>
        <w:t>West side story</w:t>
      </w:r>
      <w:r w:rsidRPr="00BA6D7D">
        <w:rPr>
          <w:rFonts w:ascii="Times New Roman" w:hAnsi="Times New Roman" w:cs="Times New Roman"/>
          <w:sz w:val="21"/>
          <w:szCs w:val="21"/>
        </w:rPr>
        <w:t xml:space="preserve"> é um descendente de </w:t>
      </w:r>
      <w:r w:rsidRPr="00BA6D7D">
        <w:rPr>
          <w:rFonts w:ascii="Times New Roman" w:hAnsi="Times New Roman" w:cs="Times New Roman"/>
          <w:i/>
          <w:iCs/>
          <w:sz w:val="21"/>
          <w:szCs w:val="21"/>
        </w:rPr>
        <w:t>Romeo and Juliet</w:t>
      </w:r>
      <w:r w:rsidRPr="00BA6D7D">
        <w:rPr>
          <w:rFonts w:ascii="Times New Roman" w:hAnsi="Times New Roman" w:cs="Times New Roman"/>
          <w:sz w:val="21"/>
          <w:szCs w:val="21"/>
        </w:rPr>
        <w:t xml:space="preserve">, não porque a sequência de caracteres de tinta ou </w:t>
      </w:r>
      <w:r w:rsidR="00FE0B10" w:rsidRPr="00BA6D7D">
        <w:rPr>
          <w:rFonts w:ascii="Times New Roman" w:hAnsi="Times New Roman" w:cs="Times New Roman"/>
          <w:sz w:val="21"/>
          <w:szCs w:val="21"/>
        </w:rPr>
        <w:t xml:space="preserve">os </w:t>
      </w:r>
      <w:r w:rsidRPr="00BA6D7D">
        <w:rPr>
          <w:rFonts w:ascii="Times New Roman" w:hAnsi="Times New Roman" w:cs="Times New Roman"/>
          <w:sz w:val="21"/>
          <w:szCs w:val="21"/>
        </w:rPr>
        <w:t>sons que compõe</w:t>
      </w:r>
      <w:r w:rsidR="00FE0B10" w:rsidRPr="00BA6D7D">
        <w:rPr>
          <w:rFonts w:ascii="Times New Roman" w:hAnsi="Times New Roman" w:cs="Times New Roman"/>
          <w:sz w:val="21"/>
          <w:szCs w:val="21"/>
        </w:rPr>
        <w:t>m</w:t>
      </w:r>
      <w:r w:rsidRPr="00BA6D7D">
        <w:rPr>
          <w:rFonts w:ascii="Times New Roman" w:hAnsi="Times New Roman" w:cs="Times New Roman"/>
          <w:sz w:val="21"/>
          <w:szCs w:val="21"/>
        </w:rPr>
        <w:t xml:space="preserve"> a peça de Shakespeare estão fisicamente replicados, mas porque a sequência de circunstâncias e relacionamentos performados são copiados, uma replicação puramente a nível semântico.</w:t>
      </w:r>
    </w:p>
    <w:p w14:paraId="5DAF063B" w14:textId="5A4AAC9B" w:rsidR="00542B6A" w:rsidRDefault="00FE0B10"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Acredito que devemos reinterpretar o trecho de Dennett a partir dos alertas de Ingold sobre a impossibilidade de que dois processos aparentemente iguais de fato ocorram de maneira idêntica (Ingold, 2010). </w:t>
      </w:r>
      <w:r w:rsidR="00542B6A">
        <w:rPr>
          <w:rFonts w:ascii="Times New Roman" w:hAnsi="Times New Roman" w:cs="Times New Roman"/>
          <w:sz w:val="24"/>
          <w:szCs w:val="24"/>
        </w:rPr>
        <w:t>Embora</w:t>
      </w:r>
      <w:r>
        <w:rPr>
          <w:rFonts w:ascii="Times New Roman" w:hAnsi="Times New Roman" w:cs="Times New Roman"/>
          <w:sz w:val="24"/>
          <w:szCs w:val="24"/>
        </w:rPr>
        <w:t xml:space="preserve">, quanto a isso, </w:t>
      </w:r>
      <w:r w:rsidR="00542B6A">
        <w:rPr>
          <w:rFonts w:ascii="Times New Roman" w:hAnsi="Times New Roman" w:cs="Times New Roman"/>
          <w:sz w:val="24"/>
          <w:szCs w:val="24"/>
        </w:rPr>
        <w:t>aparentemente</w:t>
      </w:r>
      <w:r>
        <w:rPr>
          <w:rFonts w:ascii="Times New Roman" w:hAnsi="Times New Roman" w:cs="Times New Roman"/>
          <w:sz w:val="24"/>
          <w:szCs w:val="24"/>
        </w:rPr>
        <w:t xml:space="preserve"> Dennett </w:t>
      </w:r>
      <w:r w:rsidR="00575864">
        <w:rPr>
          <w:rFonts w:ascii="Times New Roman" w:hAnsi="Times New Roman" w:cs="Times New Roman"/>
          <w:sz w:val="24"/>
          <w:szCs w:val="24"/>
        </w:rPr>
        <w:t xml:space="preserve">já </w:t>
      </w:r>
      <w:r>
        <w:rPr>
          <w:rFonts w:ascii="Times New Roman" w:hAnsi="Times New Roman" w:cs="Times New Roman"/>
          <w:sz w:val="24"/>
          <w:szCs w:val="24"/>
        </w:rPr>
        <w:t>e</w:t>
      </w:r>
      <w:r w:rsidR="00542B6A">
        <w:rPr>
          <w:rFonts w:ascii="Times New Roman" w:hAnsi="Times New Roman" w:cs="Times New Roman"/>
          <w:sz w:val="24"/>
          <w:szCs w:val="24"/>
        </w:rPr>
        <w:t>steja</w:t>
      </w:r>
      <w:r>
        <w:rPr>
          <w:rFonts w:ascii="Times New Roman" w:hAnsi="Times New Roman" w:cs="Times New Roman"/>
          <w:sz w:val="24"/>
          <w:szCs w:val="24"/>
        </w:rPr>
        <w:t xml:space="preserve"> ciente: “Dois casais diferentes não executarão o movimento </w:t>
      </w:r>
      <w:r>
        <w:rPr>
          <w:rFonts w:ascii="Times New Roman" w:hAnsi="Times New Roman" w:cs="Times New Roman"/>
          <w:i/>
          <w:iCs/>
          <w:sz w:val="24"/>
          <w:szCs w:val="24"/>
        </w:rPr>
        <w:t xml:space="preserve">allemand </w:t>
      </w:r>
      <w:r>
        <w:rPr>
          <w:rFonts w:ascii="Times New Roman" w:hAnsi="Times New Roman" w:cs="Times New Roman"/>
          <w:i/>
          <w:iCs/>
          <w:sz w:val="24"/>
          <w:szCs w:val="24"/>
        </w:rPr>
        <w:lastRenderedPageBreak/>
        <w:t>left</w:t>
      </w:r>
      <w:r>
        <w:rPr>
          <w:rFonts w:ascii="Times New Roman" w:hAnsi="Times New Roman" w:cs="Times New Roman"/>
          <w:sz w:val="24"/>
          <w:szCs w:val="24"/>
        </w:rPr>
        <w:t xml:space="preserve"> exatamente da mesma forma, mas as suas variantes cumprirão de forma aceitável o mesmo papel na dança” (Dennett, 2017, pp. 230-231, tradução nossa).</w:t>
      </w:r>
      <w:r w:rsidR="00542B6A">
        <w:rPr>
          <w:rFonts w:ascii="Times New Roman" w:hAnsi="Times New Roman" w:cs="Times New Roman"/>
          <w:sz w:val="24"/>
          <w:szCs w:val="24"/>
        </w:rPr>
        <w:t xml:space="preserve"> A abordagem de Dennett dá, inclusive, destaque aos ensaios e correção deliberada de erros, culturalmente contextualizados, que alguns processos de replicação de memes exigem – o que está de acordo com a </w:t>
      </w:r>
      <w:r w:rsidR="00575864">
        <w:rPr>
          <w:rFonts w:ascii="Times New Roman" w:hAnsi="Times New Roman" w:cs="Times New Roman"/>
          <w:sz w:val="24"/>
          <w:szCs w:val="24"/>
        </w:rPr>
        <w:t xml:space="preserve">ideia de </w:t>
      </w:r>
      <w:r w:rsidR="00542B6A">
        <w:rPr>
          <w:rFonts w:ascii="Times New Roman" w:hAnsi="Times New Roman" w:cs="Times New Roman"/>
          <w:sz w:val="24"/>
          <w:szCs w:val="24"/>
        </w:rPr>
        <w:t>educação da atenção de Ingold (2010).</w:t>
      </w:r>
    </w:p>
    <w:p w14:paraId="4AD4ACCD" w14:textId="77E272CF" w:rsidR="00A223C6" w:rsidRDefault="00E20A20"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caso, </w:t>
      </w:r>
      <w:r w:rsidR="001C68AF">
        <w:rPr>
          <w:rFonts w:ascii="Times New Roman" w:hAnsi="Times New Roman" w:cs="Times New Roman"/>
          <w:sz w:val="24"/>
          <w:szCs w:val="24"/>
        </w:rPr>
        <w:t>me parece</w:t>
      </w:r>
      <w:r>
        <w:rPr>
          <w:rFonts w:ascii="Times New Roman" w:hAnsi="Times New Roman" w:cs="Times New Roman"/>
          <w:sz w:val="24"/>
          <w:szCs w:val="24"/>
        </w:rPr>
        <w:t xml:space="preserve">, então, </w:t>
      </w:r>
      <w:r w:rsidR="001C68AF">
        <w:rPr>
          <w:rFonts w:ascii="Times New Roman" w:hAnsi="Times New Roman" w:cs="Times New Roman"/>
          <w:sz w:val="24"/>
          <w:szCs w:val="24"/>
        </w:rPr>
        <w:t xml:space="preserve">que transmitir ou replicar um meme </w:t>
      </w:r>
      <w:r w:rsidR="00480DD2">
        <w:rPr>
          <w:rFonts w:ascii="Times New Roman" w:hAnsi="Times New Roman" w:cs="Times New Roman"/>
          <w:sz w:val="24"/>
          <w:szCs w:val="24"/>
        </w:rPr>
        <w:t>pode ser reinterpretado a partir da perspectiva da criação de oportunidades que permitem a re-construção</w:t>
      </w:r>
      <w:r w:rsidR="00CF5683">
        <w:rPr>
          <w:rFonts w:ascii="Times New Roman" w:hAnsi="Times New Roman" w:cs="Times New Roman"/>
          <w:sz w:val="24"/>
          <w:szCs w:val="24"/>
        </w:rPr>
        <w:t xml:space="preserve"> de sistemas de relações – o que é exatamente o mesmo caso </w:t>
      </w:r>
      <w:r w:rsidR="00D61EE2">
        <w:rPr>
          <w:rFonts w:ascii="Times New Roman" w:hAnsi="Times New Roman" w:cs="Times New Roman"/>
          <w:sz w:val="24"/>
          <w:szCs w:val="24"/>
        </w:rPr>
        <w:t xml:space="preserve">que apresentei há pouco sobre </w:t>
      </w:r>
      <w:r w:rsidR="00CF5683">
        <w:rPr>
          <w:rFonts w:ascii="Times New Roman" w:hAnsi="Times New Roman" w:cs="Times New Roman"/>
          <w:sz w:val="24"/>
          <w:szCs w:val="24"/>
        </w:rPr>
        <w:t>a replicação d</w:t>
      </w:r>
      <w:r w:rsidR="00D61EE2">
        <w:rPr>
          <w:rFonts w:ascii="Times New Roman" w:hAnsi="Times New Roman" w:cs="Times New Roman"/>
          <w:sz w:val="24"/>
          <w:szCs w:val="24"/>
        </w:rPr>
        <w:t>o</w:t>
      </w:r>
      <w:r w:rsidR="00CF5683">
        <w:rPr>
          <w:rFonts w:ascii="Times New Roman" w:hAnsi="Times New Roman" w:cs="Times New Roman"/>
          <w:sz w:val="24"/>
          <w:szCs w:val="24"/>
        </w:rPr>
        <w:t xml:space="preserve"> DNA</w:t>
      </w:r>
      <w:r w:rsidR="00D61EE2">
        <w:rPr>
          <w:rFonts w:ascii="Times New Roman" w:hAnsi="Times New Roman" w:cs="Times New Roman"/>
          <w:sz w:val="24"/>
          <w:szCs w:val="24"/>
        </w:rPr>
        <w:t>.</w:t>
      </w:r>
      <w:r w:rsidR="004F1E0F">
        <w:rPr>
          <w:rFonts w:ascii="Times New Roman" w:hAnsi="Times New Roman" w:cs="Times New Roman"/>
          <w:sz w:val="24"/>
          <w:szCs w:val="24"/>
        </w:rPr>
        <w:t xml:space="preserve"> Meme não se trata, assim, de algo</w:t>
      </w:r>
      <w:r w:rsidR="00623FFC">
        <w:rPr>
          <w:rFonts w:ascii="Times New Roman" w:hAnsi="Times New Roman" w:cs="Times New Roman"/>
          <w:sz w:val="24"/>
          <w:szCs w:val="24"/>
        </w:rPr>
        <w:t xml:space="preserve"> que ontologicamente existe no cérebro de uma pessoa, mas </w:t>
      </w:r>
      <w:r w:rsidR="00933EAE">
        <w:rPr>
          <w:rFonts w:ascii="Times New Roman" w:hAnsi="Times New Roman" w:cs="Times New Roman"/>
          <w:sz w:val="24"/>
          <w:szCs w:val="24"/>
        </w:rPr>
        <w:t xml:space="preserve">de </w:t>
      </w:r>
      <w:r w:rsidR="00752026">
        <w:rPr>
          <w:rFonts w:ascii="Times New Roman" w:hAnsi="Times New Roman" w:cs="Times New Roman"/>
          <w:sz w:val="24"/>
          <w:szCs w:val="24"/>
        </w:rPr>
        <w:t>um traço</w:t>
      </w:r>
      <w:r w:rsidR="00933EAE">
        <w:rPr>
          <w:rFonts w:ascii="Times New Roman" w:hAnsi="Times New Roman" w:cs="Times New Roman"/>
          <w:sz w:val="24"/>
          <w:szCs w:val="24"/>
        </w:rPr>
        <w:t xml:space="preserve"> delimitado artificialmente</w:t>
      </w:r>
      <w:r w:rsidR="001F22EA">
        <w:rPr>
          <w:rFonts w:ascii="Times New Roman" w:hAnsi="Times New Roman" w:cs="Times New Roman"/>
          <w:sz w:val="24"/>
          <w:szCs w:val="24"/>
        </w:rPr>
        <w:t xml:space="preserve"> – a nível semântico – </w:t>
      </w:r>
      <w:r w:rsidR="00933EAE">
        <w:rPr>
          <w:rFonts w:ascii="Times New Roman" w:hAnsi="Times New Roman" w:cs="Times New Roman"/>
          <w:sz w:val="24"/>
          <w:szCs w:val="24"/>
        </w:rPr>
        <w:t>pela</w:t>
      </w:r>
      <w:r w:rsidR="001F22EA">
        <w:rPr>
          <w:rFonts w:ascii="Times New Roman" w:hAnsi="Times New Roman" w:cs="Times New Roman"/>
          <w:sz w:val="24"/>
          <w:szCs w:val="24"/>
        </w:rPr>
        <w:t xml:space="preserve"> </w:t>
      </w:r>
      <w:r w:rsidR="00933EAE">
        <w:rPr>
          <w:rFonts w:ascii="Times New Roman" w:hAnsi="Times New Roman" w:cs="Times New Roman"/>
          <w:sz w:val="24"/>
          <w:szCs w:val="24"/>
        </w:rPr>
        <w:t>percepção de uma pessoa</w:t>
      </w:r>
      <w:r w:rsidR="00093C7E">
        <w:rPr>
          <w:rFonts w:ascii="Times New Roman" w:hAnsi="Times New Roman" w:cs="Times New Roman"/>
          <w:sz w:val="24"/>
          <w:szCs w:val="24"/>
        </w:rPr>
        <w:t xml:space="preserve"> – </w:t>
      </w:r>
      <w:r w:rsidR="00F81731">
        <w:rPr>
          <w:rFonts w:ascii="Times New Roman" w:hAnsi="Times New Roman" w:cs="Times New Roman"/>
          <w:sz w:val="24"/>
          <w:szCs w:val="24"/>
        </w:rPr>
        <w:t xml:space="preserve">é </w:t>
      </w:r>
      <w:r w:rsidR="00093C7E">
        <w:rPr>
          <w:rFonts w:ascii="Times New Roman" w:hAnsi="Times New Roman" w:cs="Times New Roman"/>
          <w:sz w:val="24"/>
          <w:szCs w:val="24"/>
        </w:rPr>
        <w:t>uma imagem manifesta (Dennett, 2017).</w:t>
      </w:r>
    </w:p>
    <w:p w14:paraId="7A63A5A4" w14:textId="673CCD64" w:rsidR="00C77BC0" w:rsidRDefault="00C77BC0"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Concluo, citando Jablonka e Lamb (2007, p.</w:t>
      </w:r>
      <w:r w:rsidR="00F12A92">
        <w:rPr>
          <w:rFonts w:ascii="Times New Roman" w:hAnsi="Times New Roman" w:cs="Times New Roman"/>
          <w:sz w:val="24"/>
          <w:szCs w:val="24"/>
        </w:rPr>
        <w:t xml:space="preserve"> 386, tradução nossa</w:t>
      </w:r>
      <w:r>
        <w:rPr>
          <w:rFonts w:ascii="Times New Roman" w:hAnsi="Times New Roman" w:cs="Times New Roman"/>
          <w:sz w:val="24"/>
          <w:szCs w:val="24"/>
        </w:rPr>
        <w:t>)</w:t>
      </w:r>
      <w:r w:rsidR="00F12A92">
        <w:rPr>
          <w:rFonts w:ascii="Times New Roman" w:hAnsi="Times New Roman" w:cs="Times New Roman"/>
          <w:sz w:val="24"/>
          <w:szCs w:val="24"/>
        </w:rPr>
        <w:t>:</w:t>
      </w:r>
    </w:p>
    <w:p w14:paraId="7940A302" w14:textId="5A163368" w:rsidR="00D37990" w:rsidRPr="00BA6D7D" w:rsidRDefault="006E1462" w:rsidP="00D37990">
      <w:pPr>
        <w:spacing w:line="480" w:lineRule="auto"/>
        <w:ind w:left="2268"/>
        <w:jc w:val="both"/>
        <w:rPr>
          <w:rFonts w:ascii="Times New Roman" w:hAnsi="Times New Roman" w:cs="Times New Roman"/>
          <w:sz w:val="21"/>
          <w:szCs w:val="21"/>
        </w:rPr>
      </w:pPr>
      <w:r w:rsidRPr="00BA6D7D">
        <w:rPr>
          <w:rFonts w:ascii="Times New Roman" w:hAnsi="Times New Roman" w:cs="Times New Roman"/>
          <w:sz w:val="21"/>
          <w:szCs w:val="21"/>
        </w:rPr>
        <w:t xml:space="preserve">Não conseguimos ver como aquilo </w:t>
      </w:r>
      <w:r w:rsidR="003E4D3B" w:rsidRPr="00BA6D7D">
        <w:rPr>
          <w:rFonts w:ascii="Times New Roman" w:hAnsi="Times New Roman" w:cs="Times New Roman"/>
          <w:sz w:val="21"/>
          <w:szCs w:val="21"/>
        </w:rPr>
        <w:t xml:space="preserve">referido como ‘meme’ pode ser qualquer coisa além </w:t>
      </w:r>
      <w:r w:rsidR="00282DD0" w:rsidRPr="00BA6D7D">
        <w:rPr>
          <w:rFonts w:ascii="Times New Roman" w:hAnsi="Times New Roman" w:cs="Times New Roman"/>
          <w:sz w:val="21"/>
          <w:szCs w:val="21"/>
        </w:rPr>
        <w:t>de um traço fenotípico variável e herdável</w:t>
      </w:r>
      <w:r w:rsidR="008D6FFF" w:rsidRPr="00BA6D7D">
        <w:rPr>
          <w:rFonts w:ascii="Times New Roman" w:hAnsi="Times New Roman" w:cs="Times New Roman"/>
          <w:sz w:val="21"/>
          <w:szCs w:val="21"/>
        </w:rPr>
        <w:t xml:space="preserve">, o qual </w:t>
      </w:r>
      <w:r w:rsidR="00124C0B" w:rsidRPr="00BA6D7D">
        <w:rPr>
          <w:rFonts w:ascii="Times New Roman" w:hAnsi="Times New Roman" w:cs="Times New Roman"/>
          <w:sz w:val="21"/>
          <w:szCs w:val="21"/>
        </w:rPr>
        <w:t xml:space="preserve">é </w:t>
      </w:r>
      <w:r w:rsidR="008D6FFF" w:rsidRPr="00BA6D7D">
        <w:rPr>
          <w:rFonts w:ascii="Times New Roman" w:hAnsi="Times New Roman" w:cs="Times New Roman"/>
          <w:sz w:val="21"/>
          <w:szCs w:val="21"/>
        </w:rPr>
        <w:t>construído e reconstruído em desenvolvimento por meio de aprendizagem social (</w:t>
      </w:r>
      <w:r w:rsidR="00B36218" w:rsidRPr="00BA6D7D">
        <w:rPr>
          <w:rFonts w:ascii="Times New Roman" w:hAnsi="Times New Roman" w:cs="Times New Roman"/>
          <w:sz w:val="21"/>
          <w:szCs w:val="21"/>
        </w:rPr>
        <w:t>seja por imitação, emulação ou qualquer outro tipo de processo socialmente mediado</w:t>
      </w:r>
      <w:r w:rsidR="007629C2" w:rsidRPr="00BA6D7D">
        <w:rPr>
          <w:rFonts w:ascii="Times New Roman" w:hAnsi="Times New Roman" w:cs="Times New Roman"/>
          <w:sz w:val="21"/>
          <w:szCs w:val="21"/>
        </w:rPr>
        <w:t>). S</w:t>
      </w:r>
      <w:r w:rsidR="00A87E58" w:rsidRPr="00BA6D7D">
        <w:rPr>
          <w:rFonts w:ascii="Times New Roman" w:hAnsi="Times New Roman" w:cs="Times New Roman"/>
          <w:sz w:val="21"/>
          <w:szCs w:val="21"/>
        </w:rPr>
        <w:t>e ‘meme’ tivesse sido usado neste sentido – como um termo para fenótipos comportamentais, preferências ou produtos de comportamento socialmente transmitidos – nós o teríamos visto como</w:t>
      </w:r>
      <w:r w:rsidR="004665B6" w:rsidRPr="00BA6D7D">
        <w:rPr>
          <w:rFonts w:ascii="Times New Roman" w:hAnsi="Times New Roman" w:cs="Times New Roman"/>
          <w:sz w:val="21"/>
          <w:szCs w:val="21"/>
        </w:rPr>
        <w:t xml:space="preserve"> um conceito</w:t>
      </w:r>
      <w:r w:rsidR="00AB59F2">
        <w:rPr>
          <w:rFonts w:ascii="Times New Roman" w:hAnsi="Times New Roman" w:cs="Times New Roman"/>
          <w:sz w:val="21"/>
          <w:szCs w:val="21"/>
        </w:rPr>
        <w:t xml:space="preserve"> útil para se ter à mão</w:t>
      </w:r>
      <w:r w:rsidR="00D37990" w:rsidRPr="00BA6D7D">
        <w:rPr>
          <w:rFonts w:ascii="Times New Roman" w:hAnsi="Times New Roman" w:cs="Times New Roman"/>
          <w:sz w:val="21"/>
          <w:szCs w:val="21"/>
        </w:rPr>
        <w:t>.</w:t>
      </w:r>
    </w:p>
    <w:p w14:paraId="47A15EDF" w14:textId="373230F6" w:rsidR="00C15C66" w:rsidRDefault="00C15C66" w:rsidP="006E1D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justamente sobre isso que se trata a tese </w:t>
      </w:r>
      <w:r w:rsidR="00DE3AC5">
        <w:rPr>
          <w:rFonts w:ascii="Times New Roman" w:hAnsi="Times New Roman" w:cs="Times New Roman"/>
          <w:sz w:val="24"/>
          <w:szCs w:val="24"/>
        </w:rPr>
        <w:t>contida</w:t>
      </w:r>
      <w:r>
        <w:rPr>
          <w:rFonts w:ascii="Times New Roman" w:hAnsi="Times New Roman" w:cs="Times New Roman"/>
          <w:sz w:val="24"/>
          <w:szCs w:val="24"/>
        </w:rPr>
        <w:t xml:space="preserve"> neste ensaio: por meio d</w:t>
      </w:r>
      <w:r w:rsidR="000506E8">
        <w:rPr>
          <w:rFonts w:ascii="Times New Roman" w:hAnsi="Times New Roman" w:cs="Times New Roman"/>
          <w:sz w:val="24"/>
          <w:szCs w:val="24"/>
        </w:rPr>
        <w:t xml:space="preserve">o processo </w:t>
      </w:r>
      <w:r>
        <w:rPr>
          <w:rFonts w:ascii="Times New Roman" w:hAnsi="Times New Roman" w:cs="Times New Roman"/>
          <w:sz w:val="24"/>
          <w:szCs w:val="24"/>
        </w:rPr>
        <w:t>reinterpreta</w:t>
      </w:r>
      <w:r w:rsidR="000506E8">
        <w:rPr>
          <w:rFonts w:ascii="Times New Roman" w:hAnsi="Times New Roman" w:cs="Times New Roman"/>
          <w:sz w:val="24"/>
          <w:szCs w:val="24"/>
        </w:rPr>
        <w:t>tiv</w:t>
      </w:r>
      <w:r w:rsidR="0058605B">
        <w:rPr>
          <w:rFonts w:ascii="Times New Roman" w:hAnsi="Times New Roman" w:cs="Times New Roman"/>
          <w:sz w:val="24"/>
          <w:szCs w:val="24"/>
        </w:rPr>
        <w:t>o</w:t>
      </w:r>
      <w:r w:rsidR="00FD5232">
        <w:rPr>
          <w:rFonts w:ascii="Times New Roman" w:hAnsi="Times New Roman" w:cs="Times New Roman"/>
          <w:sz w:val="24"/>
          <w:szCs w:val="24"/>
        </w:rPr>
        <w:t>,</w:t>
      </w:r>
      <w:r>
        <w:rPr>
          <w:rFonts w:ascii="Times New Roman" w:hAnsi="Times New Roman" w:cs="Times New Roman"/>
          <w:sz w:val="24"/>
          <w:szCs w:val="24"/>
        </w:rPr>
        <w:t xml:space="preserve"> os memes podem ser vistos exatamente desta forma!</w:t>
      </w:r>
    </w:p>
    <w:p w14:paraId="2AD4FC5E" w14:textId="77777777" w:rsidR="006E1D07" w:rsidRPr="00AB59F2" w:rsidRDefault="006E1D07" w:rsidP="006E1D07">
      <w:pPr>
        <w:rPr>
          <w:rFonts w:ascii="Times New Roman" w:hAnsi="Times New Roman" w:cs="Times New Roman"/>
          <w:sz w:val="24"/>
          <w:szCs w:val="24"/>
        </w:rPr>
      </w:pPr>
      <w:r w:rsidRPr="00AB59F2">
        <w:rPr>
          <w:rFonts w:ascii="Times New Roman" w:hAnsi="Times New Roman" w:cs="Times New Roman"/>
          <w:sz w:val="24"/>
          <w:szCs w:val="24"/>
        </w:rPr>
        <w:br w:type="page"/>
      </w:r>
    </w:p>
    <w:p w14:paraId="47E26176" w14:textId="77777777" w:rsidR="006E1D07" w:rsidRPr="00BD16EA" w:rsidRDefault="006E1D07" w:rsidP="006E1D07">
      <w:pPr>
        <w:spacing w:line="480" w:lineRule="auto"/>
        <w:jc w:val="both"/>
        <w:rPr>
          <w:rFonts w:ascii="Times New Roman" w:hAnsi="Times New Roman" w:cs="Times New Roman"/>
          <w:b/>
          <w:bCs/>
          <w:sz w:val="24"/>
          <w:szCs w:val="24"/>
          <w:lang w:val="en-GB"/>
        </w:rPr>
      </w:pPr>
      <w:r w:rsidRPr="00BD16EA">
        <w:rPr>
          <w:rFonts w:ascii="Times New Roman" w:hAnsi="Times New Roman" w:cs="Times New Roman"/>
          <w:b/>
          <w:bCs/>
          <w:sz w:val="24"/>
          <w:szCs w:val="24"/>
          <w:lang w:val="en-GB"/>
        </w:rPr>
        <w:lastRenderedPageBreak/>
        <w:t>REFERÊNCIAS</w:t>
      </w:r>
    </w:p>
    <w:p w14:paraId="49A39923" w14:textId="30774DCF" w:rsidR="00690636" w:rsidRPr="00A2415F" w:rsidRDefault="00690636" w:rsidP="006E1D07">
      <w:pPr>
        <w:spacing w:line="360" w:lineRule="auto"/>
        <w:ind w:left="709" w:hanging="709"/>
        <w:jc w:val="both"/>
        <w:rPr>
          <w:rFonts w:ascii="Times New Roman" w:hAnsi="Times New Roman" w:cs="Times New Roman"/>
          <w:sz w:val="24"/>
          <w:szCs w:val="24"/>
          <w:lang w:val="fr-FR"/>
        </w:rPr>
      </w:pPr>
      <w:r w:rsidRPr="00A2415F">
        <w:rPr>
          <w:rFonts w:ascii="Times New Roman" w:hAnsi="Times New Roman" w:cs="Times New Roman"/>
          <w:sz w:val="24"/>
          <w:szCs w:val="24"/>
          <w:lang w:val="fr-FR"/>
        </w:rPr>
        <w:t>Alberts</w:t>
      </w:r>
      <w:r w:rsidR="00663C26">
        <w:rPr>
          <w:rFonts w:ascii="Times New Roman" w:hAnsi="Times New Roman" w:cs="Times New Roman"/>
          <w:sz w:val="24"/>
          <w:szCs w:val="24"/>
          <w:lang w:val="fr-FR"/>
        </w:rPr>
        <w:t xml:space="preserve">, B., Johnson, A., </w:t>
      </w:r>
      <w:r w:rsidR="00EF57D3">
        <w:rPr>
          <w:rFonts w:ascii="Times New Roman" w:hAnsi="Times New Roman" w:cs="Times New Roman"/>
          <w:sz w:val="24"/>
          <w:szCs w:val="24"/>
          <w:lang w:val="fr-FR"/>
        </w:rPr>
        <w:t xml:space="preserve">Lewis, J., </w:t>
      </w:r>
      <w:r w:rsidR="00E8335E">
        <w:rPr>
          <w:rFonts w:ascii="Times New Roman" w:hAnsi="Times New Roman" w:cs="Times New Roman"/>
          <w:sz w:val="24"/>
          <w:szCs w:val="24"/>
          <w:lang w:val="fr-FR"/>
        </w:rPr>
        <w:t xml:space="preserve">Raff, M., </w:t>
      </w:r>
      <w:r w:rsidR="00937D7E">
        <w:rPr>
          <w:rFonts w:ascii="Times New Roman" w:hAnsi="Times New Roman" w:cs="Times New Roman"/>
          <w:sz w:val="24"/>
          <w:szCs w:val="24"/>
          <w:lang w:val="fr-FR"/>
        </w:rPr>
        <w:t>Roberts, K.,</w:t>
      </w:r>
      <w:r w:rsidR="00256FD0">
        <w:rPr>
          <w:rFonts w:ascii="Times New Roman" w:hAnsi="Times New Roman" w:cs="Times New Roman"/>
          <w:sz w:val="24"/>
          <w:szCs w:val="24"/>
          <w:lang w:val="fr-FR"/>
        </w:rPr>
        <w:t xml:space="preserve"> &amp; Walter, P. (2010). </w:t>
      </w:r>
      <w:r w:rsidR="00256FD0" w:rsidRPr="00004176">
        <w:rPr>
          <w:rFonts w:ascii="Times New Roman" w:hAnsi="Times New Roman" w:cs="Times New Roman"/>
          <w:i/>
          <w:iCs/>
          <w:sz w:val="24"/>
          <w:szCs w:val="24"/>
          <w:lang w:val="fr-FR"/>
        </w:rPr>
        <w:t>Biologia molecular da célula</w:t>
      </w:r>
      <w:r w:rsidR="005418B4">
        <w:rPr>
          <w:rFonts w:ascii="Times New Roman" w:hAnsi="Times New Roman" w:cs="Times New Roman"/>
          <w:sz w:val="24"/>
          <w:szCs w:val="24"/>
          <w:lang w:val="fr-FR"/>
        </w:rPr>
        <w:t xml:space="preserve"> (</w:t>
      </w:r>
      <w:r w:rsidR="0014409B">
        <w:rPr>
          <w:rFonts w:ascii="Times New Roman" w:hAnsi="Times New Roman" w:cs="Times New Roman"/>
          <w:sz w:val="24"/>
          <w:szCs w:val="24"/>
          <w:lang w:val="fr-FR"/>
        </w:rPr>
        <w:t xml:space="preserve">A. L. S. </w:t>
      </w:r>
      <w:r w:rsidR="005418B4">
        <w:rPr>
          <w:rFonts w:ascii="Times New Roman" w:hAnsi="Times New Roman" w:cs="Times New Roman"/>
          <w:sz w:val="24"/>
          <w:szCs w:val="24"/>
          <w:lang w:val="fr-FR"/>
        </w:rPr>
        <w:t>Vanz</w:t>
      </w:r>
      <w:r w:rsidR="0014409B">
        <w:rPr>
          <w:rFonts w:ascii="Times New Roman" w:hAnsi="Times New Roman" w:cs="Times New Roman"/>
          <w:sz w:val="24"/>
          <w:szCs w:val="24"/>
          <w:lang w:val="fr-FR"/>
        </w:rPr>
        <w:t>, Trad.</w:t>
      </w:r>
      <w:r w:rsidR="005418B4">
        <w:rPr>
          <w:rFonts w:ascii="Times New Roman" w:hAnsi="Times New Roman" w:cs="Times New Roman"/>
          <w:sz w:val="24"/>
          <w:szCs w:val="24"/>
          <w:lang w:val="fr-FR"/>
        </w:rPr>
        <w:t>).</w:t>
      </w:r>
      <w:r w:rsidR="0014409B">
        <w:rPr>
          <w:rFonts w:ascii="Times New Roman" w:hAnsi="Times New Roman" w:cs="Times New Roman"/>
          <w:sz w:val="24"/>
          <w:szCs w:val="24"/>
          <w:lang w:val="fr-FR"/>
        </w:rPr>
        <w:t xml:space="preserve"> Art</w:t>
      </w:r>
      <w:r w:rsidR="00004176">
        <w:rPr>
          <w:rFonts w:ascii="Times New Roman" w:hAnsi="Times New Roman" w:cs="Times New Roman"/>
          <w:sz w:val="24"/>
          <w:szCs w:val="24"/>
          <w:lang w:val="fr-FR"/>
        </w:rPr>
        <w:t>med. (</w:t>
      </w:r>
      <w:r w:rsidR="00B32D48">
        <w:rPr>
          <w:rFonts w:ascii="Times New Roman" w:hAnsi="Times New Roman" w:cs="Times New Roman"/>
          <w:sz w:val="24"/>
          <w:szCs w:val="24"/>
          <w:lang w:val="fr-FR"/>
        </w:rPr>
        <w:t>Obra o</w:t>
      </w:r>
      <w:r w:rsidR="00D666E1">
        <w:rPr>
          <w:rFonts w:ascii="Times New Roman" w:hAnsi="Times New Roman" w:cs="Times New Roman"/>
          <w:sz w:val="24"/>
          <w:szCs w:val="24"/>
          <w:lang w:val="fr-FR"/>
        </w:rPr>
        <w:t>riginal publicada em 1983</w:t>
      </w:r>
      <w:r w:rsidR="00004176">
        <w:rPr>
          <w:rFonts w:ascii="Times New Roman" w:hAnsi="Times New Roman" w:cs="Times New Roman"/>
          <w:sz w:val="24"/>
          <w:szCs w:val="24"/>
          <w:lang w:val="fr-FR"/>
        </w:rPr>
        <w:t>).</w:t>
      </w:r>
    </w:p>
    <w:p w14:paraId="71964239" w14:textId="27FA5535" w:rsidR="006E1D07" w:rsidRPr="00DC3DDE" w:rsidRDefault="006E1D07" w:rsidP="006E1D07">
      <w:pPr>
        <w:spacing w:line="360" w:lineRule="auto"/>
        <w:ind w:left="709" w:hanging="709"/>
        <w:jc w:val="both"/>
        <w:rPr>
          <w:rFonts w:ascii="Times New Roman" w:hAnsi="Times New Roman" w:cs="Times New Roman"/>
          <w:sz w:val="24"/>
          <w:szCs w:val="24"/>
          <w:lang w:val="fr-FR"/>
        </w:rPr>
      </w:pPr>
      <w:r w:rsidRPr="00DC3DDE">
        <w:rPr>
          <w:rFonts w:ascii="Times New Roman" w:hAnsi="Times New Roman" w:cs="Times New Roman"/>
          <w:sz w:val="24"/>
          <w:szCs w:val="24"/>
          <w:lang w:val="fr-FR"/>
        </w:rPr>
        <w:t xml:space="preserve">Bachelard, G. (1973). </w:t>
      </w:r>
      <w:r w:rsidRPr="00DC3DDE">
        <w:rPr>
          <w:rFonts w:ascii="Times New Roman" w:hAnsi="Times New Roman" w:cs="Times New Roman"/>
          <w:i/>
          <w:iCs/>
          <w:sz w:val="24"/>
          <w:szCs w:val="24"/>
          <w:lang w:val="fr-FR"/>
        </w:rPr>
        <w:t>La philosophie du non</w:t>
      </w:r>
      <w:r w:rsidRPr="00DC3DDE">
        <w:rPr>
          <w:rFonts w:ascii="Times New Roman" w:hAnsi="Times New Roman" w:cs="Times New Roman"/>
          <w:sz w:val="24"/>
          <w:szCs w:val="24"/>
          <w:lang w:val="fr-FR"/>
        </w:rPr>
        <w:t>. Presses Universitaires de France.</w:t>
      </w:r>
      <w:r>
        <w:rPr>
          <w:rFonts w:ascii="Times New Roman" w:hAnsi="Times New Roman" w:cs="Times New Roman"/>
          <w:sz w:val="24"/>
          <w:szCs w:val="24"/>
          <w:lang w:val="fr-FR"/>
        </w:rPr>
        <w:t xml:space="preserve"> (Obra original publicada em 1940).</w:t>
      </w:r>
    </w:p>
    <w:p w14:paraId="2C7767C4" w14:textId="77777777" w:rsidR="006E1D07" w:rsidRDefault="006E1D07" w:rsidP="006E1D07">
      <w:pPr>
        <w:spacing w:line="360" w:lineRule="auto"/>
        <w:ind w:left="709" w:hanging="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Bakhtin, M. (2016). </w:t>
      </w:r>
      <w:r w:rsidRPr="00D66D63">
        <w:rPr>
          <w:rFonts w:ascii="Times New Roman" w:hAnsi="Times New Roman" w:cs="Times New Roman"/>
          <w:i/>
          <w:iCs/>
          <w:sz w:val="24"/>
          <w:szCs w:val="24"/>
          <w:lang w:val="fr-FR"/>
        </w:rPr>
        <w:t>Os gêneros do discurso</w:t>
      </w:r>
      <w:r>
        <w:rPr>
          <w:rFonts w:ascii="Times New Roman" w:hAnsi="Times New Roman" w:cs="Times New Roman"/>
          <w:sz w:val="24"/>
          <w:szCs w:val="24"/>
          <w:lang w:val="fr-FR"/>
        </w:rPr>
        <w:t xml:space="preserve"> (P. Bezerra, Trad.). Editora 34. (Obra original publicada em 1978).</w:t>
      </w:r>
    </w:p>
    <w:p w14:paraId="7BD482C5" w14:textId="77777777" w:rsidR="006E1D07" w:rsidRDefault="006E1D07" w:rsidP="006E1D07">
      <w:pPr>
        <w:spacing w:line="360" w:lineRule="auto"/>
        <w:ind w:left="709" w:hanging="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D’Ambrosio, U. (2023). </w:t>
      </w:r>
      <w:r w:rsidRPr="00347C03">
        <w:rPr>
          <w:rFonts w:ascii="Times New Roman" w:hAnsi="Times New Roman" w:cs="Times New Roman"/>
          <w:i/>
          <w:iCs/>
          <w:sz w:val="24"/>
          <w:szCs w:val="24"/>
          <w:lang w:val="fr-FR"/>
        </w:rPr>
        <w:t>Etnomatemática : Elo entre as tradições e a modernidade</w:t>
      </w:r>
      <w:r>
        <w:rPr>
          <w:rFonts w:ascii="Times New Roman" w:hAnsi="Times New Roman" w:cs="Times New Roman"/>
          <w:sz w:val="24"/>
          <w:szCs w:val="24"/>
          <w:lang w:val="fr-FR"/>
        </w:rPr>
        <w:t>. Autêntica Editora. (Obra original publicada em 2001).</w:t>
      </w:r>
    </w:p>
    <w:p w14:paraId="22A9C517" w14:textId="77777777" w:rsidR="006E1D07" w:rsidRDefault="006E1D07" w:rsidP="006E1D07">
      <w:pPr>
        <w:spacing w:line="360" w:lineRule="auto"/>
        <w:ind w:left="709" w:hanging="709"/>
        <w:jc w:val="both"/>
        <w:rPr>
          <w:rFonts w:ascii="Times New Roman" w:hAnsi="Times New Roman" w:cs="Times New Roman"/>
          <w:sz w:val="24"/>
          <w:szCs w:val="24"/>
        </w:rPr>
      </w:pPr>
      <w:r w:rsidRPr="00DC3DDE">
        <w:rPr>
          <w:rFonts w:ascii="Times New Roman" w:hAnsi="Times New Roman" w:cs="Times New Roman"/>
          <w:sz w:val="24"/>
          <w:szCs w:val="24"/>
          <w:lang w:val="fr-FR"/>
        </w:rPr>
        <w:t xml:space="preserve">Dawkins, R. (2007). </w:t>
      </w:r>
      <w:r w:rsidRPr="00027070">
        <w:rPr>
          <w:rFonts w:ascii="Times New Roman" w:hAnsi="Times New Roman" w:cs="Times New Roman"/>
          <w:i/>
          <w:iCs/>
          <w:sz w:val="24"/>
          <w:szCs w:val="24"/>
        </w:rPr>
        <w:t>O gene egoísta</w:t>
      </w:r>
      <w:r>
        <w:rPr>
          <w:rFonts w:ascii="Times New Roman" w:hAnsi="Times New Roman" w:cs="Times New Roman"/>
          <w:i/>
          <w:iCs/>
          <w:sz w:val="24"/>
          <w:szCs w:val="24"/>
        </w:rPr>
        <w:t xml:space="preserve"> </w:t>
      </w:r>
      <w:r>
        <w:rPr>
          <w:rFonts w:ascii="Times New Roman" w:hAnsi="Times New Roman" w:cs="Times New Roman"/>
          <w:sz w:val="24"/>
          <w:szCs w:val="24"/>
        </w:rPr>
        <w:t>(R. Rubino, Trad.). Companhia das Letras. (Obra original publicada em 1976).</w:t>
      </w:r>
    </w:p>
    <w:p w14:paraId="65FAD134" w14:textId="77777777" w:rsidR="006E1D07" w:rsidRDefault="006E1D07" w:rsidP="006E1D07">
      <w:pPr>
        <w:spacing w:line="36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Dennett, D. C. (2017). </w:t>
      </w:r>
      <w:r w:rsidRPr="00ED69F9">
        <w:rPr>
          <w:rFonts w:ascii="Times New Roman" w:hAnsi="Times New Roman" w:cs="Times New Roman"/>
          <w:i/>
          <w:iCs/>
          <w:sz w:val="24"/>
          <w:szCs w:val="24"/>
          <w:lang w:val="en-GB"/>
        </w:rPr>
        <w:t>From bacteria to Bach and back: The evolution of minds</w:t>
      </w:r>
      <w:r>
        <w:rPr>
          <w:rFonts w:ascii="Times New Roman" w:hAnsi="Times New Roman" w:cs="Times New Roman"/>
          <w:sz w:val="24"/>
          <w:szCs w:val="24"/>
          <w:lang w:val="en-GB"/>
        </w:rPr>
        <w:t>. W. W. Norton &amp; Company.</w:t>
      </w:r>
    </w:p>
    <w:p w14:paraId="6238AD87" w14:textId="77777777" w:rsidR="006E1D07" w:rsidRPr="00005435" w:rsidRDefault="006E1D07" w:rsidP="006E1D07">
      <w:pPr>
        <w:spacing w:line="360" w:lineRule="auto"/>
        <w:ind w:left="709" w:hanging="709"/>
        <w:jc w:val="both"/>
        <w:rPr>
          <w:rFonts w:ascii="Times New Roman" w:hAnsi="Times New Roman" w:cs="Times New Roman"/>
          <w:sz w:val="24"/>
          <w:szCs w:val="24"/>
          <w:lang w:val="en-GB"/>
        </w:rPr>
      </w:pPr>
      <w:r w:rsidRPr="00AA2992">
        <w:rPr>
          <w:rFonts w:ascii="Times New Roman" w:hAnsi="Times New Roman" w:cs="Times New Roman"/>
          <w:sz w:val="24"/>
          <w:szCs w:val="24"/>
          <w:lang w:val="en-GB"/>
        </w:rPr>
        <w:t xml:space="preserve">Flynn, E., Laland, K., Kendal, R., &amp; Kendal, J. (2013). </w:t>
      </w:r>
      <w:r w:rsidRPr="00E41C96">
        <w:rPr>
          <w:rFonts w:ascii="Times New Roman" w:hAnsi="Times New Roman" w:cs="Times New Roman"/>
          <w:sz w:val="24"/>
          <w:szCs w:val="24"/>
          <w:lang w:val="en-GB"/>
        </w:rPr>
        <w:t xml:space="preserve">Developmental niche construction. </w:t>
      </w:r>
      <w:r w:rsidRPr="0071677B">
        <w:rPr>
          <w:rFonts w:ascii="Times New Roman" w:hAnsi="Times New Roman" w:cs="Times New Roman"/>
          <w:i/>
          <w:iCs/>
          <w:sz w:val="24"/>
          <w:szCs w:val="24"/>
          <w:lang w:val="en-GB"/>
        </w:rPr>
        <w:t>Developmental Science</w:t>
      </w:r>
      <w:r>
        <w:rPr>
          <w:rFonts w:ascii="Times New Roman" w:hAnsi="Times New Roman" w:cs="Times New Roman"/>
          <w:sz w:val="24"/>
          <w:szCs w:val="24"/>
          <w:lang w:val="en-GB"/>
        </w:rPr>
        <w:t>,</w:t>
      </w:r>
      <w:r w:rsidRPr="00E41C96">
        <w:rPr>
          <w:rFonts w:ascii="Times New Roman" w:hAnsi="Times New Roman" w:cs="Times New Roman"/>
          <w:sz w:val="24"/>
          <w:szCs w:val="24"/>
          <w:lang w:val="en-GB"/>
        </w:rPr>
        <w:t xml:space="preserve"> </w:t>
      </w:r>
      <w:r w:rsidRPr="0071677B">
        <w:rPr>
          <w:rFonts w:ascii="Times New Roman" w:hAnsi="Times New Roman" w:cs="Times New Roman"/>
          <w:i/>
          <w:iCs/>
          <w:sz w:val="24"/>
          <w:szCs w:val="24"/>
          <w:lang w:val="en-GB"/>
        </w:rPr>
        <w:t>16</w:t>
      </w:r>
      <w:r>
        <w:rPr>
          <w:rFonts w:ascii="Times New Roman" w:hAnsi="Times New Roman" w:cs="Times New Roman"/>
          <w:sz w:val="24"/>
          <w:szCs w:val="24"/>
          <w:lang w:val="en-GB"/>
        </w:rPr>
        <w:t>(</w:t>
      </w:r>
      <w:r w:rsidRPr="00E41C96">
        <w:rPr>
          <w:rFonts w:ascii="Times New Roman" w:hAnsi="Times New Roman" w:cs="Times New Roman"/>
          <w:sz w:val="24"/>
          <w:szCs w:val="24"/>
          <w:lang w:val="en-GB"/>
        </w:rPr>
        <w:t>2</w:t>
      </w:r>
      <w:r>
        <w:rPr>
          <w:rFonts w:ascii="Times New Roman" w:hAnsi="Times New Roman" w:cs="Times New Roman"/>
          <w:sz w:val="24"/>
          <w:szCs w:val="24"/>
          <w:lang w:val="en-GB"/>
        </w:rPr>
        <w:t>),</w:t>
      </w:r>
      <w:r w:rsidRPr="00E41C96">
        <w:rPr>
          <w:rFonts w:ascii="Times New Roman" w:hAnsi="Times New Roman" w:cs="Times New Roman"/>
          <w:sz w:val="24"/>
          <w:szCs w:val="24"/>
          <w:lang w:val="en-GB"/>
        </w:rPr>
        <w:t xml:space="preserve"> 296–313</w:t>
      </w:r>
      <w:r>
        <w:rPr>
          <w:rFonts w:ascii="Times New Roman" w:hAnsi="Times New Roman" w:cs="Times New Roman"/>
          <w:sz w:val="24"/>
          <w:szCs w:val="24"/>
          <w:lang w:val="en-GB"/>
        </w:rPr>
        <w:t xml:space="preserve">. </w:t>
      </w:r>
      <w:hyperlink r:id="rId7" w:history="1">
        <w:r w:rsidRPr="00436078">
          <w:rPr>
            <w:rStyle w:val="Hyperlink"/>
            <w:rFonts w:ascii="Times New Roman" w:hAnsi="Times New Roman" w:cs="Times New Roman"/>
            <w:sz w:val="24"/>
            <w:szCs w:val="24"/>
            <w:lang w:val="en-GB"/>
          </w:rPr>
          <w:t>https://doi.org/10.1111/desc.12030</w:t>
        </w:r>
      </w:hyperlink>
    </w:p>
    <w:p w14:paraId="3365F4A0" w14:textId="77777777" w:rsidR="006E1D07" w:rsidRPr="00AB59F2" w:rsidRDefault="006E1D07" w:rsidP="006E1D07">
      <w:pPr>
        <w:spacing w:line="360" w:lineRule="auto"/>
        <w:ind w:left="709" w:hanging="709"/>
        <w:jc w:val="both"/>
      </w:pPr>
      <w:r w:rsidRPr="00AA73D1">
        <w:rPr>
          <w:rFonts w:ascii="Times New Roman" w:hAnsi="Times New Roman" w:cs="Times New Roman"/>
          <w:sz w:val="24"/>
          <w:szCs w:val="24"/>
          <w:lang w:val="en-GB"/>
        </w:rPr>
        <w:t xml:space="preserve">Fogel, A. (1993). </w:t>
      </w:r>
      <w:r>
        <w:rPr>
          <w:rFonts w:ascii="Times New Roman" w:hAnsi="Times New Roman" w:cs="Times New Roman"/>
          <w:sz w:val="24"/>
          <w:szCs w:val="24"/>
          <w:lang w:val="en-GB"/>
        </w:rPr>
        <w:t>The origins of communication, self, and culture. In A. Fogel,</w:t>
      </w:r>
      <w:r w:rsidRPr="003B7D6C">
        <w:rPr>
          <w:rFonts w:ascii="Times New Roman" w:hAnsi="Times New Roman" w:cs="Times New Roman"/>
          <w:sz w:val="24"/>
          <w:szCs w:val="24"/>
          <w:lang w:val="en-GB"/>
        </w:rPr>
        <w:t xml:space="preserve"> </w:t>
      </w:r>
      <w:r w:rsidRPr="00EE6B03">
        <w:rPr>
          <w:rFonts w:ascii="Times New Roman" w:hAnsi="Times New Roman" w:cs="Times New Roman"/>
          <w:i/>
          <w:iCs/>
          <w:sz w:val="24"/>
          <w:szCs w:val="24"/>
          <w:lang w:val="en-GB"/>
        </w:rPr>
        <w:t>Developing through relationships: Origins of communication, self, and culture</w:t>
      </w:r>
      <w:r w:rsidRPr="00997797">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997797">
        <w:rPr>
          <w:rFonts w:ascii="Times New Roman" w:hAnsi="Times New Roman" w:cs="Times New Roman"/>
          <w:sz w:val="24"/>
          <w:szCs w:val="24"/>
          <w:lang w:val="en-GB"/>
        </w:rPr>
        <w:t>p</w:t>
      </w:r>
      <w:r>
        <w:rPr>
          <w:rFonts w:ascii="Times New Roman" w:hAnsi="Times New Roman" w:cs="Times New Roman"/>
          <w:sz w:val="24"/>
          <w:szCs w:val="24"/>
          <w:lang w:val="en-GB"/>
        </w:rPr>
        <w:t>.</w:t>
      </w:r>
      <w:r w:rsidRPr="00997797">
        <w:rPr>
          <w:rFonts w:ascii="Times New Roman" w:hAnsi="Times New Roman" w:cs="Times New Roman"/>
          <w:sz w:val="24"/>
          <w:szCs w:val="24"/>
          <w:lang w:val="en-GB"/>
        </w:rPr>
        <w:t xml:space="preserve"> 10-25</w:t>
      </w:r>
      <w:r>
        <w:rPr>
          <w:rFonts w:ascii="Times New Roman" w:hAnsi="Times New Roman" w:cs="Times New Roman"/>
          <w:sz w:val="24"/>
          <w:szCs w:val="24"/>
          <w:lang w:val="en-GB"/>
        </w:rPr>
        <w:t>)</w:t>
      </w:r>
      <w:r w:rsidRPr="0099779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B59F2">
        <w:rPr>
          <w:rFonts w:ascii="Times New Roman" w:hAnsi="Times New Roman" w:cs="Times New Roman"/>
          <w:sz w:val="24"/>
          <w:szCs w:val="24"/>
        </w:rPr>
        <w:t>University of Chicago Press.</w:t>
      </w:r>
    </w:p>
    <w:p w14:paraId="4B1DA343" w14:textId="77777777" w:rsidR="006E1D07" w:rsidRPr="003A4F00" w:rsidRDefault="006E1D07" w:rsidP="006E1D07">
      <w:pPr>
        <w:spacing w:line="360" w:lineRule="auto"/>
        <w:ind w:left="709" w:hanging="709"/>
        <w:jc w:val="both"/>
      </w:pPr>
      <w:r w:rsidRPr="00663CC5">
        <w:rPr>
          <w:rFonts w:ascii="Times New Roman" w:hAnsi="Times New Roman" w:cs="Times New Roman"/>
          <w:sz w:val="24"/>
          <w:szCs w:val="24"/>
          <w:shd w:val="clear" w:color="auto" w:fill="FFFFFF"/>
        </w:rPr>
        <w:t>Freire, P. (</w:t>
      </w:r>
      <w:r>
        <w:rPr>
          <w:rFonts w:ascii="Times New Roman" w:hAnsi="Times New Roman" w:cs="Times New Roman"/>
          <w:sz w:val="24"/>
          <w:szCs w:val="24"/>
          <w:shd w:val="clear" w:color="auto" w:fill="FFFFFF"/>
        </w:rPr>
        <w:t>2022</w:t>
      </w:r>
      <w:r w:rsidRPr="00663CC5">
        <w:rPr>
          <w:rFonts w:ascii="Times New Roman" w:hAnsi="Times New Roman" w:cs="Times New Roman"/>
          <w:sz w:val="24"/>
          <w:szCs w:val="24"/>
          <w:shd w:val="clear" w:color="auto" w:fill="FFFFFF"/>
        </w:rPr>
        <w:t xml:space="preserve">). </w:t>
      </w:r>
      <w:r w:rsidRPr="00663CC5">
        <w:rPr>
          <w:rFonts w:ascii="Times New Roman" w:hAnsi="Times New Roman" w:cs="Times New Roman"/>
          <w:i/>
          <w:iCs/>
          <w:sz w:val="24"/>
          <w:szCs w:val="24"/>
          <w:shd w:val="clear" w:color="auto" w:fill="FFFFFF"/>
        </w:rPr>
        <w:t>Pedagogia da autonomia</w:t>
      </w:r>
      <w:r>
        <w:rPr>
          <w:rFonts w:ascii="Times New Roman" w:hAnsi="Times New Roman" w:cs="Times New Roman"/>
          <w:i/>
          <w:iCs/>
          <w:sz w:val="24"/>
          <w:szCs w:val="24"/>
          <w:shd w:val="clear" w:color="auto" w:fill="FFFFFF"/>
        </w:rPr>
        <w:t>: Saberes necessários à prática educativa</w:t>
      </w:r>
      <w:r w:rsidRPr="00F14144">
        <w:rPr>
          <w:rFonts w:ascii="Times New Roman" w:hAnsi="Times New Roman" w:cs="Times New Roman"/>
          <w:sz w:val="24"/>
          <w:szCs w:val="24"/>
          <w:shd w:val="clear" w:color="auto" w:fill="FFFFFF"/>
        </w:rPr>
        <w:t>. Paz e Terra.</w:t>
      </w:r>
      <w:r>
        <w:rPr>
          <w:rFonts w:ascii="Times New Roman" w:hAnsi="Times New Roman" w:cs="Times New Roman"/>
          <w:sz w:val="24"/>
          <w:szCs w:val="24"/>
          <w:shd w:val="clear" w:color="auto" w:fill="FFFFFF"/>
        </w:rPr>
        <w:t xml:space="preserve"> (Obra original publicada em 1996)</w:t>
      </w:r>
    </w:p>
    <w:p w14:paraId="4BC0A778" w14:textId="3ACAF0AF" w:rsidR="004808B5" w:rsidRDefault="004808B5" w:rsidP="006E1D07">
      <w:pPr>
        <w:spacing w:line="360" w:lineRule="auto"/>
        <w:ind w:left="709" w:hanging="709"/>
        <w:jc w:val="both"/>
        <w:rPr>
          <w:rFonts w:ascii="Times New Roman" w:hAnsi="Times New Roman" w:cs="Times New Roman"/>
          <w:sz w:val="24"/>
          <w:szCs w:val="24"/>
          <w:lang w:val="en-GB"/>
        </w:rPr>
      </w:pPr>
      <w:r w:rsidRPr="004F6723">
        <w:rPr>
          <w:rFonts w:ascii="Times New Roman" w:hAnsi="Times New Roman" w:cs="Times New Roman"/>
          <w:sz w:val="24"/>
          <w:szCs w:val="24"/>
        </w:rPr>
        <w:t xml:space="preserve">Griesemer, J. R. (2000). </w:t>
      </w:r>
      <w:r w:rsidRPr="004808B5">
        <w:rPr>
          <w:rFonts w:ascii="Times New Roman" w:hAnsi="Times New Roman" w:cs="Times New Roman"/>
          <w:sz w:val="24"/>
          <w:szCs w:val="24"/>
          <w:lang w:val="en-GB"/>
        </w:rPr>
        <w:t>Reproduction a</w:t>
      </w:r>
      <w:r>
        <w:rPr>
          <w:rFonts w:ascii="Times New Roman" w:hAnsi="Times New Roman" w:cs="Times New Roman"/>
          <w:sz w:val="24"/>
          <w:szCs w:val="24"/>
          <w:lang w:val="en-GB"/>
        </w:rPr>
        <w:t>nd the reduction of genetics. In P. J. Beurton, R. Falk &amp; H. Rheinberger (Eds.)</w:t>
      </w:r>
      <w:r w:rsidR="00DC0F6A">
        <w:rPr>
          <w:rFonts w:ascii="Times New Roman" w:hAnsi="Times New Roman" w:cs="Times New Roman"/>
          <w:sz w:val="24"/>
          <w:szCs w:val="24"/>
          <w:lang w:val="en-GB"/>
        </w:rPr>
        <w:t xml:space="preserve">, </w:t>
      </w:r>
      <w:r w:rsidR="00DC0F6A" w:rsidRPr="00DC0F6A">
        <w:rPr>
          <w:rFonts w:ascii="Times New Roman" w:hAnsi="Times New Roman" w:cs="Times New Roman"/>
          <w:i/>
          <w:iCs/>
          <w:sz w:val="24"/>
          <w:szCs w:val="24"/>
          <w:lang w:val="en-GB"/>
        </w:rPr>
        <w:t>The concept of the gene in development and evolution: Historical and epistemological perspectives</w:t>
      </w:r>
      <w:r w:rsidR="00DC0F6A">
        <w:rPr>
          <w:rFonts w:ascii="Times New Roman" w:hAnsi="Times New Roman" w:cs="Times New Roman"/>
          <w:sz w:val="24"/>
          <w:szCs w:val="24"/>
          <w:lang w:val="en-GB"/>
        </w:rPr>
        <w:t xml:space="preserve"> (pp. 240-285). Cambridge University Press. </w:t>
      </w:r>
      <w:hyperlink r:id="rId8" w:history="1">
        <w:r w:rsidR="00DC0F6A" w:rsidRPr="008C68D9">
          <w:rPr>
            <w:rStyle w:val="Hyperlink"/>
            <w:rFonts w:ascii="Times New Roman" w:hAnsi="Times New Roman" w:cs="Times New Roman"/>
            <w:sz w:val="24"/>
            <w:szCs w:val="24"/>
            <w:lang w:val="en-GB"/>
          </w:rPr>
          <w:t>https://doi.org/10.1017/CBO9780511527296.013</w:t>
        </w:r>
      </w:hyperlink>
    </w:p>
    <w:p w14:paraId="4B0D296A" w14:textId="4BDBD67F" w:rsidR="006E1D07" w:rsidRDefault="006E1D07" w:rsidP="006E1D07">
      <w:pPr>
        <w:spacing w:line="360" w:lineRule="auto"/>
        <w:ind w:left="709" w:hanging="709"/>
        <w:jc w:val="both"/>
        <w:rPr>
          <w:rFonts w:ascii="Times New Roman" w:hAnsi="Times New Roman" w:cs="Times New Roman"/>
          <w:sz w:val="24"/>
          <w:szCs w:val="24"/>
          <w:lang w:val="en-GB"/>
        </w:rPr>
      </w:pPr>
      <w:r w:rsidRPr="004808B5">
        <w:rPr>
          <w:rFonts w:ascii="Times New Roman" w:hAnsi="Times New Roman" w:cs="Times New Roman"/>
          <w:sz w:val="24"/>
          <w:szCs w:val="24"/>
          <w:lang w:val="en-GB"/>
        </w:rPr>
        <w:t xml:space="preserve">Griffiths, P. E., &amp; Hochman, A. (2015). </w:t>
      </w:r>
      <w:r>
        <w:rPr>
          <w:rFonts w:ascii="Times New Roman" w:hAnsi="Times New Roman" w:cs="Times New Roman"/>
          <w:sz w:val="24"/>
          <w:szCs w:val="24"/>
          <w:lang w:val="en-GB"/>
        </w:rPr>
        <w:t>Developmental systems th</w:t>
      </w:r>
      <w:r w:rsidRPr="004B7054">
        <w:rPr>
          <w:rFonts w:ascii="Times New Roman" w:hAnsi="Times New Roman" w:cs="Times New Roman"/>
          <w:sz w:val="24"/>
          <w:szCs w:val="24"/>
          <w:lang w:val="en-GB"/>
        </w:rPr>
        <w:t xml:space="preserve">eory. In: </w:t>
      </w:r>
      <w:r w:rsidRPr="003B5E27">
        <w:rPr>
          <w:rFonts w:ascii="Times New Roman" w:hAnsi="Times New Roman" w:cs="Times New Roman"/>
          <w:i/>
          <w:iCs/>
          <w:sz w:val="24"/>
          <w:szCs w:val="24"/>
          <w:lang w:val="en-GB"/>
        </w:rPr>
        <w:t>eLS</w:t>
      </w:r>
      <w:r w:rsidRPr="004B7054">
        <w:rPr>
          <w:rFonts w:ascii="Times New Roman" w:hAnsi="Times New Roman" w:cs="Times New Roman"/>
          <w:sz w:val="24"/>
          <w:szCs w:val="24"/>
          <w:lang w:val="en-GB"/>
        </w:rPr>
        <w:t>. John Wiley &amp; Sons, Ltd.</w:t>
      </w:r>
      <w:r>
        <w:rPr>
          <w:rFonts w:ascii="Times New Roman" w:hAnsi="Times New Roman" w:cs="Times New Roman"/>
          <w:sz w:val="24"/>
          <w:szCs w:val="24"/>
          <w:lang w:val="en-GB"/>
        </w:rPr>
        <w:t xml:space="preserve"> </w:t>
      </w:r>
      <w:hyperlink r:id="rId9" w:history="1">
        <w:r w:rsidRPr="001B19B6">
          <w:rPr>
            <w:rStyle w:val="Hyperlink"/>
            <w:rFonts w:ascii="Times New Roman" w:hAnsi="Times New Roman" w:cs="Times New Roman"/>
            <w:sz w:val="24"/>
            <w:szCs w:val="24"/>
            <w:lang w:val="en-GB"/>
          </w:rPr>
          <w:t>https://doi.org/10.1002/9780470015902.a0003452.pub2</w:t>
        </w:r>
      </w:hyperlink>
    </w:p>
    <w:p w14:paraId="52FAACCF" w14:textId="77777777" w:rsidR="006E1D07" w:rsidRPr="00901650" w:rsidRDefault="006E1D07" w:rsidP="006E1D07">
      <w:pPr>
        <w:spacing w:line="360" w:lineRule="auto"/>
        <w:ind w:left="709" w:hanging="709"/>
        <w:jc w:val="both"/>
        <w:rPr>
          <w:rFonts w:ascii="Times New Roman" w:hAnsi="Times New Roman" w:cs="Times New Roman"/>
          <w:sz w:val="24"/>
          <w:szCs w:val="24"/>
        </w:rPr>
      </w:pPr>
      <w:r w:rsidRPr="009C7BB9">
        <w:rPr>
          <w:rFonts w:ascii="Times New Roman" w:hAnsi="Times New Roman" w:cs="Times New Roman"/>
          <w:sz w:val="24"/>
          <w:szCs w:val="24"/>
          <w:lang w:val="en-GB"/>
        </w:rPr>
        <w:lastRenderedPageBreak/>
        <w:t xml:space="preserve">Ingold, T. (2000). Evolving skills. </w:t>
      </w:r>
      <w:r>
        <w:rPr>
          <w:rFonts w:ascii="Times New Roman" w:hAnsi="Times New Roman" w:cs="Times New Roman"/>
          <w:sz w:val="24"/>
          <w:szCs w:val="24"/>
          <w:lang w:val="en-GB"/>
        </w:rPr>
        <w:t xml:space="preserve">In H. Rose &amp; S. Rose (Eds.), </w:t>
      </w:r>
      <w:r w:rsidRPr="006806E3">
        <w:rPr>
          <w:rFonts w:ascii="Times New Roman" w:hAnsi="Times New Roman" w:cs="Times New Roman"/>
          <w:i/>
          <w:iCs/>
          <w:sz w:val="24"/>
          <w:szCs w:val="24"/>
          <w:lang w:val="en-GB"/>
        </w:rPr>
        <w:t>Alas, poor Darwin: Arguments against evolutionary psychology</w:t>
      </w:r>
      <w:r w:rsidRPr="009C7BB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(pp. </w:t>
      </w:r>
      <w:r w:rsidRPr="009C7BB9">
        <w:rPr>
          <w:rFonts w:ascii="Times New Roman" w:hAnsi="Times New Roman" w:cs="Times New Roman"/>
          <w:sz w:val="24"/>
          <w:szCs w:val="24"/>
          <w:lang w:val="en-GB"/>
        </w:rPr>
        <w:t>273-297</w:t>
      </w:r>
      <w:r>
        <w:rPr>
          <w:rFonts w:ascii="Times New Roman" w:hAnsi="Times New Roman" w:cs="Times New Roman"/>
          <w:sz w:val="24"/>
          <w:szCs w:val="24"/>
          <w:lang w:val="en-GB"/>
        </w:rPr>
        <w:t>)</w:t>
      </w:r>
      <w:r w:rsidRPr="009C7BB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01650">
        <w:rPr>
          <w:rFonts w:ascii="Times New Roman" w:hAnsi="Times New Roman" w:cs="Times New Roman"/>
          <w:sz w:val="24"/>
          <w:szCs w:val="24"/>
        </w:rPr>
        <w:t>Jonathan Cape.</w:t>
      </w:r>
    </w:p>
    <w:p w14:paraId="75C47137" w14:textId="77777777" w:rsidR="006E1D07" w:rsidRPr="00C964D0" w:rsidRDefault="006E1D07" w:rsidP="006E1D07">
      <w:pPr>
        <w:spacing w:line="360" w:lineRule="auto"/>
        <w:ind w:left="709" w:hanging="709"/>
        <w:jc w:val="both"/>
        <w:rPr>
          <w:rFonts w:ascii="Times New Roman" w:hAnsi="Times New Roman" w:cs="Times New Roman"/>
          <w:sz w:val="24"/>
          <w:szCs w:val="24"/>
          <w:shd w:val="clear" w:color="auto" w:fill="FFFFFF"/>
        </w:rPr>
      </w:pPr>
      <w:r w:rsidRPr="0076758D">
        <w:rPr>
          <w:rFonts w:ascii="Times New Roman" w:hAnsi="Times New Roman" w:cs="Times New Roman"/>
          <w:sz w:val="24"/>
          <w:szCs w:val="24"/>
        </w:rPr>
        <w:t xml:space="preserve">Ingold, T. (2010). </w:t>
      </w:r>
      <w:r w:rsidRPr="00124472">
        <w:rPr>
          <w:rFonts w:ascii="Times New Roman" w:hAnsi="Times New Roman" w:cs="Times New Roman"/>
          <w:sz w:val="24"/>
          <w:szCs w:val="24"/>
        </w:rPr>
        <w:t>Da transmissão de representações à educação da atenção</w:t>
      </w:r>
      <w:r>
        <w:rPr>
          <w:rFonts w:ascii="Times New Roman" w:hAnsi="Times New Roman" w:cs="Times New Roman"/>
          <w:sz w:val="24"/>
          <w:szCs w:val="24"/>
        </w:rPr>
        <w:t xml:space="preserve"> (J. Fonseca, Trad.)</w:t>
      </w:r>
      <w:r w:rsidRPr="00124472">
        <w:rPr>
          <w:rFonts w:ascii="Times New Roman" w:hAnsi="Times New Roman" w:cs="Times New Roman"/>
          <w:sz w:val="24"/>
          <w:szCs w:val="24"/>
        </w:rPr>
        <w:t xml:space="preserve">. </w:t>
      </w:r>
      <w:r w:rsidRPr="0076758D">
        <w:rPr>
          <w:rFonts w:ascii="Times New Roman" w:hAnsi="Times New Roman" w:cs="Times New Roman"/>
          <w:i/>
          <w:iCs/>
          <w:sz w:val="24"/>
          <w:szCs w:val="24"/>
        </w:rPr>
        <w:t>Educação</w:t>
      </w:r>
      <w:r w:rsidRPr="0076758D">
        <w:rPr>
          <w:rFonts w:ascii="Times New Roman" w:hAnsi="Times New Roman" w:cs="Times New Roman"/>
          <w:sz w:val="24"/>
          <w:szCs w:val="24"/>
        </w:rPr>
        <w:t xml:space="preserve">, </w:t>
      </w:r>
      <w:r w:rsidRPr="00A33778">
        <w:rPr>
          <w:rFonts w:ascii="Times New Roman" w:hAnsi="Times New Roman" w:cs="Times New Roman"/>
          <w:i/>
          <w:iCs/>
          <w:sz w:val="24"/>
          <w:szCs w:val="24"/>
        </w:rPr>
        <w:t>33</w:t>
      </w:r>
      <w:r w:rsidRPr="0076758D">
        <w:rPr>
          <w:rFonts w:ascii="Times New Roman" w:hAnsi="Times New Roman" w:cs="Times New Roman"/>
          <w:sz w:val="24"/>
          <w:szCs w:val="24"/>
        </w:rPr>
        <w:t>(1), 6-25.</w:t>
      </w:r>
      <w:r>
        <w:rPr>
          <w:rFonts w:ascii="Times New Roman" w:hAnsi="Times New Roman" w:cs="Times New Roman"/>
          <w:sz w:val="24"/>
          <w:szCs w:val="24"/>
        </w:rPr>
        <w:t xml:space="preserve"> (Obra original p</w:t>
      </w:r>
      <w:r w:rsidRPr="00C964D0">
        <w:rPr>
          <w:rFonts w:ascii="Times New Roman" w:hAnsi="Times New Roman" w:cs="Times New Roman"/>
          <w:sz w:val="24"/>
          <w:szCs w:val="24"/>
        </w:rPr>
        <w:t xml:space="preserve">ublicada em 2001). </w:t>
      </w:r>
      <w:hyperlink r:id="rId10" w:history="1">
        <w:r w:rsidRPr="00C964D0">
          <w:rPr>
            <w:rStyle w:val="Hyperlink"/>
            <w:rFonts w:ascii="Times New Roman" w:hAnsi="Times New Roman" w:cs="Times New Roman"/>
            <w:sz w:val="24"/>
            <w:szCs w:val="24"/>
            <w:shd w:val="clear" w:color="auto" w:fill="FFFFFF"/>
          </w:rPr>
          <w:t>https://revistaseletronicas.pucrs.br/ojs/index.php/faced/article/view/6777</w:t>
        </w:r>
      </w:hyperlink>
    </w:p>
    <w:p w14:paraId="536EFA76" w14:textId="77777777" w:rsidR="002A28D3" w:rsidRDefault="006E1D07" w:rsidP="002A28D3">
      <w:pPr>
        <w:spacing w:line="360" w:lineRule="auto"/>
        <w:ind w:left="709" w:hanging="709"/>
        <w:jc w:val="both"/>
        <w:rPr>
          <w:rFonts w:ascii="Times New Roman" w:hAnsi="Times New Roman" w:cs="Times New Roman"/>
          <w:sz w:val="24"/>
          <w:szCs w:val="24"/>
          <w:lang w:val="en-GB"/>
        </w:rPr>
      </w:pPr>
      <w:r w:rsidRPr="00901650">
        <w:rPr>
          <w:rFonts w:ascii="Times New Roman" w:hAnsi="Times New Roman" w:cs="Times New Roman"/>
          <w:sz w:val="24"/>
          <w:szCs w:val="24"/>
          <w:lang w:val="en-GB"/>
        </w:rPr>
        <w:t xml:space="preserve">Jablonka, E. (2003). </w:t>
      </w:r>
      <w:r w:rsidRPr="00C964D0">
        <w:rPr>
          <w:rFonts w:ascii="Times New Roman" w:hAnsi="Times New Roman" w:cs="Times New Roman"/>
          <w:sz w:val="24"/>
          <w:szCs w:val="24"/>
          <w:lang w:val="en-GB"/>
        </w:rPr>
        <w:t xml:space="preserve">Systems of inheritance. In S. Oyama, P. E. </w:t>
      </w:r>
      <w:r w:rsidRPr="004B7054">
        <w:rPr>
          <w:rFonts w:ascii="Times New Roman" w:hAnsi="Times New Roman" w:cs="Times New Roman"/>
          <w:sz w:val="24"/>
          <w:szCs w:val="24"/>
          <w:lang w:val="en-GB"/>
        </w:rPr>
        <w:t>G</w:t>
      </w:r>
      <w:r>
        <w:rPr>
          <w:rFonts w:ascii="Times New Roman" w:hAnsi="Times New Roman" w:cs="Times New Roman"/>
          <w:sz w:val="24"/>
          <w:szCs w:val="24"/>
          <w:lang w:val="en-GB"/>
        </w:rPr>
        <w:t>riffiths &amp;</w:t>
      </w:r>
      <w:r w:rsidRPr="009C7BB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 D. </w:t>
      </w:r>
      <w:r w:rsidRPr="009C7BB9">
        <w:rPr>
          <w:rFonts w:ascii="Times New Roman" w:hAnsi="Times New Roman" w:cs="Times New Roman"/>
          <w:sz w:val="24"/>
          <w:szCs w:val="24"/>
          <w:lang w:val="en-GB"/>
        </w:rPr>
        <w:t>G</w:t>
      </w:r>
      <w:r>
        <w:rPr>
          <w:rFonts w:ascii="Times New Roman" w:hAnsi="Times New Roman" w:cs="Times New Roman"/>
          <w:sz w:val="24"/>
          <w:szCs w:val="24"/>
          <w:lang w:val="en-GB"/>
        </w:rPr>
        <w:t>ray</w:t>
      </w:r>
      <w:r w:rsidRPr="009C7BB9">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Pr="009C7BB9">
        <w:rPr>
          <w:rFonts w:ascii="Times New Roman" w:hAnsi="Times New Roman" w:cs="Times New Roman"/>
          <w:sz w:val="24"/>
          <w:szCs w:val="24"/>
          <w:lang w:val="en-GB"/>
        </w:rPr>
        <w:t>d</w:t>
      </w:r>
      <w:r>
        <w:rPr>
          <w:rFonts w:ascii="Times New Roman" w:hAnsi="Times New Roman" w:cs="Times New Roman"/>
          <w:sz w:val="24"/>
          <w:szCs w:val="24"/>
          <w:lang w:val="en-GB"/>
        </w:rPr>
        <w:t>s</w:t>
      </w:r>
      <w:r w:rsidRPr="009C7BB9">
        <w:rPr>
          <w:rFonts w:ascii="Times New Roman" w:hAnsi="Times New Roman" w:cs="Times New Roman"/>
          <w:sz w:val="24"/>
          <w:szCs w:val="24"/>
          <w:lang w:val="en-GB"/>
        </w:rPr>
        <w:t>.)</w:t>
      </w:r>
      <w:r>
        <w:rPr>
          <w:rFonts w:ascii="Times New Roman" w:hAnsi="Times New Roman" w:cs="Times New Roman"/>
          <w:sz w:val="24"/>
          <w:szCs w:val="24"/>
          <w:lang w:val="en-GB"/>
        </w:rPr>
        <w:t>,</w:t>
      </w:r>
      <w:r w:rsidRPr="009C7BB9">
        <w:rPr>
          <w:rFonts w:ascii="Times New Roman" w:hAnsi="Times New Roman" w:cs="Times New Roman"/>
          <w:sz w:val="24"/>
          <w:szCs w:val="24"/>
          <w:lang w:val="en-GB"/>
        </w:rPr>
        <w:t xml:space="preserve"> </w:t>
      </w:r>
      <w:r w:rsidRPr="009330DA">
        <w:rPr>
          <w:rFonts w:ascii="Times New Roman" w:hAnsi="Times New Roman" w:cs="Times New Roman"/>
          <w:i/>
          <w:iCs/>
          <w:sz w:val="24"/>
          <w:szCs w:val="24"/>
          <w:lang w:val="en-GB"/>
        </w:rPr>
        <w:t xml:space="preserve">Cycles of </w:t>
      </w:r>
      <w:r>
        <w:rPr>
          <w:rFonts w:ascii="Times New Roman" w:hAnsi="Times New Roman" w:cs="Times New Roman"/>
          <w:i/>
          <w:iCs/>
          <w:sz w:val="24"/>
          <w:szCs w:val="24"/>
          <w:lang w:val="en-GB"/>
        </w:rPr>
        <w:t>c</w:t>
      </w:r>
      <w:r w:rsidRPr="009330DA">
        <w:rPr>
          <w:rFonts w:ascii="Times New Roman" w:hAnsi="Times New Roman" w:cs="Times New Roman"/>
          <w:i/>
          <w:iCs/>
          <w:sz w:val="24"/>
          <w:szCs w:val="24"/>
          <w:lang w:val="en-GB"/>
        </w:rPr>
        <w:t>ontingency: Developmental systems and evolution</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(pp. 99-116)</w:t>
      </w:r>
      <w:r w:rsidRPr="009C7BB9">
        <w:rPr>
          <w:rFonts w:ascii="Times New Roman" w:hAnsi="Times New Roman" w:cs="Times New Roman"/>
          <w:sz w:val="24"/>
          <w:szCs w:val="24"/>
          <w:lang w:val="en-GB"/>
        </w:rPr>
        <w:t>. M</w:t>
      </w:r>
      <w:r>
        <w:rPr>
          <w:rFonts w:ascii="Times New Roman" w:hAnsi="Times New Roman" w:cs="Times New Roman"/>
          <w:sz w:val="24"/>
          <w:szCs w:val="24"/>
          <w:lang w:val="en-GB"/>
        </w:rPr>
        <w:t>IT</w:t>
      </w:r>
      <w:r w:rsidRPr="009C7BB9">
        <w:rPr>
          <w:rFonts w:ascii="Times New Roman" w:hAnsi="Times New Roman" w:cs="Times New Roman"/>
          <w:sz w:val="24"/>
          <w:szCs w:val="24"/>
          <w:lang w:val="en-GB"/>
        </w:rPr>
        <w:t xml:space="preserve"> Press.</w:t>
      </w:r>
    </w:p>
    <w:p w14:paraId="36060303" w14:textId="57E04175" w:rsidR="002A28D3" w:rsidRDefault="002A28D3" w:rsidP="006E1D07">
      <w:pPr>
        <w:spacing w:line="360" w:lineRule="auto"/>
        <w:ind w:left="709" w:hanging="709"/>
        <w:jc w:val="both"/>
        <w:rPr>
          <w:rFonts w:ascii="Times New Roman" w:hAnsi="Times New Roman" w:cs="Times New Roman"/>
          <w:sz w:val="24"/>
          <w:szCs w:val="24"/>
          <w:lang w:val="en-GB"/>
        </w:rPr>
      </w:pPr>
      <w:r w:rsidRPr="002A28D3">
        <w:rPr>
          <w:rFonts w:ascii="Times New Roman" w:hAnsi="Times New Roman" w:cs="Times New Roman"/>
          <w:sz w:val="24"/>
          <w:szCs w:val="24"/>
          <w:lang w:val="en-GB"/>
        </w:rPr>
        <w:t>Jablonka, E.</w:t>
      </w:r>
      <w:r>
        <w:rPr>
          <w:rFonts w:ascii="Times New Roman" w:hAnsi="Times New Roman" w:cs="Times New Roman"/>
          <w:sz w:val="24"/>
          <w:szCs w:val="24"/>
          <w:lang w:val="en-GB"/>
        </w:rPr>
        <w:t xml:space="preserve">, &amp; </w:t>
      </w:r>
      <w:r w:rsidRPr="002A28D3">
        <w:rPr>
          <w:rFonts w:ascii="Times New Roman" w:hAnsi="Times New Roman" w:cs="Times New Roman"/>
          <w:sz w:val="24"/>
          <w:szCs w:val="24"/>
          <w:lang w:val="en-GB"/>
        </w:rPr>
        <w:t>Lamb</w:t>
      </w:r>
      <w:r>
        <w:rPr>
          <w:rFonts w:ascii="Times New Roman" w:hAnsi="Times New Roman" w:cs="Times New Roman"/>
          <w:sz w:val="24"/>
          <w:szCs w:val="24"/>
          <w:lang w:val="en-GB"/>
        </w:rPr>
        <w:t>, M. J. (2007).</w:t>
      </w:r>
      <w:r w:rsidRPr="002A28D3">
        <w:rPr>
          <w:rFonts w:ascii="Times New Roman" w:hAnsi="Times New Roman" w:cs="Times New Roman"/>
          <w:sz w:val="24"/>
          <w:szCs w:val="24"/>
          <w:lang w:val="en-GB"/>
        </w:rPr>
        <w:t xml:space="preserve"> </w:t>
      </w:r>
      <w:r>
        <w:rPr>
          <w:rFonts w:ascii="Times New Roman" w:hAnsi="Times New Roman" w:cs="Times New Roman"/>
          <w:sz w:val="24"/>
          <w:szCs w:val="24"/>
          <w:lang w:val="en-GB"/>
        </w:rPr>
        <w:t>Précis of e</w:t>
      </w:r>
      <w:r w:rsidRPr="002A28D3">
        <w:rPr>
          <w:rFonts w:ascii="Times New Roman" w:hAnsi="Times New Roman" w:cs="Times New Roman"/>
          <w:sz w:val="24"/>
          <w:szCs w:val="24"/>
          <w:lang w:val="en-GB"/>
        </w:rPr>
        <w:t xml:space="preserve">volution in </w:t>
      </w:r>
      <w:r>
        <w:rPr>
          <w:rFonts w:ascii="Times New Roman" w:hAnsi="Times New Roman" w:cs="Times New Roman"/>
          <w:sz w:val="24"/>
          <w:szCs w:val="24"/>
          <w:lang w:val="en-GB"/>
        </w:rPr>
        <w:t>four</w:t>
      </w:r>
      <w:r w:rsidRPr="002A28D3">
        <w:rPr>
          <w:rFonts w:ascii="Times New Roman" w:hAnsi="Times New Roman" w:cs="Times New Roman"/>
          <w:sz w:val="24"/>
          <w:szCs w:val="24"/>
          <w:lang w:val="en-GB"/>
        </w:rPr>
        <w:t xml:space="preserve"> dimensions. </w:t>
      </w:r>
      <w:r w:rsidRPr="002A28D3">
        <w:rPr>
          <w:rFonts w:ascii="Times New Roman" w:hAnsi="Times New Roman" w:cs="Times New Roman"/>
          <w:i/>
          <w:iCs/>
          <w:sz w:val="24"/>
          <w:szCs w:val="24"/>
          <w:lang w:val="en-GB"/>
        </w:rPr>
        <w:t>Behavioral and Brain Sciences</w:t>
      </w:r>
      <w:r w:rsidRPr="002A28D3">
        <w:rPr>
          <w:rFonts w:ascii="Times New Roman" w:hAnsi="Times New Roman" w:cs="Times New Roman"/>
          <w:sz w:val="24"/>
          <w:szCs w:val="24"/>
          <w:lang w:val="en-GB"/>
        </w:rPr>
        <w:t xml:space="preserve">, </w:t>
      </w:r>
      <w:r w:rsidRPr="002A28D3">
        <w:rPr>
          <w:rFonts w:ascii="Times New Roman" w:hAnsi="Times New Roman" w:cs="Times New Roman"/>
          <w:i/>
          <w:iCs/>
          <w:sz w:val="24"/>
          <w:szCs w:val="24"/>
          <w:lang w:val="en-GB"/>
        </w:rPr>
        <w:t>30</w:t>
      </w:r>
      <w:r w:rsidRPr="002A28D3">
        <w:rPr>
          <w:rFonts w:ascii="Times New Roman" w:hAnsi="Times New Roman" w:cs="Times New Roman"/>
          <w:sz w:val="24"/>
          <w:szCs w:val="24"/>
          <w:lang w:val="en-GB"/>
        </w:rPr>
        <w:t xml:space="preserve">, 353-392. </w:t>
      </w:r>
      <w:hyperlink r:id="rId11" w:history="1">
        <w:r w:rsidRPr="00AE018F">
          <w:rPr>
            <w:rStyle w:val="Hyperlink"/>
            <w:rFonts w:ascii="Times New Roman" w:hAnsi="Times New Roman" w:cs="Times New Roman"/>
            <w:sz w:val="24"/>
            <w:szCs w:val="24"/>
            <w:lang w:val="en-GB"/>
          </w:rPr>
          <w:t>https://doi.org/10.1017/S0140525X07002221</w:t>
        </w:r>
      </w:hyperlink>
    </w:p>
    <w:p w14:paraId="6416D982" w14:textId="0ADC0705" w:rsidR="006E1D07" w:rsidRPr="00AA2992" w:rsidRDefault="006E1D07" w:rsidP="006E1D07">
      <w:pPr>
        <w:spacing w:line="360" w:lineRule="auto"/>
        <w:ind w:left="709" w:hanging="709"/>
        <w:jc w:val="both"/>
        <w:rPr>
          <w:rFonts w:ascii="Times New Roman" w:hAnsi="Times New Roman" w:cs="Times New Roman"/>
          <w:sz w:val="24"/>
          <w:szCs w:val="24"/>
        </w:rPr>
      </w:pPr>
      <w:r w:rsidRPr="002A28D3">
        <w:rPr>
          <w:rFonts w:ascii="Times New Roman" w:hAnsi="Times New Roman" w:cs="Times New Roman"/>
          <w:sz w:val="24"/>
          <w:szCs w:val="24"/>
          <w:lang w:val="en-GB"/>
        </w:rPr>
        <w:t xml:space="preserve">Jablonka, E., &amp; Lamb, M. J. (2014). </w:t>
      </w:r>
      <w:r w:rsidRPr="002A28D3">
        <w:rPr>
          <w:rFonts w:ascii="Times New Roman" w:hAnsi="Times New Roman" w:cs="Times New Roman"/>
          <w:i/>
          <w:iCs/>
          <w:sz w:val="24"/>
          <w:szCs w:val="24"/>
          <w:lang w:val="en-GB"/>
        </w:rPr>
        <w:t>Evolution in four dimensions: G</w:t>
      </w:r>
      <w:r w:rsidRPr="004E13F9">
        <w:rPr>
          <w:rFonts w:ascii="Times New Roman" w:hAnsi="Times New Roman" w:cs="Times New Roman"/>
          <w:i/>
          <w:iCs/>
          <w:sz w:val="24"/>
          <w:szCs w:val="24"/>
          <w:lang w:val="en-GB"/>
        </w:rPr>
        <w:t>enetic, epigenetic, behavioral, and symbolic variation in the history of life</w:t>
      </w:r>
      <w:r>
        <w:rPr>
          <w:rFonts w:ascii="Times New Roman" w:hAnsi="Times New Roman" w:cs="Times New Roman"/>
          <w:sz w:val="24"/>
          <w:szCs w:val="24"/>
          <w:lang w:val="en-GB"/>
        </w:rPr>
        <w:t xml:space="preserve">. </w:t>
      </w:r>
      <w:r w:rsidRPr="00AA2992">
        <w:rPr>
          <w:rFonts w:ascii="Times New Roman" w:hAnsi="Times New Roman" w:cs="Times New Roman"/>
          <w:sz w:val="24"/>
          <w:szCs w:val="24"/>
        </w:rPr>
        <w:t>MIT Press.</w:t>
      </w:r>
    </w:p>
    <w:p w14:paraId="5BA34E8E" w14:textId="77777777" w:rsidR="006E1D07" w:rsidRPr="00124516" w:rsidRDefault="006E1D07" w:rsidP="006E1D07">
      <w:pPr>
        <w:spacing w:line="360" w:lineRule="auto"/>
        <w:ind w:left="709" w:hanging="709"/>
        <w:jc w:val="both"/>
        <w:rPr>
          <w:rFonts w:ascii="Times New Roman" w:hAnsi="Times New Roman" w:cs="Times New Roman"/>
          <w:sz w:val="24"/>
          <w:szCs w:val="24"/>
        </w:rPr>
      </w:pPr>
      <w:r w:rsidRPr="00124516">
        <w:rPr>
          <w:rFonts w:ascii="Times New Roman" w:hAnsi="Times New Roman" w:cs="Times New Roman"/>
          <w:sz w:val="24"/>
          <w:szCs w:val="24"/>
        </w:rPr>
        <w:t xml:space="preserve">Kant, I. (2020). </w:t>
      </w:r>
      <w:r w:rsidRPr="008B3B80">
        <w:rPr>
          <w:rFonts w:ascii="Times New Roman" w:hAnsi="Times New Roman" w:cs="Times New Roman"/>
          <w:i/>
          <w:iCs/>
          <w:sz w:val="24"/>
          <w:szCs w:val="24"/>
        </w:rPr>
        <w:t>Crítica da razão pura</w:t>
      </w:r>
      <w:r>
        <w:rPr>
          <w:rFonts w:ascii="Times New Roman" w:hAnsi="Times New Roman" w:cs="Times New Roman"/>
          <w:sz w:val="24"/>
          <w:szCs w:val="24"/>
        </w:rPr>
        <w:t xml:space="preserve"> (E. Bini, Trad.)</w:t>
      </w:r>
      <w:r w:rsidRPr="00124516">
        <w:rPr>
          <w:rFonts w:ascii="Times New Roman" w:hAnsi="Times New Roman" w:cs="Times New Roman"/>
          <w:sz w:val="24"/>
          <w:szCs w:val="24"/>
        </w:rPr>
        <w:t xml:space="preserve">. </w:t>
      </w:r>
      <w:r w:rsidRPr="008B3B80">
        <w:rPr>
          <w:rFonts w:ascii="Times New Roman" w:hAnsi="Times New Roman" w:cs="Times New Roman"/>
          <w:sz w:val="24"/>
          <w:szCs w:val="24"/>
        </w:rPr>
        <w:t>Edipro</w:t>
      </w:r>
      <w:r>
        <w:rPr>
          <w:rFonts w:ascii="Times New Roman" w:hAnsi="Times New Roman" w:cs="Times New Roman"/>
          <w:sz w:val="24"/>
          <w:szCs w:val="24"/>
        </w:rPr>
        <w:t>. (Obra original publicada em 1781).</w:t>
      </w:r>
    </w:p>
    <w:p w14:paraId="230980DE" w14:textId="77777777" w:rsidR="006E1D07" w:rsidRPr="00EB65A8" w:rsidRDefault="006E1D07" w:rsidP="006E1D07">
      <w:pPr>
        <w:spacing w:line="360" w:lineRule="auto"/>
        <w:ind w:left="709" w:hanging="709"/>
        <w:jc w:val="both"/>
        <w:rPr>
          <w:rFonts w:ascii="Times New Roman" w:hAnsi="Times New Roman" w:cs="Times New Roman"/>
          <w:sz w:val="24"/>
          <w:szCs w:val="24"/>
        </w:rPr>
      </w:pPr>
      <w:r w:rsidRPr="00EB65A8">
        <w:rPr>
          <w:rFonts w:ascii="Times New Roman" w:hAnsi="Times New Roman" w:cs="Times New Roman"/>
          <w:sz w:val="24"/>
          <w:szCs w:val="24"/>
        </w:rPr>
        <w:t xml:space="preserve">Kuhn, T. S. (2018). </w:t>
      </w:r>
      <w:r w:rsidRPr="00225144">
        <w:rPr>
          <w:rFonts w:ascii="Times New Roman" w:hAnsi="Times New Roman" w:cs="Times New Roman"/>
          <w:i/>
          <w:iCs/>
          <w:sz w:val="24"/>
          <w:szCs w:val="24"/>
        </w:rPr>
        <w:t>A estrutura das revoluções científicas</w:t>
      </w:r>
      <w:r>
        <w:rPr>
          <w:rFonts w:ascii="Times New Roman" w:hAnsi="Times New Roman" w:cs="Times New Roman"/>
          <w:sz w:val="24"/>
          <w:szCs w:val="24"/>
        </w:rPr>
        <w:t xml:space="preserve"> (B. V. Boeira &amp; N. Boeira, Trads.). Perspectiva. (Obra original publicada em 1962).</w:t>
      </w:r>
    </w:p>
    <w:p w14:paraId="5769E8AE" w14:textId="77777777" w:rsidR="006E1D07" w:rsidRDefault="006E1D07" w:rsidP="006E1D07">
      <w:pPr>
        <w:spacing w:line="360" w:lineRule="auto"/>
        <w:ind w:left="709" w:hanging="709"/>
        <w:jc w:val="both"/>
        <w:rPr>
          <w:lang w:val="en-GB"/>
        </w:rPr>
      </w:pPr>
      <w:r w:rsidRPr="00AB59F2">
        <w:rPr>
          <w:rFonts w:ascii="Times New Roman" w:hAnsi="Times New Roman" w:cs="Times New Roman"/>
          <w:sz w:val="24"/>
          <w:szCs w:val="24"/>
        </w:rPr>
        <w:t xml:space="preserve">Laland, K. N., &amp; O’Brien, M. J. (2011). </w:t>
      </w:r>
      <w:r>
        <w:rPr>
          <w:rFonts w:ascii="Times New Roman" w:hAnsi="Times New Roman" w:cs="Times New Roman"/>
          <w:sz w:val="24"/>
          <w:szCs w:val="24"/>
          <w:lang w:val="en-GB"/>
        </w:rPr>
        <w:t>Cultura</w:t>
      </w:r>
      <w:r w:rsidRPr="0049444A">
        <w:rPr>
          <w:rFonts w:ascii="Times New Roman" w:hAnsi="Times New Roman" w:cs="Times New Roman"/>
          <w:sz w:val="24"/>
          <w:szCs w:val="24"/>
          <w:lang w:val="en-GB"/>
        </w:rPr>
        <w:t xml:space="preserve">l niche construction: An introduction. </w:t>
      </w:r>
      <w:r w:rsidRPr="00F651EB">
        <w:rPr>
          <w:rFonts w:ascii="Times New Roman" w:hAnsi="Times New Roman" w:cs="Times New Roman"/>
          <w:i/>
          <w:iCs/>
          <w:sz w:val="24"/>
          <w:szCs w:val="24"/>
          <w:lang w:val="en-GB"/>
        </w:rPr>
        <w:t>Biological Theory</w:t>
      </w:r>
      <w:r>
        <w:rPr>
          <w:rFonts w:ascii="Times New Roman" w:hAnsi="Times New Roman" w:cs="Times New Roman"/>
          <w:sz w:val="24"/>
          <w:szCs w:val="24"/>
          <w:lang w:val="en-GB"/>
        </w:rPr>
        <w:t xml:space="preserve">, </w:t>
      </w:r>
      <w:r w:rsidRPr="00EA2CAA">
        <w:rPr>
          <w:rFonts w:ascii="Times New Roman" w:hAnsi="Times New Roman" w:cs="Times New Roman"/>
          <w:i/>
          <w:iCs/>
          <w:sz w:val="24"/>
          <w:szCs w:val="24"/>
          <w:lang w:val="en-GB"/>
        </w:rPr>
        <w:t>6</w:t>
      </w:r>
      <w:r>
        <w:rPr>
          <w:rFonts w:ascii="Times New Roman" w:hAnsi="Times New Roman" w:cs="Times New Roman"/>
          <w:sz w:val="24"/>
          <w:szCs w:val="24"/>
          <w:lang w:val="en-GB"/>
        </w:rPr>
        <w:t xml:space="preserve">, 191-202. </w:t>
      </w:r>
      <w:hyperlink r:id="rId12" w:history="1">
        <w:r w:rsidRPr="001B19B6">
          <w:rPr>
            <w:rStyle w:val="Hyperlink"/>
            <w:rFonts w:ascii="Times New Roman" w:hAnsi="Times New Roman" w:cs="Times New Roman"/>
            <w:sz w:val="24"/>
            <w:szCs w:val="24"/>
            <w:lang w:val="en-GB"/>
          </w:rPr>
          <w:t>https://doi.org/</w:t>
        </w:r>
        <w:r w:rsidRPr="00AC0BCD">
          <w:rPr>
            <w:rStyle w:val="Hyperlink"/>
            <w:rFonts w:ascii="Times New Roman" w:hAnsi="Times New Roman" w:cs="Times New Roman"/>
            <w:sz w:val="24"/>
            <w:szCs w:val="24"/>
            <w:lang w:val="en-GB"/>
          </w:rPr>
          <w:t>10.1007/s13752-012-0026-6</w:t>
        </w:r>
      </w:hyperlink>
    </w:p>
    <w:p w14:paraId="15103248" w14:textId="77777777" w:rsidR="006E1D07" w:rsidRPr="000F1B61" w:rsidRDefault="006E1D07" w:rsidP="006E1D07">
      <w:pPr>
        <w:spacing w:line="360" w:lineRule="auto"/>
        <w:ind w:left="709" w:hanging="709"/>
        <w:jc w:val="both"/>
        <w:rPr>
          <w:rFonts w:ascii="Times New Roman" w:hAnsi="Times New Roman" w:cs="Times New Roman"/>
          <w:color w:val="222222"/>
          <w:sz w:val="24"/>
          <w:szCs w:val="24"/>
          <w:shd w:val="clear" w:color="auto" w:fill="FFFFFF"/>
          <w:lang w:val="en-GB"/>
        </w:rPr>
      </w:pPr>
      <w:r>
        <w:rPr>
          <w:rFonts w:ascii="Times New Roman" w:hAnsi="Times New Roman" w:cs="Times New Roman"/>
          <w:sz w:val="24"/>
          <w:szCs w:val="24"/>
          <w:lang w:val="en-GB"/>
        </w:rPr>
        <w:t>Laland, K. N., Matthews, B., &amp; Feldman, M. W. (2016). An introduction to niche construction theory</w:t>
      </w:r>
      <w:r w:rsidRPr="0049444A">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Evolutionary </w:t>
      </w:r>
      <w:r w:rsidRPr="000F1B61">
        <w:rPr>
          <w:rFonts w:ascii="Times New Roman" w:hAnsi="Times New Roman" w:cs="Times New Roman"/>
          <w:i/>
          <w:iCs/>
          <w:sz w:val="24"/>
          <w:szCs w:val="24"/>
          <w:lang w:val="en-GB"/>
        </w:rPr>
        <w:t>ecology</w:t>
      </w:r>
      <w:r w:rsidRPr="000F1B61">
        <w:rPr>
          <w:rFonts w:ascii="Times New Roman" w:hAnsi="Times New Roman" w:cs="Times New Roman"/>
          <w:sz w:val="24"/>
          <w:szCs w:val="24"/>
          <w:lang w:val="en-GB"/>
        </w:rPr>
        <w:t xml:space="preserve">, </w:t>
      </w:r>
      <w:r w:rsidRPr="000F1B61">
        <w:rPr>
          <w:rFonts w:ascii="Times New Roman" w:hAnsi="Times New Roman" w:cs="Times New Roman"/>
          <w:i/>
          <w:iCs/>
          <w:sz w:val="24"/>
          <w:szCs w:val="24"/>
          <w:lang w:val="en-GB"/>
        </w:rPr>
        <w:t>30</w:t>
      </w:r>
      <w:r w:rsidRPr="000F1B61">
        <w:rPr>
          <w:rFonts w:ascii="Times New Roman" w:hAnsi="Times New Roman" w:cs="Times New Roman"/>
          <w:sz w:val="24"/>
          <w:szCs w:val="24"/>
          <w:lang w:val="en-GB"/>
        </w:rPr>
        <w:t xml:space="preserve">, 191-202. </w:t>
      </w:r>
      <w:hyperlink r:id="rId13" w:history="1">
        <w:r w:rsidRPr="000F1B61">
          <w:rPr>
            <w:rStyle w:val="Hyperlink"/>
            <w:rFonts w:ascii="Times New Roman" w:hAnsi="Times New Roman" w:cs="Times New Roman"/>
            <w:sz w:val="24"/>
            <w:szCs w:val="24"/>
            <w:shd w:val="clear" w:color="auto" w:fill="FFFFFF"/>
            <w:lang w:val="en-GB"/>
          </w:rPr>
          <w:t>https://doi.org/10.1007/s10682-016-9821-z</w:t>
        </w:r>
      </w:hyperlink>
    </w:p>
    <w:p w14:paraId="2965AA2E" w14:textId="77777777" w:rsidR="006E1D07" w:rsidRDefault="006E1D07" w:rsidP="006E1D07">
      <w:pPr>
        <w:spacing w:line="360" w:lineRule="auto"/>
        <w:ind w:left="709" w:hanging="709"/>
        <w:jc w:val="both"/>
        <w:rPr>
          <w:rStyle w:val="Hyperlink"/>
          <w:color w:val="auto"/>
          <w:u w:val="none"/>
          <w:lang w:val="en-GB"/>
        </w:rPr>
      </w:pPr>
      <w:r w:rsidRPr="000F1B61">
        <w:rPr>
          <w:rFonts w:ascii="Times New Roman" w:hAnsi="Times New Roman" w:cs="Times New Roman"/>
          <w:sz w:val="24"/>
          <w:szCs w:val="24"/>
          <w:lang w:val="en-GB"/>
        </w:rPr>
        <w:t>Laland, K. N., Uller, T., Feldman, M., Sterelny, K., Mülle</w:t>
      </w:r>
      <w:r>
        <w:rPr>
          <w:rFonts w:ascii="Times New Roman" w:hAnsi="Times New Roman" w:cs="Times New Roman"/>
          <w:sz w:val="24"/>
          <w:szCs w:val="24"/>
          <w:lang w:val="en-GB"/>
        </w:rPr>
        <w:t xml:space="preserve">r, G. B., Moczek, A., Jablonka, E., Odling-Smee, J., Wray, G. A., Hoekstra, H. E., Futuyma, D. J., Lenski, R. E., Mackay, T. F. C., Schluter, D., &amp; Strassmann, J. E. (2014). Does evolutionary </w:t>
      </w:r>
      <w:r w:rsidRPr="00136C5F">
        <w:rPr>
          <w:rFonts w:ascii="Times New Roman" w:hAnsi="Times New Roman" w:cs="Times New Roman"/>
          <w:sz w:val="24"/>
          <w:szCs w:val="24"/>
          <w:lang w:val="en-GB"/>
        </w:rPr>
        <w:t xml:space="preserve">theory need a rethink?. </w:t>
      </w:r>
      <w:r w:rsidRPr="00136C5F">
        <w:rPr>
          <w:rFonts w:ascii="Times New Roman" w:hAnsi="Times New Roman" w:cs="Times New Roman"/>
          <w:i/>
          <w:iCs/>
          <w:sz w:val="24"/>
          <w:szCs w:val="24"/>
          <w:lang w:val="en-GB"/>
        </w:rPr>
        <w:t>Nature</w:t>
      </w:r>
      <w:r w:rsidRPr="00136C5F">
        <w:rPr>
          <w:rFonts w:ascii="Times New Roman" w:hAnsi="Times New Roman" w:cs="Times New Roman"/>
          <w:sz w:val="24"/>
          <w:szCs w:val="24"/>
          <w:lang w:val="en-GB"/>
        </w:rPr>
        <w:t xml:space="preserve">, </w:t>
      </w:r>
      <w:r w:rsidRPr="00136C5F">
        <w:rPr>
          <w:rFonts w:ascii="Times New Roman" w:hAnsi="Times New Roman" w:cs="Times New Roman"/>
          <w:i/>
          <w:iCs/>
          <w:sz w:val="24"/>
          <w:szCs w:val="24"/>
          <w:lang w:val="en-GB"/>
        </w:rPr>
        <w:t>514</w:t>
      </w:r>
      <w:r w:rsidRPr="00136C5F">
        <w:rPr>
          <w:rFonts w:ascii="Times New Roman" w:hAnsi="Times New Roman" w:cs="Times New Roman"/>
          <w:sz w:val="24"/>
          <w:szCs w:val="24"/>
          <w:lang w:val="en-GB"/>
        </w:rPr>
        <w:t xml:space="preserve">, 161-164. </w:t>
      </w:r>
      <w:hyperlink r:id="rId14" w:history="1">
        <w:r w:rsidRPr="00136C5F">
          <w:rPr>
            <w:rStyle w:val="Hyperlink"/>
            <w:rFonts w:ascii="Times New Roman" w:hAnsi="Times New Roman" w:cs="Times New Roman"/>
            <w:sz w:val="24"/>
            <w:szCs w:val="24"/>
            <w:shd w:val="clear" w:color="auto" w:fill="FFFFFF"/>
            <w:lang w:val="en-GB"/>
          </w:rPr>
          <w:t>https://doi.org/10.1038/514161a</w:t>
        </w:r>
      </w:hyperlink>
    </w:p>
    <w:p w14:paraId="3C3E7F20" w14:textId="77777777" w:rsidR="006E1D07" w:rsidRPr="00FF4FF3" w:rsidRDefault="006E1D07" w:rsidP="006E1D07">
      <w:pPr>
        <w:spacing w:line="360" w:lineRule="auto"/>
        <w:ind w:left="709" w:hanging="709"/>
        <w:jc w:val="both"/>
        <w:rPr>
          <w:lang w:val="en-GB"/>
        </w:rPr>
      </w:pPr>
      <w:r w:rsidRPr="00997797">
        <w:rPr>
          <w:rFonts w:ascii="Times New Roman" w:hAnsi="Times New Roman" w:cs="Times New Roman"/>
          <w:sz w:val="24"/>
          <w:szCs w:val="24"/>
          <w:lang w:val="en-GB"/>
        </w:rPr>
        <w:t xml:space="preserve">Lockman, J. J. (2000). A perception-action perspective on tool use development. </w:t>
      </w:r>
      <w:r w:rsidRPr="00FF4FF3">
        <w:rPr>
          <w:rFonts w:ascii="Times New Roman" w:hAnsi="Times New Roman" w:cs="Times New Roman"/>
          <w:i/>
          <w:iCs/>
          <w:sz w:val="24"/>
          <w:szCs w:val="24"/>
          <w:lang w:val="en-GB"/>
        </w:rPr>
        <w:t>Child Development</w:t>
      </w:r>
      <w:r w:rsidRPr="00FF4FF3">
        <w:rPr>
          <w:rFonts w:ascii="Times New Roman" w:hAnsi="Times New Roman" w:cs="Times New Roman"/>
          <w:sz w:val="24"/>
          <w:szCs w:val="24"/>
          <w:lang w:val="en-GB"/>
        </w:rPr>
        <w:t xml:space="preserve">, </w:t>
      </w:r>
      <w:r w:rsidRPr="00FF4FF3">
        <w:rPr>
          <w:rFonts w:ascii="Times New Roman" w:hAnsi="Times New Roman" w:cs="Times New Roman"/>
          <w:i/>
          <w:iCs/>
          <w:sz w:val="24"/>
          <w:szCs w:val="24"/>
          <w:lang w:val="en-GB"/>
        </w:rPr>
        <w:t>71</w:t>
      </w:r>
      <w:r w:rsidRPr="00FF4FF3">
        <w:rPr>
          <w:rFonts w:ascii="Times New Roman" w:hAnsi="Times New Roman" w:cs="Times New Roman"/>
          <w:sz w:val="24"/>
          <w:szCs w:val="24"/>
          <w:lang w:val="en-GB"/>
        </w:rPr>
        <w:t xml:space="preserve">(1), 137-144. </w:t>
      </w:r>
      <w:hyperlink r:id="rId15" w:history="1">
        <w:r w:rsidRPr="00FF4FF3">
          <w:rPr>
            <w:rStyle w:val="Hyperlink"/>
            <w:rFonts w:ascii="Times New Roman" w:hAnsi="Times New Roman" w:cs="Times New Roman"/>
            <w:sz w:val="24"/>
            <w:szCs w:val="24"/>
            <w:shd w:val="clear" w:color="auto" w:fill="FFFFFF"/>
            <w:lang w:val="en-GB"/>
          </w:rPr>
          <w:t>https://doi.org/10.1111/1467-8624.00127</w:t>
        </w:r>
      </w:hyperlink>
    </w:p>
    <w:p w14:paraId="449FD55A" w14:textId="77777777" w:rsidR="006E1D07" w:rsidRDefault="006E1D07" w:rsidP="006E1D07">
      <w:pPr>
        <w:spacing w:line="360" w:lineRule="auto"/>
        <w:ind w:left="709" w:hanging="709"/>
        <w:jc w:val="both"/>
        <w:rPr>
          <w:rFonts w:ascii="Times New Roman" w:hAnsi="Times New Roman" w:cs="Times New Roman"/>
          <w:sz w:val="24"/>
          <w:szCs w:val="24"/>
        </w:rPr>
      </w:pPr>
      <w:r w:rsidRPr="00FF4FF3">
        <w:rPr>
          <w:rFonts w:ascii="Times New Roman" w:hAnsi="Times New Roman" w:cs="Times New Roman"/>
          <w:sz w:val="24"/>
          <w:szCs w:val="24"/>
          <w:lang w:val="en-GB"/>
        </w:rPr>
        <w:t xml:space="preserve">Lopes, N., &amp; Simas, L. A. (2024). </w:t>
      </w:r>
      <w:r w:rsidRPr="0053446A">
        <w:rPr>
          <w:rFonts w:ascii="Times New Roman" w:hAnsi="Times New Roman" w:cs="Times New Roman"/>
          <w:i/>
          <w:iCs/>
          <w:sz w:val="24"/>
          <w:szCs w:val="24"/>
        </w:rPr>
        <w:t>Filosofias africanas: Uma introdução</w:t>
      </w:r>
      <w:r>
        <w:rPr>
          <w:rFonts w:ascii="Times New Roman" w:hAnsi="Times New Roman" w:cs="Times New Roman"/>
          <w:sz w:val="24"/>
          <w:szCs w:val="24"/>
        </w:rPr>
        <w:t>. Civilização Brasileira. (Obra original publicada em 2020).</w:t>
      </w:r>
    </w:p>
    <w:p w14:paraId="42C8B8A9" w14:textId="77777777" w:rsidR="006E1D07" w:rsidRDefault="006E1D07" w:rsidP="006E1D0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Martino, L. M. S. (2021). </w:t>
      </w:r>
      <w:r w:rsidRPr="002E259C">
        <w:rPr>
          <w:rFonts w:ascii="Times New Roman" w:hAnsi="Times New Roman" w:cs="Times New Roman"/>
          <w:i/>
          <w:iCs/>
          <w:sz w:val="24"/>
          <w:szCs w:val="24"/>
        </w:rPr>
        <w:t>Teoria da comunicação: Ideias, conceitos e métodos</w:t>
      </w:r>
      <w:r>
        <w:rPr>
          <w:rFonts w:ascii="Times New Roman" w:hAnsi="Times New Roman" w:cs="Times New Roman"/>
          <w:sz w:val="24"/>
          <w:szCs w:val="24"/>
        </w:rPr>
        <w:t>. Vozes. (Obra original publicada em</w:t>
      </w:r>
      <w:r w:rsidRPr="00F02CA5">
        <w:rPr>
          <w:rFonts w:ascii="Times New Roman" w:hAnsi="Times New Roman" w:cs="Times New Roman"/>
          <w:sz w:val="24"/>
          <w:szCs w:val="24"/>
        </w:rPr>
        <w:t xml:space="preserve"> 2009</w:t>
      </w:r>
      <w:r>
        <w:rPr>
          <w:rFonts w:ascii="Times New Roman" w:hAnsi="Times New Roman" w:cs="Times New Roman"/>
          <w:sz w:val="24"/>
          <w:szCs w:val="24"/>
        </w:rPr>
        <w:t>).</w:t>
      </w:r>
    </w:p>
    <w:p w14:paraId="2960F281" w14:textId="77777777" w:rsidR="006E1D07" w:rsidRPr="007E1B3C" w:rsidRDefault="006E1D07" w:rsidP="006E1D07">
      <w:pPr>
        <w:spacing w:line="360" w:lineRule="auto"/>
        <w:ind w:left="709" w:hanging="709"/>
        <w:jc w:val="both"/>
        <w:rPr>
          <w:rFonts w:ascii="Times New Roman" w:hAnsi="Times New Roman" w:cs="Times New Roman"/>
          <w:sz w:val="24"/>
          <w:szCs w:val="24"/>
        </w:rPr>
      </w:pPr>
      <w:r w:rsidRPr="00D77A63">
        <w:rPr>
          <w:rFonts w:ascii="Times New Roman" w:hAnsi="Times New Roman" w:cs="Times New Roman"/>
          <w:sz w:val="24"/>
          <w:szCs w:val="24"/>
        </w:rPr>
        <w:t>Marx, K., &amp; E</w:t>
      </w:r>
      <w:r>
        <w:rPr>
          <w:rFonts w:ascii="Times New Roman" w:hAnsi="Times New Roman" w:cs="Times New Roman"/>
          <w:sz w:val="24"/>
          <w:szCs w:val="24"/>
        </w:rPr>
        <w:t xml:space="preserve">ngels, F. (2019). </w:t>
      </w:r>
      <w:r w:rsidRPr="00DF0C57">
        <w:rPr>
          <w:rFonts w:ascii="Times New Roman" w:hAnsi="Times New Roman" w:cs="Times New Roman"/>
          <w:i/>
          <w:iCs/>
          <w:sz w:val="24"/>
          <w:szCs w:val="24"/>
        </w:rPr>
        <w:t>A ideologia alemã: Crítica da mais recente filosofia alemã em seus representantes Feuerbach, B. Bauer e Stirner</w:t>
      </w:r>
      <w:r>
        <w:rPr>
          <w:rFonts w:ascii="Times New Roman" w:hAnsi="Times New Roman" w:cs="Times New Roman"/>
          <w:i/>
          <w:iCs/>
          <w:sz w:val="24"/>
          <w:szCs w:val="24"/>
        </w:rPr>
        <w:t xml:space="preserve"> </w:t>
      </w:r>
      <w:r>
        <w:rPr>
          <w:rFonts w:ascii="Times New Roman" w:hAnsi="Times New Roman" w:cs="Times New Roman"/>
          <w:sz w:val="24"/>
          <w:szCs w:val="24"/>
        </w:rPr>
        <w:t xml:space="preserve">(M. C. Mota, Trad.). </w:t>
      </w:r>
      <w:r w:rsidRPr="007E1B3C">
        <w:rPr>
          <w:rFonts w:ascii="Times New Roman" w:hAnsi="Times New Roman" w:cs="Times New Roman"/>
          <w:sz w:val="24"/>
          <w:szCs w:val="24"/>
        </w:rPr>
        <w:t>Vozes.</w:t>
      </w:r>
      <w:r>
        <w:rPr>
          <w:rFonts w:ascii="Times New Roman" w:hAnsi="Times New Roman" w:cs="Times New Roman"/>
          <w:sz w:val="24"/>
          <w:szCs w:val="24"/>
        </w:rPr>
        <w:t xml:space="preserve"> (Obra original publicada em 1933).</w:t>
      </w:r>
    </w:p>
    <w:p w14:paraId="074400CE" w14:textId="77777777" w:rsidR="006E1D07" w:rsidRPr="00B36E05" w:rsidRDefault="006E1D07" w:rsidP="006E1D07">
      <w:pPr>
        <w:spacing w:line="360" w:lineRule="auto"/>
        <w:ind w:left="709" w:hanging="709"/>
        <w:jc w:val="both"/>
        <w:rPr>
          <w:rFonts w:ascii="Times New Roman" w:hAnsi="Times New Roman" w:cs="Times New Roman"/>
          <w:color w:val="333333"/>
          <w:sz w:val="24"/>
          <w:szCs w:val="24"/>
          <w:shd w:val="clear" w:color="auto" w:fill="FCFCFC"/>
        </w:rPr>
      </w:pPr>
      <w:r w:rsidRPr="00AB59F2">
        <w:rPr>
          <w:rFonts w:ascii="Times New Roman" w:hAnsi="Times New Roman" w:cs="Times New Roman"/>
          <w:sz w:val="24"/>
          <w:szCs w:val="24"/>
          <w:shd w:val="clear" w:color="auto" w:fill="FFFFFF"/>
          <w:lang w:val="en-GB"/>
        </w:rPr>
        <w:t xml:space="preserve">Mortimer, E. F. (1995). Conceptual change or conceptual profile change?. </w:t>
      </w:r>
      <w:r w:rsidRPr="00887A3B">
        <w:rPr>
          <w:rFonts w:ascii="Times New Roman" w:hAnsi="Times New Roman" w:cs="Times New Roman"/>
          <w:i/>
          <w:iCs/>
          <w:sz w:val="24"/>
          <w:szCs w:val="24"/>
          <w:shd w:val="clear" w:color="auto" w:fill="FFFFFF"/>
        </w:rPr>
        <w:t>Science &amp; Education</w:t>
      </w:r>
      <w:r w:rsidRPr="00887A3B">
        <w:rPr>
          <w:rFonts w:ascii="Times New Roman" w:hAnsi="Times New Roman" w:cs="Times New Roman"/>
          <w:sz w:val="24"/>
          <w:szCs w:val="24"/>
          <w:shd w:val="clear" w:color="auto" w:fill="FFFFFF"/>
        </w:rPr>
        <w:t xml:space="preserve">, </w:t>
      </w:r>
      <w:r w:rsidRPr="00887A3B">
        <w:rPr>
          <w:rFonts w:ascii="Times New Roman" w:hAnsi="Times New Roman" w:cs="Times New Roman"/>
          <w:i/>
          <w:iCs/>
          <w:sz w:val="24"/>
          <w:szCs w:val="24"/>
          <w:shd w:val="clear" w:color="auto" w:fill="FFFFFF"/>
        </w:rPr>
        <w:t>4</w:t>
      </w:r>
      <w:r w:rsidRPr="00887A3B">
        <w:rPr>
          <w:rFonts w:ascii="Times New Roman" w:hAnsi="Times New Roman" w:cs="Times New Roman"/>
          <w:sz w:val="24"/>
          <w:szCs w:val="24"/>
          <w:shd w:val="clear" w:color="auto" w:fill="FFFFFF"/>
        </w:rPr>
        <w:t xml:space="preserve">, 267-285. </w:t>
      </w:r>
      <w:hyperlink r:id="rId16" w:history="1">
        <w:r w:rsidRPr="00B36E05">
          <w:rPr>
            <w:rStyle w:val="Hyperlink"/>
            <w:rFonts w:ascii="Times New Roman" w:hAnsi="Times New Roman" w:cs="Times New Roman"/>
            <w:sz w:val="24"/>
            <w:szCs w:val="24"/>
            <w:shd w:val="clear" w:color="auto" w:fill="FCFCFC"/>
          </w:rPr>
          <w:t>https://doi.org/10.1007/BF00486624</w:t>
        </w:r>
      </w:hyperlink>
    </w:p>
    <w:p w14:paraId="56DF8C51" w14:textId="77777777" w:rsidR="006E1D07" w:rsidRPr="003C3EF5" w:rsidRDefault="006E1D07" w:rsidP="006E1D07">
      <w:pPr>
        <w:spacing w:line="360" w:lineRule="auto"/>
        <w:ind w:left="709" w:hanging="709"/>
        <w:jc w:val="both"/>
        <w:rPr>
          <w:rFonts w:ascii="Times New Roman" w:hAnsi="Times New Roman" w:cs="Times New Roman"/>
          <w:color w:val="0000FF"/>
          <w:sz w:val="24"/>
          <w:szCs w:val="24"/>
          <w:shd w:val="clear" w:color="auto" w:fill="FFFFFF"/>
        </w:rPr>
      </w:pPr>
      <w:r w:rsidRPr="00D05974">
        <w:rPr>
          <w:rFonts w:ascii="Times New Roman" w:hAnsi="Times New Roman" w:cs="Times New Roman"/>
          <w:sz w:val="24"/>
          <w:szCs w:val="24"/>
          <w:shd w:val="clear" w:color="auto" w:fill="FFFFFF"/>
        </w:rPr>
        <w:t xml:space="preserve">Mortimer, E. F. (1996). </w:t>
      </w:r>
      <w:r>
        <w:rPr>
          <w:rFonts w:ascii="Times New Roman" w:hAnsi="Times New Roman" w:cs="Times New Roman"/>
          <w:sz w:val="24"/>
          <w:szCs w:val="24"/>
          <w:shd w:val="clear" w:color="auto" w:fill="FFFFFF"/>
        </w:rPr>
        <w:t>Construtivismo, mudança conceitual e ensino de ciências: Para onde vamos?.</w:t>
      </w:r>
      <w:r w:rsidRPr="00AB2C9F">
        <w:rPr>
          <w:rFonts w:ascii="Times New Roman" w:hAnsi="Times New Roman" w:cs="Times New Roman"/>
          <w:sz w:val="24"/>
          <w:szCs w:val="24"/>
          <w:shd w:val="clear" w:color="auto" w:fill="FFFFFF"/>
        </w:rPr>
        <w:t> </w:t>
      </w:r>
      <w:r w:rsidRPr="00AB2C9F">
        <w:rPr>
          <w:rFonts w:ascii="Times New Roman" w:hAnsi="Times New Roman" w:cs="Times New Roman"/>
          <w:i/>
          <w:iCs/>
          <w:sz w:val="24"/>
          <w:szCs w:val="24"/>
          <w:shd w:val="clear" w:color="auto" w:fill="FFFFFF"/>
        </w:rPr>
        <w:t>Investigações Em Ensino De Ciências</w:t>
      </w:r>
      <w:r w:rsidRPr="00AB2C9F">
        <w:rPr>
          <w:rFonts w:ascii="Times New Roman" w:hAnsi="Times New Roman" w:cs="Times New Roman"/>
          <w:sz w:val="24"/>
          <w:szCs w:val="24"/>
          <w:shd w:val="clear" w:color="auto" w:fill="FFFFFF"/>
        </w:rPr>
        <w:t>, </w:t>
      </w:r>
      <w:r w:rsidRPr="00AB2C9F">
        <w:rPr>
          <w:rFonts w:ascii="Times New Roman" w:hAnsi="Times New Roman" w:cs="Times New Roman"/>
          <w:i/>
          <w:iCs/>
          <w:sz w:val="24"/>
          <w:szCs w:val="24"/>
          <w:shd w:val="clear" w:color="auto" w:fill="FFFFFF"/>
        </w:rPr>
        <w:t>1</w:t>
      </w:r>
      <w:r w:rsidRPr="00AB2C9F">
        <w:rPr>
          <w:rFonts w:ascii="Times New Roman" w:hAnsi="Times New Roman" w:cs="Times New Roman"/>
          <w:sz w:val="24"/>
          <w:szCs w:val="24"/>
          <w:shd w:val="clear" w:color="auto" w:fill="FFFFFF"/>
        </w:rPr>
        <w:t>(1), 20</w:t>
      </w:r>
      <w:r>
        <w:rPr>
          <w:rFonts w:ascii="Times New Roman" w:hAnsi="Times New Roman" w:cs="Times New Roman"/>
          <w:sz w:val="24"/>
          <w:szCs w:val="24"/>
          <w:shd w:val="clear" w:color="auto" w:fill="FFFFFF"/>
        </w:rPr>
        <w:t>-</w:t>
      </w:r>
      <w:r w:rsidRPr="00AB2C9F">
        <w:rPr>
          <w:rFonts w:ascii="Times New Roman" w:hAnsi="Times New Roman" w:cs="Times New Roman"/>
          <w:sz w:val="24"/>
          <w:szCs w:val="24"/>
          <w:shd w:val="clear" w:color="auto" w:fill="FFFFFF"/>
        </w:rPr>
        <w:t xml:space="preserve">39. </w:t>
      </w:r>
      <w:hyperlink r:id="rId17" w:history="1">
        <w:r w:rsidRPr="00B36E05">
          <w:rPr>
            <w:rStyle w:val="Hyperlink"/>
            <w:rFonts w:ascii="Times New Roman" w:hAnsi="Times New Roman" w:cs="Times New Roman"/>
            <w:sz w:val="24"/>
            <w:szCs w:val="24"/>
            <w:shd w:val="clear" w:color="auto" w:fill="FFFFFF"/>
          </w:rPr>
          <w:t>https://ienci.if.ufrgs.br/index.php/ienci/article/view/645</w:t>
        </w:r>
      </w:hyperlink>
    </w:p>
    <w:p w14:paraId="5916E314" w14:textId="77777777" w:rsidR="006E1D07" w:rsidRPr="00FE3349" w:rsidRDefault="006E1D07" w:rsidP="006E1D07">
      <w:pPr>
        <w:spacing w:line="360" w:lineRule="auto"/>
        <w:ind w:left="709" w:hanging="709"/>
        <w:jc w:val="both"/>
        <w:rPr>
          <w:rFonts w:ascii="Times New Roman" w:hAnsi="Times New Roman" w:cs="Times New Roman"/>
          <w:sz w:val="24"/>
          <w:szCs w:val="24"/>
          <w:lang w:val="en-GB"/>
        </w:rPr>
      </w:pPr>
      <w:r w:rsidRPr="002A0A79">
        <w:rPr>
          <w:rFonts w:ascii="Times New Roman" w:hAnsi="Times New Roman" w:cs="Times New Roman"/>
          <w:sz w:val="24"/>
          <w:szCs w:val="24"/>
        </w:rPr>
        <w:t xml:space="preserve">Mortimer, E. F. (2000). </w:t>
      </w:r>
      <w:r w:rsidRPr="0092711B">
        <w:rPr>
          <w:rFonts w:ascii="Times New Roman" w:hAnsi="Times New Roman" w:cs="Times New Roman"/>
          <w:i/>
          <w:iCs/>
          <w:sz w:val="24"/>
          <w:szCs w:val="24"/>
        </w:rPr>
        <w:t>Linguagem e formação de conceitos no ensino de ciências</w:t>
      </w:r>
      <w:r>
        <w:rPr>
          <w:rFonts w:ascii="Times New Roman" w:hAnsi="Times New Roman" w:cs="Times New Roman"/>
          <w:sz w:val="24"/>
          <w:szCs w:val="24"/>
        </w:rPr>
        <w:t xml:space="preserve">. </w:t>
      </w:r>
      <w:r w:rsidRPr="00FE3349">
        <w:rPr>
          <w:rFonts w:ascii="Times New Roman" w:hAnsi="Times New Roman" w:cs="Times New Roman"/>
          <w:sz w:val="24"/>
          <w:szCs w:val="24"/>
          <w:lang w:val="en-GB"/>
        </w:rPr>
        <w:t>Ed. UFMG.</w:t>
      </w:r>
    </w:p>
    <w:p w14:paraId="5E12666F" w14:textId="77777777" w:rsidR="006E1D07" w:rsidRPr="003C0C4E" w:rsidRDefault="006E1D07" w:rsidP="006E1D07">
      <w:pPr>
        <w:spacing w:line="360" w:lineRule="auto"/>
        <w:ind w:left="709" w:hanging="709"/>
        <w:jc w:val="both"/>
        <w:rPr>
          <w:rFonts w:ascii="Times New Roman" w:hAnsi="Times New Roman" w:cs="Times New Roman"/>
          <w:color w:val="333333"/>
          <w:sz w:val="24"/>
          <w:szCs w:val="24"/>
          <w:shd w:val="clear" w:color="auto" w:fill="FFFFFF"/>
          <w:lang w:val="en-GB"/>
        </w:rPr>
      </w:pPr>
      <w:r w:rsidRPr="00FE3349">
        <w:rPr>
          <w:rFonts w:ascii="Times New Roman" w:hAnsi="Times New Roman" w:cs="Times New Roman"/>
          <w:sz w:val="24"/>
          <w:szCs w:val="24"/>
          <w:lang w:val="en-GB"/>
        </w:rPr>
        <w:t xml:space="preserve">Mortimer, E. F., &amp; El-Hani, C. N. (2014). </w:t>
      </w:r>
      <w:r w:rsidRPr="007C0473">
        <w:rPr>
          <w:rFonts w:ascii="Times New Roman" w:hAnsi="Times New Roman" w:cs="Times New Roman"/>
          <w:i/>
          <w:iCs/>
          <w:sz w:val="24"/>
          <w:szCs w:val="24"/>
          <w:lang w:val="en-GB"/>
        </w:rPr>
        <w:t xml:space="preserve">Conceptual profiles: </w:t>
      </w:r>
      <w:r>
        <w:rPr>
          <w:rFonts w:ascii="Times New Roman" w:hAnsi="Times New Roman" w:cs="Times New Roman"/>
          <w:i/>
          <w:iCs/>
          <w:sz w:val="24"/>
          <w:szCs w:val="24"/>
          <w:lang w:val="en-GB"/>
        </w:rPr>
        <w:t>A</w:t>
      </w:r>
      <w:r w:rsidRPr="007C0473">
        <w:rPr>
          <w:rFonts w:ascii="Times New Roman" w:hAnsi="Times New Roman" w:cs="Times New Roman"/>
          <w:i/>
          <w:iCs/>
          <w:sz w:val="24"/>
          <w:szCs w:val="24"/>
          <w:lang w:val="en-GB"/>
        </w:rPr>
        <w:t xml:space="preserve"> theory of teaching and learning scientific concepts</w:t>
      </w:r>
      <w:r>
        <w:rPr>
          <w:rFonts w:ascii="Times New Roman" w:hAnsi="Times New Roman" w:cs="Times New Roman"/>
          <w:sz w:val="24"/>
          <w:szCs w:val="24"/>
          <w:lang w:val="en-GB"/>
        </w:rPr>
        <w:t xml:space="preserve">. </w:t>
      </w:r>
      <w:r w:rsidRPr="003C0C4E">
        <w:rPr>
          <w:rFonts w:ascii="Times New Roman" w:hAnsi="Times New Roman" w:cs="Times New Roman"/>
          <w:sz w:val="24"/>
          <w:szCs w:val="24"/>
          <w:lang w:val="en-GB"/>
        </w:rPr>
        <w:t xml:space="preserve">Springer. </w:t>
      </w:r>
      <w:hyperlink r:id="rId18" w:history="1">
        <w:r w:rsidRPr="003C0C4E">
          <w:rPr>
            <w:rStyle w:val="Hyperlink"/>
            <w:rFonts w:ascii="Times New Roman" w:hAnsi="Times New Roman" w:cs="Times New Roman"/>
            <w:sz w:val="24"/>
            <w:szCs w:val="24"/>
            <w:shd w:val="clear" w:color="auto" w:fill="FFFFFF"/>
            <w:lang w:val="en-GB"/>
          </w:rPr>
          <w:t>https://doi.org/10.1007/978-90-481-9246-5</w:t>
        </w:r>
      </w:hyperlink>
    </w:p>
    <w:p w14:paraId="02F086F2" w14:textId="77777777" w:rsidR="006E1D07" w:rsidRDefault="006E1D07" w:rsidP="006E1D07">
      <w:pPr>
        <w:spacing w:line="360" w:lineRule="auto"/>
        <w:ind w:left="709" w:hanging="709"/>
        <w:jc w:val="both"/>
        <w:rPr>
          <w:rFonts w:ascii="Times New Roman" w:hAnsi="Times New Roman" w:cs="Times New Roman"/>
          <w:sz w:val="24"/>
          <w:szCs w:val="24"/>
          <w:shd w:val="clear" w:color="auto" w:fill="FFFFFF"/>
          <w:lang w:val="en-GB"/>
        </w:rPr>
      </w:pPr>
      <w:r w:rsidRPr="003C0C4E">
        <w:rPr>
          <w:rFonts w:ascii="Times New Roman" w:hAnsi="Times New Roman" w:cs="Times New Roman"/>
          <w:sz w:val="24"/>
          <w:szCs w:val="24"/>
          <w:lang w:val="en-GB"/>
        </w:rPr>
        <w:t>O’Brien, M.</w:t>
      </w:r>
      <w:r w:rsidRPr="003C0C4E">
        <w:rPr>
          <w:rFonts w:ascii="Times New Roman" w:hAnsi="Times New Roman" w:cs="Times New Roman"/>
          <w:sz w:val="24"/>
          <w:szCs w:val="24"/>
          <w:shd w:val="clear" w:color="auto" w:fill="FFFFFF"/>
          <w:lang w:val="en-GB"/>
        </w:rPr>
        <w:t xml:space="preserve"> J., &amp; Laland, K. N. (2012). </w:t>
      </w:r>
      <w:r w:rsidRPr="009329DE">
        <w:rPr>
          <w:rFonts w:ascii="Times New Roman" w:hAnsi="Times New Roman" w:cs="Times New Roman"/>
          <w:sz w:val="24"/>
          <w:szCs w:val="24"/>
          <w:shd w:val="clear" w:color="auto" w:fill="FFFFFF"/>
          <w:lang w:val="en-GB"/>
        </w:rPr>
        <w:t xml:space="preserve">Genes, culture, and agriculture: An example of human niche construction. </w:t>
      </w:r>
      <w:r w:rsidRPr="009329DE">
        <w:rPr>
          <w:rFonts w:ascii="Times New Roman" w:hAnsi="Times New Roman" w:cs="Times New Roman"/>
          <w:i/>
          <w:iCs/>
          <w:sz w:val="24"/>
          <w:szCs w:val="24"/>
          <w:shd w:val="clear" w:color="auto" w:fill="FFFFFF"/>
          <w:lang w:val="en-GB"/>
        </w:rPr>
        <w:t>Current Anthropology</w:t>
      </w:r>
      <w:r w:rsidRPr="009329DE">
        <w:rPr>
          <w:rFonts w:ascii="Times New Roman" w:hAnsi="Times New Roman" w:cs="Times New Roman"/>
          <w:sz w:val="24"/>
          <w:szCs w:val="24"/>
          <w:shd w:val="clear" w:color="auto" w:fill="FFFFFF"/>
          <w:lang w:val="en-GB"/>
        </w:rPr>
        <w:t xml:space="preserve">, </w:t>
      </w:r>
      <w:r w:rsidRPr="009329DE">
        <w:rPr>
          <w:rFonts w:ascii="Times New Roman" w:hAnsi="Times New Roman" w:cs="Times New Roman"/>
          <w:i/>
          <w:iCs/>
          <w:sz w:val="24"/>
          <w:szCs w:val="24"/>
          <w:shd w:val="clear" w:color="auto" w:fill="FFFFFF"/>
          <w:lang w:val="en-GB"/>
        </w:rPr>
        <w:t>53</w:t>
      </w:r>
      <w:r w:rsidRPr="009329DE">
        <w:rPr>
          <w:rFonts w:ascii="Times New Roman" w:hAnsi="Times New Roman" w:cs="Times New Roman"/>
          <w:sz w:val="24"/>
          <w:szCs w:val="24"/>
          <w:shd w:val="clear" w:color="auto" w:fill="FFFFFF"/>
          <w:lang w:val="en-GB"/>
        </w:rPr>
        <w:t>(4), 434</w:t>
      </w:r>
      <w:r>
        <w:rPr>
          <w:rFonts w:ascii="Times New Roman" w:hAnsi="Times New Roman" w:cs="Times New Roman"/>
          <w:sz w:val="24"/>
          <w:szCs w:val="24"/>
          <w:shd w:val="clear" w:color="auto" w:fill="FFFFFF"/>
          <w:lang w:val="en-GB"/>
        </w:rPr>
        <w:t>-</w:t>
      </w:r>
      <w:r w:rsidRPr="009329DE">
        <w:rPr>
          <w:rFonts w:ascii="Times New Roman" w:hAnsi="Times New Roman" w:cs="Times New Roman"/>
          <w:sz w:val="24"/>
          <w:szCs w:val="24"/>
          <w:shd w:val="clear" w:color="auto" w:fill="FFFFFF"/>
          <w:lang w:val="en-GB"/>
        </w:rPr>
        <w:t>470.</w:t>
      </w:r>
      <w:r>
        <w:rPr>
          <w:rFonts w:ascii="Times New Roman" w:hAnsi="Times New Roman" w:cs="Times New Roman"/>
          <w:sz w:val="24"/>
          <w:szCs w:val="24"/>
          <w:shd w:val="clear" w:color="auto" w:fill="FFFFFF"/>
          <w:lang w:val="en-GB"/>
        </w:rPr>
        <w:t xml:space="preserve"> </w:t>
      </w:r>
      <w:hyperlink r:id="rId19" w:history="1">
        <w:r w:rsidRPr="006B1930">
          <w:rPr>
            <w:rStyle w:val="Hyperlink"/>
            <w:rFonts w:ascii="Times New Roman" w:hAnsi="Times New Roman" w:cs="Times New Roman"/>
            <w:sz w:val="24"/>
            <w:szCs w:val="24"/>
            <w:shd w:val="clear" w:color="auto" w:fill="FFFFFF"/>
            <w:lang w:val="en-GB"/>
          </w:rPr>
          <w:t>https://www.journals.uchicago.edu/doi/full/10.1086/666585?journalCode=ca</w:t>
        </w:r>
      </w:hyperlink>
    </w:p>
    <w:p w14:paraId="1C34408F" w14:textId="77777777" w:rsidR="006E1D07" w:rsidRPr="00FE3349" w:rsidRDefault="006E1D07" w:rsidP="006E1D07">
      <w:pPr>
        <w:spacing w:line="360" w:lineRule="auto"/>
        <w:ind w:left="709" w:hanging="709"/>
        <w:jc w:val="both"/>
      </w:pPr>
      <w:r w:rsidRPr="00901650">
        <w:rPr>
          <w:rFonts w:ascii="Times New Roman" w:hAnsi="Times New Roman" w:cs="Times New Roman"/>
          <w:sz w:val="24"/>
          <w:szCs w:val="24"/>
          <w:lang w:val="en-GB"/>
        </w:rPr>
        <w:t xml:space="preserve">Rogoff, B. (2003). Development as </w:t>
      </w:r>
      <w:r>
        <w:rPr>
          <w:rFonts w:ascii="Times New Roman" w:hAnsi="Times New Roman" w:cs="Times New Roman"/>
          <w:sz w:val="24"/>
          <w:szCs w:val="24"/>
          <w:lang w:val="en-GB"/>
        </w:rPr>
        <w:t>t</w:t>
      </w:r>
      <w:r w:rsidRPr="00901650">
        <w:rPr>
          <w:rFonts w:ascii="Times New Roman" w:hAnsi="Times New Roman" w:cs="Times New Roman"/>
          <w:sz w:val="24"/>
          <w:szCs w:val="24"/>
          <w:lang w:val="en-GB"/>
        </w:rPr>
        <w:t xml:space="preserve">ransformation of </w:t>
      </w:r>
      <w:r>
        <w:rPr>
          <w:rFonts w:ascii="Times New Roman" w:hAnsi="Times New Roman" w:cs="Times New Roman"/>
          <w:sz w:val="24"/>
          <w:szCs w:val="24"/>
          <w:lang w:val="en-GB"/>
        </w:rPr>
        <w:t>p</w:t>
      </w:r>
      <w:r w:rsidRPr="00901650">
        <w:rPr>
          <w:rFonts w:ascii="Times New Roman" w:hAnsi="Times New Roman" w:cs="Times New Roman"/>
          <w:sz w:val="24"/>
          <w:szCs w:val="24"/>
          <w:lang w:val="en-GB"/>
        </w:rPr>
        <w:t xml:space="preserve">articipation in </w:t>
      </w:r>
      <w:r>
        <w:rPr>
          <w:rFonts w:ascii="Times New Roman" w:hAnsi="Times New Roman" w:cs="Times New Roman"/>
          <w:sz w:val="24"/>
          <w:szCs w:val="24"/>
          <w:lang w:val="en-GB"/>
        </w:rPr>
        <w:t>c</w:t>
      </w:r>
      <w:r w:rsidRPr="00901650">
        <w:rPr>
          <w:rFonts w:ascii="Times New Roman" w:hAnsi="Times New Roman" w:cs="Times New Roman"/>
          <w:sz w:val="24"/>
          <w:szCs w:val="24"/>
          <w:lang w:val="en-GB"/>
        </w:rPr>
        <w:t xml:space="preserve">ultural </w:t>
      </w:r>
      <w:r>
        <w:rPr>
          <w:rFonts w:ascii="Times New Roman" w:hAnsi="Times New Roman" w:cs="Times New Roman"/>
          <w:sz w:val="24"/>
          <w:szCs w:val="24"/>
          <w:lang w:val="en-GB"/>
        </w:rPr>
        <w:t>a</w:t>
      </w:r>
      <w:r w:rsidRPr="00901650">
        <w:rPr>
          <w:rFonts w:ascii="Times New Roman" w:hAnsi="Times New Roman" w:cs="Times New Roman"/>
          <w:sz w:val="24"/>
          <w:szCs w:val="24"/>
          <w:lang w:val="en-GB"/>
        </w:rPr>
        <w:t>ctivit</w:t>
      </w:r>
      <w:r>
        <w:rPr>
          <w:rFonts w:ascii="Times New Roman" w:hAnsi="Times New Roman" w:cs="Times New Roman"/>
          <w:sz w:val="24"/>
          <w:szCs w:val="24"/>
          <w:lang w:val="en-GB"/>
        </w:rPr>
        <w:t>ies</w:t>
      </w:r>
      <w:r w:rsidRPr="00901650">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B. Rogoff, </w:t>
      </w:r>
      <w:r w:rsidRPr="00CF4669">
        <w:rPr>
          <w:rFonts w:ascii="Times New Roman" w:hAnsi="Times New Roman" w:cs="Times New Roman"/>
          <w:i/>
          <w:iCs/>
          <w:sz w:val="24"/>
          <w:szCs w:val="24"/>
          <w:lang w:val="en-GB"/>
        </w:rPr>
        <w:t>The cultural nature of human development</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(pp. 37-62)</w:t>
      </w:r>
      <w:r w:rsidRPr="00901650">
        <w:rPr>
          <w:rFonts w:ascii="Times New Roman" w:hAnsi="Times New Roman" w:cs="Times New Roman"/>
          <w:sz w:val="24"/>
          <w:szCs w:val="24"/>
          <w:lang w:val="en-GB"/>
        </w:rPr>
        <w:t xml:space="preserve">. </w:t>
      </w:r>
      <w:r w:rsidRPr="00FE3349">
        <w:rPr>
          <w:rFonts w:ascii="Times New Roman" w:hAnsi="Times New Roman" w:cs="Times New Roman"/>
          <w:sz w:val="24"/>
          <w:szCs w:val="24"/>
        </w:rPr>
        <w:t>Oxford University Press.</w:t>
      </w:r>
    </w:p>
    <w:p w14:paraId="1B9D5CB5" w14:textId="77777777" w:rsidR="006E1D07" w:rsidRDefault="006E1D07" w:rsidP="006E1D07">
      <w:pPr>
        <w:spacing w:line="360" w:lineRule="auto"/>
        <w:ind w:left="709" w:hanging="709"/>
        <w:jc w:val="both"/>
        <w:rPr>
          <w:rFonts w:ascii="Times New Roman" w:hAnsi="Times New Roman" w:cs="Times New Roman"/>
          <w:sz w:val="24"/>
          <w:szCs w:val="24"/>
        </w:rPr>
      </w:pPr>
      <w:r w:rsidRPr="00655C1B">
        <w:rPr>
          <w:rFonts w:ascii="Times New Roman" w:hAnsi="Times New Roman" w:cs="Times New Roman"/>
          <w:sz w:val="24"/>
          <w:szCs w:val="24"/>
        </w:rPr>
        <w:t xml:space="preserve">Vigotski, L. S. (2009). </w:t>
      </w:r>
      <w:r w:rsidRPr="00B457F6">
        <w:rPr>
          <w:rFonts w:ascii="Times New Roman" w:hAnsi="Times New Roman" w:cs="Times New Roman"/>
          <w:i/>
          <w:iCs/>
          <w:sz w:val="24"/>
          <w:szCs w:val="24"/>
        </w:rPr>
        <w:t>A construção do pensamento e da linguagem</w:t>
      </w:r>
      <w:r>
        <w:rPr>
          <w:rFonts w:ascii="Times New Roman" w:hAnsi="Times New Roman" w:cs="Times New Roman"/>
          <w:i/>
          <w:iCs/>
          <w:sz w:val="24"/>
          <w:szCs w:val="24"/>
        </w:rPr>
        <w:t xml:space="preserve"> </w:t>
      </w:r>
      <w:r>
        <w:rPr>
          <w:rFonts w:ascii="Times New Roman" w:hAnsi="Times New Roman" w:cs="Times New Roman"/>
          <w:sz w:val="24"/>
          <w:szCs w:val="24"/>
        </w:rPr>
        <w:t>(P. Bezerra, Trad.)</w:t>
      </w:r>
      <w:r w:rsidRPr="00470AF0">
        <w:rPr>
          <w:rFonts w:ascii="Times New Roman" w:hAnsi="Times New Roman" w:cs="Times New Roman"/>
          <w:sz w:val="24"/>
          <w:szCs w:val="24"/>
        </w:rPr>
        <w:t xml:space="preserve">. </w:t>
      </w:r>
      <w:r>
        <w:rPr>
          <w:rFonts w:ascii="Times New Roman" w:hAnsi="Times New Roman" w:cs="Times New Roman"/>
          <w:sz w:val="24"/>
          <w:szCs w:val="24"/>
        </w:rPr>
        <w:t>WMF Martins Fontes. (Obra original publicada em 1934).</w:t>
      </w:r>
    </w:p>
    <w:p w14:paraId="7EFA4C6A" w14:textId="77777777" w:rsidR="006E1D07" w:rsidRPr="00FE3349" w:rsidRDefault="006E1D07" w:rsidP="006E1D07">
      <w:pPr>
        <w:spacing w:line="36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rPr>
        <w:t xml:space="preserve">Viveiros de Castro, E. (2018). </w:t>
      </w:r>
      <w:r w:rsidRPr="0040511A">
        <w:rPr>
          <w:rFonts w:ascii="Times New Roman" w:hAnsi="Times New Roman" w:cs="Times New Roman"/>
          <w:i/>
          <w:iCs/>
          <w:sz w:val="24"/>
          <w:szCs w:val="24"/>
        </w:rPr>
        <w:t>Metafísicas canibais: Elementos para uma antropologia pós-estrutural</w:t>
      </w:r>
      <w:r>
        <w:rPr>
          <w:rFonts w:ascii="Times New Roman" w:hAnsi="Times New Roman" w:cs="Times New Roman"/>
          <w:sz w:val="24"/>
          <w:szCs w:val="24"/>
        </w:rPr>
        <w:t xml:space="preserve">. </w:t>
      </w:r>
      <w:r w:rsidRPr="00FE3349">
        <w:rPr>
          <w:rFonts w:ascii="Times New Roman" w:hAnsi="Times New Roman" w:cs="Times New Roman"/>
          <w:sz w:val="24"/>
          <w:szCs w:val="24"/>
          <w:lang w:val="en-GB"/>
        </w:rPr>
        <w:t>Ubu Editora. (Obra original publicada em 2009).</w:t>
      </w:r>
    </w:p>
    <w:p w14:paraId="63527558" w14:textId="77777777" w:rsidR="006E1D07" w:rsidRPr="00FF4FF3" w:rsidRDefault="006E1D07" w:rsidP="006E1D07">
      <w:pPr>
        <w:spacing w:line="360" w:lineRule="auto"/>
        <w:ind w:left="709" w:hanging="709"/>
        <w:jc w:val="both"/>
        <w:rPr>
          <w:lang w:val="en-GB"/>
        </w:rPr>
      </w:pPr>
      <w:r w:rsidRPr="00FE3349">
        <w:rPr>
          <w:rFonts w:ascii="Times New Roman" w:hAnsi="Times New Roman" w:cs="Times New Roman"/>
          <w:sz w:val="24"/>
          <w:szCs w:val="24"/>
          <w:lang w:val="en-GB"/>
        </w:rPr>
        <w:t xml:space="preserve">von Hofsten, C. (2009). </w:t>
      </w:r>
      <w:r w:rsidRPr="00997797">
        <w:rPr>
          <w:rFonts w:ascii="Times New Roman" w:hAnsi="Times New Roman" w:cs="Times New Roman"/>
          <w:sz w:val="24"/>
          <w:szCs w:val="24"/>
          <w:lang w:val="en-GB"/>
        </w:rPr>
        <w:t xml:space="preserve">Action, the foundation for cognitive development. </w:t>
      </w:r>
      <w:r w:rsidRPr="00FF4FF3">
        <w:rPr>
          <w:rFonts w:ascii="Times New Roman" w:hAnsi="Times New Roman" w:cs="Times New Roman"/>
          <w:i/>
          <w:iCs/>
          <w:sz w:val="24"/>
          <w:szCs w:val="24"/>
          <w:lang w:val="en-GB"/>
        </w:rPr>
        <w:t>Scandinavian Journal of Psychology</w:t>
      </w:r>
      <w:r w:rsidRPr="00FF4FF3">
        <w:rPr>
          <w:rFonts w:ascii="Times New Roman" w:hAnsi="Times New Roman" w:cs="Times New Roman"/>
          <w:sz w:val="24"/>
          <w:szCs w:val="24"/>
          <w:lang w:val="en-GB"/>
        </w:rPr>
        <w:t xml:space="preserve">, </w:t>
      </w:r>
      <w:r w:rsidRPr="00FF4FF3">
        <w:rPr>
          <w:rFonts w:ascii="Times New Roman" w:hAnsi="Times New Roman" w:cs="Times New Roman"/>
          <w:i/>
          <w:iCs/>
          <w:sz w:val="24"/>
          <w:szCs w:val="24"/>
          <w:lang w:val="en-GB"/>
        </w:rPr>
        <w:t>50</w:t>
      </w:r>
      <w:r w:rsidRPr="00FF4FF3">
        <w:rPr>
          <w:rFonts w:ascii="Times New Roman" w:hAnsi="Times New Roman" w:cs="Times New Roman"/>
          <w:sz w:val="24"/>
          <w:szCs w:val="24"/>
          <w:lang w:val="en-GB"/>
        </w:rPr>
        <w:t xml:space="preserve">(6), 617-23. </w:t>
      </w:r>
      <w:hyperlink r:id="rId20" w:history="1">
        <w:r w:rsidRPr="00FF4FF3">
          <w:rPr>
            <w:rStyle w:val="Hyperlink"/>
            <w:rFonts w:ascii="Times New Roman" w:hAnsi="Times New Roman" w:cs="Times New Roman"/>
            <w:sz w:val="24"/>
            <w:szCs w:val="24"/>
            <w:lang w:val="en-GB"/>
          </w:rPr>
          <w:t>https://doi.org/10.1111/j.1467-9450.2009.00780.x</w:t>
        </w:r>
      </w:hyperlink>
    </w:p>
    <w:p w14:paraId="7894732D" w14:textId="7385D11C" w:rsidR="006E1D07" w:rsidRPr="004148FD" w:rsidRDefault="006E1D07" w:rsidP="004148FD">
      <w:pPr>
        <w:spacing w:line="360" w:lineRule="auto"/>
        <w:ind w:left="709" w:hanging="709"/>
        <w:jc w:val="both"/>
      </w:pPr>
      <w:r w:rsidRPr="008D443D">
        <w:rPr>
          <w:rFonts w:ascii="Times New Roman" w:hAnsi="Times New Roman" w:cs="Times New Roman"/>
          <w:sz w:val="24"/>
          <w:szCs w:val="24"/>
          <w:lang w:val="en-GB"/>
        </w:rPr>
        <w:t xml:space="preserve">Wittgenstein, L. (2022). </w:t>
      </w:r>
      <w:r w:rsidRPr="0033370C">
        <w:rPr>
          <w:rFonts w:ascii="Times New Roman" w:hAnsi="Times New Roman" w:cs="Times New Roman"/>
          <w:i/>
          <w:iCs/>
          <w:sz w:val="24"/>
          <w:szCs w:val="24"/>
        </w:rPr>
        <w:t>Tractatus logico-philosophicus</w:t>
      </w:r>
      <w:r w:rsidRPr="00B76086">
        <w:rPr>
          <w:rFonts w:ascii="Times New Roman" w:hAnsi="Times New Roman" w:cs="Times New Roman"/>
          <w:sz w:val="24"/>
          <w:szCs w:val="24"/>
        </w:rPr>
        <w:t xml:space="preserve"> (L. H. L. dos Santos, Trad.).</w:t>
      </w:r>
      <w:r>
        <w:rPr>
          <w:rFonts w:ascii="Times New Roman" w:hAnsi="Times New Roman" w:cs="Times New Roman"/>
          <w:sz w:val="24"/>
          <w:szCs w:val="24"/>
        </w:rPr>
        <w:t xml:space="preserve"> Editora da Universidade de São Paulo. (Obra original publicada em 1921).</w:t>
      </w:r>
      <w:r w:rsidRPr="00B76086">
        <w:rPr>
          <w:rFonts w:ascii="Times New Roman" w:hAnsi="Times New Roman" w:cs="Times New Roman"/>
          <w:sz w:val="24"/>
          <w:szCs w:val="24"/>
        </w:rPr>
        <w:br w:type="page"/>
      </w:r>
    </w:p>
    <w:p w14:paraId="72138FBD" w14:textId="77777777" w:rsidR="006E1D07" w:rsidRPr="00B07940" w:rsidRDefault="006E1D07" w:rsidP="006E1D07">
      <w:pPr>
        <w:spacing w:line="480" w:lineRule="auto"/>
        <w:jc w:val="both"/>
        <w:rPr>
          <w:rFonts w:ascii="Times New Roman" w:hAnsi="Times New Roman" w:cs="Times New Roman"/>
          <w:b/>
          <w:bCs/>
          <w:sz w:val="24"/>
          <w:szCs w:val="24"/>
        </w:rPr>
      </w:pPr>
      <w:r w:rsidRPr="00B07940">
        <w:rPr>
          <w:rFonts w:ascii="Times New Roman" w:hAnsi="Times New Roman" w:cs="Times New Roman"/>
          <w:b/>
          <w:bCs/>
          <w:sz w:val="24"/>
          <w:szCs w:val="24"/>
        </w:rPr>
        <w:lastRenderedPageBreak/>
        <w:t>AUTOAVALIAÇÃO</w:t>
      </w:r>
    </w:p>
    <w:p w14:paraId="737E3261" w14:textId="77777777" w:rsidR="006E1D07" w:rsidRDefault="006E1D07" w:rsidP="006E1D07">
      <w:pPr>
        <w:spacing w:line="480" w:lineRule="auto"/>
        <w:jc w:val="both"/>
        <w:rPr>
          <w:rFonts w:ascii="Times New Roman" w:hAnsi="Times New Roman" w:cs="Times New Roman"/>
          <w:b/>
          <w:bCs/>
          <w:sz w:val="24"/>
          <w:szCs w:val="24"/>
        </w:rPr>
      </w:pPr>
    </w:p>
    <w:p w14:paraId="4B5FA2A8" w14:textId="4DE13BE3" w:rsidR="006E1D07" w:rsidRDefault="006E1D07" w:rsidP="006E1D07">
      <w:pPr>
        <w:spacing w:line="480" w:lineRule="auto"/>
        <w:ind w:firstLine="708"/>
        <w:jc w:val="both"/>
        <w:rPr>
          <w:rFonts w:ascii="Times New Roman" w:hAnsi="Times New Roman" w:cs="Times New Roman"/>
          <w:sz w:val="24"/>
          <w:szCs w:val="24"/>
        </w:rPr>
      </w:pPr>
      <w:r w:rsidRPr="003F6178">
        <w:rPr>
          <w:rFonts w:ascii="Times New Roman" w:hAnsi="Times New Roman" w:cs="Times New Roman"/>
          <w:b/>
          <w:bCs/>
          <w:sz w:val="24"/>
          <w:szCs w:val="24"/>
        </w:rPr>
        <w:t>Impacto que a disciplina teve sobre mim</w:t>
      </w:r>
      <w:r>
        <w:rPr>
          <w:rFonts w:ascii="Times New Roman" w:hAnsi="Times New Roman" w:cs="Times New Roman"/>
          <w:sz w:val="24"/>
          <w:szCs w:val="24"/>
        </w:rPr>
        <w:t xml:space="preserve">: </w:t>
      </w:r>
      <w:r w:rsidRPr="004E695E">
        <w:rPr>
          <w:rFonts w:ascii="Times New Roman" w:hAnsi="Times New Roman" w:cs="Times New Roman"/>
          <w:sz w:val="24"/>
          <w:szCs w:val="24"/>
        </w:rPr>
        <w:t xml:space="preserve">Considero que </w:t>
      </w:r>
      <w:r>
        <w:rPr>
          <w:rFonts w:ascii="Times New Roman" w:hAnsi="Times New Roman" w:cs="Times New Roman"/>
          <w:sz w:val="24"/>
          <w:szCs w:val="24"/>
        </w:rPr>
        <w:t>a disciplina</w:t>
      </w:r>
      <w:r w:rsidRPr="004E695E">
        <w:rPr>
          <w:rFonts w:ascii="Times New Roman" w:hAnsi="Times New Roman" w:cs="Times New Roman"/>
          <w:sz w:val="24"/>
          <w:szCs w:val="24"/>
        </w:rPr>
        <w:t xml:space="preserve"> </w:t>
      </w:r>
      <w:r>
        <w:rPr>
          <w:rFonts w:ascii="Times New Roman" w:hAnsi="Times New Roman" w:cs="Times New Roman"/>
          <w:sz w:val="24"/>
          <w:szCs w:val="24"/>
        </w:rPr>
        <w:t>f</w:t>
      </w:r>
      <w:r w:rsidRPr="004E695E">
        <w:rPr>
          <w:rFonts w:ascii="Times New Roman" w:hAnsi="Times New Roman" w:cs="Times New Roman"/>
          <w:sz w:val="24"/>
          <w:szCs w:val="24"/>
        </w:rPr>
        <w:t>oi muito proveitosa para mim</w:t>
      </w:r>
      <w:r>
        <w:rPr>
          <w:rFonts w:ascii="Times New Roman" w:hAnsi="Times New Roman" w:cs="Times New Roman"/>
          <w:sz w:val="24"/>
          <w:szCs w:val="24"/>
        </w:rPr>
        <w:t>,</w:t>
      </w:r>
      <w:r w:rsidRPr="004E695E">
        <w:rPr>
          <w:rFonts w:ascii="Times New Roman" w:hAnsi="Times New Roman" w:cs="Times New Roman"/>
          <w:sz w:val="24"/>
          <w:szCs w:val="24"/>
        </w:rPr>
        <w:t xml:space="preserve"> pois de fato percebo uma mudança na minha forma de pensar sobre vários assuntos</w:t>
      </w:r>
      <w:r>
        <w:rPr>
          <w:rFonts w:ascii="Times New Roman" w:hAnsi="Times New Roman" w:cs="Times New Roman"/>
          <w:sz w:val="24"/>
          <w:szCs w:val="24"/>
        </w:rPr>
        <w:t xml:space="preserve">. </w:t>
      </w:r>
      <w:r w:rsidRPr="0031744D">
        <w:rPr>
          <w:rFonts w:ascii="Times New Roman" w:hAnsi="Times New Roman" w:cs="Times New Roman"/>
          <w:sz w:val="24"/>
          <w:szCs w:val="24"/>
        </w:rPr>
        <w:t>Por exemplo</w:t>
      </w:r>
      <w:r>
        <w:rPr>
          <w:rFonts w:ascii="Times New Roman" w:hAnsi="Times New Roman" w:cs="Times New Roman"/>
          <w:sz w:val="24"/>
          <w:szCs w:val="24"/>
        </w:rPr>
        <w:t xml:space="preserve">, </w:t>
      </w:r>
      <w:r w:rsidRPr="0031744D">
        <w:rPr>
          <w:rFonts w:ascii="Times New Roman" w:hAnsi="Times New Roman" w:cs="Times New Roman"/>
          <w:sz w:val="24"/>
          <w:szCs w:val="24"/>
        </w:rPr>
        <w:t>antes eu raciocinava muito com base em supostos universais humanos</w:t>
      </w:r>
      <w:r>
        <w:rPr>
          <w:rFonts w:ascii="Times New Roman" w:hAnsi="Times New Roman" w:cs="Times New Roman"/>
          <w:sz w:val="24"/>
          <w:szCs w:val="24"/>
        </w:rPr>
        <w:t xml:space="preserve">. </w:t>
      </w:r>
      <w:r w:rsidRPr="0031744D">
        <w:rPr>
          <w:rFonts w:ascii="Times New Roman" w:hAnsi="Times New Roman" w:cs="Times New Roman"/>
          <w:sz w:val="24"/>
          <w:szCs w:val="24"/>
        </w:rPr>
        <w:t>Hoje já não penso assim</w:t>
      </w:r>
      <w:r>
        <w:rPr>
          <w:rFonts w:ascii="Times New Roman" w:hAnsi="Times New Roman" w:cs="Times New Roman"/>
          <w:sz w:val="24"/>
          <w:szCs w:val="24"/>
        </w:rPr>
        <w:t xml:space="preserve">. </w:t>
      </w:r>
      <w:r w:rsidRPr="0031744D">
        <w:rPr>
          <w:rFonts w:ascii="Times New Roman" w:hAnsi="Times New Roman" w:cs="Times New Roman"/>
          <w:sz w:val="24"/>
          <w:szCs w:val="24"/>
        </w:rPr>
        <w:t>A disciplina também me ajudou a acelerar o processo de desconstrução de dicotomia</w:t>
      </w:r>
      <w:r>
        <w:rPr>
          <w:rFonts w:ascii="Times New Roman" w:hAnsi="Times New Roman" w:cs="Times New Roman"/>
          <w:sz w:val="24"/>
          <w:szCs w:val="24"/>
        </w:rPr>
        <w:t>s</w:t>
      </w:r>
      <w:r w:rsidRPr="0031744D">
        <w:rPr>
          <w:rFonts w:ascii="Times New Roman" w:hAnsi="Times New Roman" w:cs="Times New Roman"/>
          <w:sz w:val="24"/>
          <w:szCs w:val="24"/>
        </w:rPr>
        <w:t xml:space="preserve"> que </w:t>
      </w:r>
      <w:r>
        <w:rPr>
          <w:rFonts w:ascii="Times New Roman" w:hAnsi="Times New Roman" w:cs="Times New Roman"/>
          <w:sz w:val="24"/>
          <w:szCs w:val="24"/>
        </w:rPr>
        <w:t xml:space="preserve">eu </w:t>
      </w:r>
      <w:r w:rsidRPr="0031744D">
        <w:rPr>
          <w:rFonts w:ascii="Times New Roman" w:hAnsi="Times New Roman" w:cs="Times New Roman"/>
          <w:sz w:val="24"/>
          <w:szCs w:val="24"/>
        </w:rPr>
        <w:t>já vinha fazendo pouco a pouco</w:t>
      </w:r>
      <w:r>
        <w:rPr>
          <w:rFonts w:ascii="Times New Roman" w:hAnsi="Times New Roman" w:cs="Times New Roman"/>
          <w:sz w:val="24"/>
          <w:szCs w:val="24"/>
        </w:rPr>
        <w:t xml:space="preserve">. </w:t>
      </w:r>
      <w:r w:rsidRPr="003D20D4">
        <w:rPr>
          <w:rFonts w:ascii="Times New Roman" w:hAnsi="Times New Roman" w:cs="Times New Roman"/>
          <w:sz w:val="24"/>
          <w:szCs w:val="24"/>
        </w:rPr>
        <w:t>Além disso</w:t>
      </w:r>
      <w:r>
        <w:rPr>
          <w:rFonts w:ascii="Times New Roman" w:hAnsi="Times New Roman" w:cs="Times New Roman"/>
          <w:sz w:val="24"/>
          <w:szCs w:val="24"/>
        </w:rPr>
        <w:t xml:space="preserve">, </w:t>
      </w:r>
      <w:r w:rsidRPr="003D20D4">
        <w:rPr>
          <w:rFonts w:ascii="Times New Roman" w:hAnsi="Times New Roman" w:cs="Times New Roman"/>
          <w:sz w:val="24"/>
          <w:szCs w:val="24"/>
        </w:rPr>
        <w:t>a disciplina me apresentou a teoria dos sistemas em desenvolvimento</w:t>
      </w:r>
      <w:r>
        <w:rPr>
          <w:rFonts w:ascii="Times New Roman" w:hAnsi="Times New Roman" w:cs="Times New Roman"/>
          <w:sz w:val="24"/>
          <w:szCs w:val="24"/>
        </w:rPr>
        <w:t xml:space="preserve">, </w:t>
      </w:r>
      <w:r w:rsidRPr="003D20D4">
        <w:rPr>
          <w:rFonts w:ascii="Times New Roman" w:hAnsi="Times New Roman" w:cs="Times New Roman"/>
          <w:sz w:val="24"/>
          <w:szCs w:val="24"/>
        </w:rPr>
        <w:t>a qual</w:t>
      </w:r>
      <w:r w:rsidR="00B07940">
        <w:rPr>
          <w:rFonts w:ascii="Times New Roman" w:hAnsi="Times New Roman" w:cs="Times New Roman"/>
          <w:sz w:val="24"/>
          <w:szCs w:val="24"/>
        </w:rPr>
        <w:t xml:space="preserve"> –</w:t>
      </w:r>
      <w:r w:rsidRPr="003D20D4">
        <w:rPr>
          <w:rFonts w:ascii="Times New Roman" w:hAnsi="Times New Roman" w:cs="Times New Roman"/>
          <w:sz w:val="24"/>
          <w:szCs w:val="24"/>
        </w:rPr>
        <w:t xml:space="preserve"> </w:t>
      </w:r>
      <w:r w:rsidR="00B07940">
        <w:rPr>
          <w:rFonts w:ascii="Times New Roman" w:hAnsi="Times New Roman" w:cs="Times New Roman"/>
          <w:sz w:val="24"/>
          <w:szCs w:val="24"/>
        </w:rPr>
        <w:t>assim penso eu –</w:t>
      </w:r>
      <w:r>
        <w:rPr>
          <w:rFonts w:ascii="Times New Roman" w:hAnsi="Times New Roman" w:cs="Times New Roman"/>
          <w:sz w:val="24"/>
          <w:szCs w:val="24"/>
        </w:rPr>
        <w:t xml:space="preserve"> passará</w:t>
      </w:r>
      <w:r w:rsidR="00B07940">
        <w:rPr>
          <w:rFonts w:ascii="Times New Roman" w:hAnsi="Times New Roman" w:cs="Times New Roman"/>
          <w:sz w:val="24"/>
          <w:szCs w:val="24"/>
        </w:rPr>
        <w:t xml:space="preserve"> </w:t>
      </w:r>
      <w:r>
        <w:rPr>
          <w:rFonts w:ascii="Times New Roman" w:hAnsi="Times New Roman" w:cs="Times New Roman"/>
          <w:sz w:val="24"/>
          <w:szCs w:val="24"/>
        </w:rPr>
        <w:t>a influenciar</w:t>
      </w:r>
      <w:r w:rsidRPr="003D20D4">
        <w:rPr>
          <w:rFonts w:ascii="Times New Roman" w:hAnsi="Times New Roman" w:cs="Times New Roman"/>
          <w:sz w:val="24"/>
          <w:szCs w:val="24"/>
        </w:rPr>
        <w:t xml:space="preserve"> muito minha forma de ver o mundo daqui p</w:t>
      </w:r>
      <w:r>
        <w:rPr>
          <w:rFonts w:ascii="Times New Roman" w:hAnsi="Times New Roman" w:cs="Times New Roman"/>
          <w:sz w:val="24"/>
          <w:szCs w:val="24"/>
        </w:rPr>
        <w:t>a</w:t>
      </w:r>
      <w:r w:rsidRPr="003D20D4">
        <w:rPr>
          <w:rFonts w:ascii="Times New Roman" w:hAnsi="Times New Roman" w:cs="Times New Roman"/>
          <w:sz w:val="24"/>
          <w:szCs w:val="24"/>
        </w:rPr>
        <w:t>ra frente</w:t>
      </w:r>
      <w:r>
        <w:rPr>
          <w:rFonts w:ascii="Times New Roman" w:hAnsi="Times New Roman" w:cs="Times New Roman"/>
          <w:sz w:val="24"/>
          <w:szCs w:val="24"/>
        </w:rPr>
        <w:t>.</w:t>
      </w:r>
    </w:p>
    <w:p w14:paraId="2EEFE4C5" w14:textId="65DD5FF1" w:rsidR="006E1D07" w:rsidRDefault="006E1D07" w:rsidP="006E1D07">
      <w:pPr>
        <w:spacing w:line="480" w:lineRule="auto"/>
        <w:ind w:firstLine="708"/>
        <w:jc w:val="both"/>
        <w:rPr>
          <w:rFonts w:ascii="Times New Roman" w:hAnsi="Times New Roman" w:cs="Times New Roman"/>
          <w:sz w:val="24"/>
          <w:szCs w:val="24"/>
        </w:rPr>
      </w:pPr>
      <w:r w:rsidRPr="00E27421">
        <w:rPr>
          <w:rFonts w:ascii="Times New Roman" w:hAnsi="Times New Roman" w:cs="Times New Roman"/>
          <w:b/>
          <w:bCs/>
          <w:sz w:val="24"/>
          <w:szCs w:val="24"/>
        </w:rPr>
        <w:t>Pontos negativos</w:t>
      </w:r>
      <w:r>
        <w:rPr>
          <w:rFonts w:ascii="Times New Roman" w:hAnsi="Times New Roman" w:cs="Times New Roman"/>
          <w:sz w:val="24"/>
          <w:szCs w:val="24"/>
        </w:rPr>
        <w:t>: c</w:t>
      </w:r>
      <w:r w:rsidRPr="00AF6D46">
        <w:rPr>
          <w:rFonts w:ascii="Times New Roman" w:hAnsi="Times New Roman" w:cs="Times New Roman"/>
          <w:sz w:val="24"/>
          <w:szCs w:val="24"/>
        </w:rPr>
        <w:t>om relação a meu desempenho</w:t>
      </w:r>
      <w:r>
        <w:rPr>
          <w:rFonts w:ascii="Times New Roman" w:hAnsi="Times New Roman" w:cs="Times New Roman"/>
          <w:sz w:val="24"/>
          <w:szCs w:val="24"/>
        </w:rPr>
        <w:t xml:space="preserve">, </w:t>
      </w:r>
      <w:r w:rsidRPr="00AF6D46">
        <w:rPr>
          <w:rFonts w:ascii="Times New Roman" w:hAnsi="Times New Roman" w:cs="Times New Roman"/>
          <w:sz w:val="24"/>
          <w:szCs w:val="24"/>
        </w:rPr>
        <w:t xml:space="preserve">acredito </w:t>
      </w:r>
      <w:r w:rsidR="00B07940">
        <w:rPr>
          <w:rFonts w:ascii="Times New Roman" w:hAnsi="Times New Roman" w:cs="Times New Roman"/>
          <w:sz w:val="24"/>
          <w:szCs w:val="24"/>
        </w:rPr>
        <w:t xml:space="preserve">que </w:t>
      </w:r>
      <w:r>
        <w:rPr>
          <w:rFonts w:ascii="Times New Roman" w:hAnsi="Times New Roman" w:cs="Times New Roman"/>
          <w:sz w:val="24"/>
          <w:szCs w:val="24"/>
        </w:rPr>
        <w:t>um</w:t>
      </w:r>
      <w:r w:rsidRPr="00AF6D46">
        <w:rPr>
          <w:rFonts w:ascii="Times New Roman" w:hAnsi="Times New Roman" w:cs="Times New Roman"/>
          <w:sz w:val="24"/>
          <w:szCs w:val="24"/>
        </w:rPr>
        <w:t xml:space="preserve"> ponto negativo fo</w:t>
      </w:r>
      <w:r>
        <w:rPr>
          <w:rFonts w:ascii="Times New Roman" w:hAnsi="Times New Roman" w:cs="Times New Roman"/>
          <w:sz w:val="24"/>
          <w:szCs w:val="24"/>
        </w:rPr>
        <w:t>i</w:t>
      </w:r>
      <w:r w:rsidRPr="00AF6D46">
        <w:rPr>
          <w:rFonts w:ascii="Times New Roman" w:hAnsi="Times New Roman" w:cs="Times New Roman"/>
          <w:sz w:val="24"/>
          <w:szCs w:val="24"/>
        </w:rPr>
        <w:t xml:space="preserve"> </w:t>
      </w:r>
      <w:r>
        <w:rPr>
          <w:rFonts w:ascii="Times New Roman" w:hAnsi="Times New Roman" w:cs="Times New Roman"/>
          <w:sz w:val="24"/>
          <w:szCs w:val="24"/>
        </w:rPr>
        <w:t>ter lido apenas alguns d</w:t>
      </w:r>
      <w:r w:rsidRPr="00AF6D46">
        <w:rPr>
          <w:rFonts w:ascii="Times New Roman" w:hAnsi="Times New Roman" w:cs="Times New Roman"/>
          <w:sz w:val="24"/>
          <w:szCs w:val="24"/>
        </w:rPr>
        <w:t>os textos d</w:t>
      </w:r>
      <w:r>
        <w:rPr>
          <w:rFonts w:ascii="Times New Roman" w:hAnsi="Times New Roman" w:cs="Times New Roman"/>
          <w:sz w:val="24"/>
          <w:szCs w:val="24"/>
        </w:rPr>
        <w:t>e</w:t>
      </w:r>
      <w:r w:rsidRPr="00AF6D46">
        <w:rPr>
          <w:rFonts w:ascii="Times New Roman" w:hAnsi="Times New Roman" w:cs="Times New Roman"/>
          <w:sz w:val="24"/>
          <w:szCs w:val="24"/>
        </w:rPr>
        <w:t xml:space="preserve"> seminário</w:t>
      </w:r>
      <w:r>
        <w:rPr>
          <w:rFonts w:ascii="Times New Roman" w:hAnsi="Times New Roman" w:cs="Times New Roman"/>
          <w:sz w:val="24"/>
          <w:szCs w:val="24"/>
        </w:rPr>
        <w:t xml:space="preserve"> (</w:t>
      </w:r>
      <w:r w:rsidRPr="00AF6D46">
        <w:rPr>
          <w:rFonts w:ascii="Times New Roman" w:hAnsi="Times New Roman" w:cs="Times New Roman"/>
          <w:sz w:val="24"/>
          <w:szCs w:val="24"/>
        </w:rPr>
        <w:t>não me sobrava muito tempo durante a semana</w:t>
      </w:r>
      <w:r>
        <w:rPr>
          <w:rFonts w:ascii="Times New Roman" w:hAnsi="Times New Roman" w:cs="Times New Roman"/>
          <w:sz w:val="24"/>
          <w:szCs w:val="24"/>
        </w:rPr>
        <w:t xml:space="preserve">). </w:t>
      </w:r>
      <w:r w:rsidRPr="007B0912">
        <w:rPr>
          <w:rFonts w:ascii="Times New Roman" w:hAnsi="Times New Roman" w:cs="Times New Roman"/>
          <w:sz w:val="24"/>
          <w:szCs w:val="24"/>
        </w:rPr>
        <w:t>Outro ponto negativo foi que demorei bastante para começar a escrever meu ensaio</w:t>
      </w:r>
      <w:r>
        <w:rPr>
          <w:rFonts w:ascii="Times New Roman" w:hAnsi="Times New Roman" w:cs="Times New Roman"/>
          <w:sz w:val="24"/>
          <w:szCs w:val="24"/>
        </w:rPr>
        <w:t xml:space="preserve"> (</w:t>
      </w:r>
      <w:r w:rsidRPr="007B0912">
        <w:rPr>
          <w:rFonts w:ascii="Times New Roman" w:hAnsi="Times New Roman" w:cs="Times New Roman"/>
          <w:sz w:val="24"/>
          <w:szCs w:val="24"/>
        </w:rPr>
        <w:t>talvez isso tenha afetado o desenvolvimento de alguns argumentos no texto</w:t>
      </w:r>
      <w:r>
        <w:rPr>
          <w:rFonts w:ascii="Times New Roman" w:hAnsi="Times New Roman" w:cs="Times New Roman"/>
          <w:sz w:val="24"/>
          <w:szCs w:val="24"/>
        </w:rPr>
        <w:t>).</w:t>
      </w:r>
    </w:p>
    <w:p w14:paraId="442815F5" w14:textId="77777777" w:rsidR="006E1D07" w:rsidRDefault="006E1D07" w:rsidP="006E1D07">
      <w:pPr>
        <w:spacing w:line="480" w:lineRule="auto"/>
        <w:ind w:firstLine="708"/>
        <w:jc w:val="both"/>
        <w:rPr>
          <w:rFonts w:ascii="Times New Roman" w:hAnsi="Times New Roman" w:cs="Times New Roman"/>
          <w:sz w:val="24"/>
          <w:szCs w:val="24"/>
        </w:rPr>
      </w:pPr>
      <w:r w:rsidRPr="00E27421">
        <w:rPr>
          <w:rFonts w:ascii="Times New Roman" w:hAnsi="Times New Roman" w:cs="Times New Roman"/>
          <w:b/>
          <w:bCs/>
          <w:sz w:val="24"/>
          <w:szCs w:val="24"/>
        </w:rPr>
        <w:t>Pontos positivos</w:t>
      </w:r>
      <w:r>
        <w:rPr>
          <w:rFonts w:ascii="Times New Roman" w:hAnsi="Times New Roman" w:cs="Times New Roman"/>
          <w:sz w:val="24"/>
          <w:szCs w:val="24"/>
        </w:rPr>
        <w:t>: c</w:t>
      </w:r>
      <w:r w:rsidRPr="007B0912">
        <w:rPr>
          <w:rFonts w:ascii="Times New Roman" w:hAnsi="Times New Roman" w:cs="Times New Roman"/>
          <w:sz w:val="24"/>
          <w:szCs w:val="24"/>
        </w:rPr>
        <w:t>om relação a meus pontos positivos</w:t>
      </w:r>
      <w:r>
        <w:rPr>
          <w:rFonts w:ascii="Times New Roman" w:hAnsi="Times New Roman" w:cs="Times New Roman"/>
          <w:sz w:val="24"/>
          <w:szCs w:val="24"/>
        </w:rPr>
        <w:t xml:space="preserve">, </w:t>
      </w:r>
      <w:r w:rsidRPr="007B0912">
        <w:rPr>
          <w:rFonts w:ascii="Times New Roman" w:hAnsi="Times New Roman" w:cs="Times New Roman"/>
          <w:sz w:val="24"/>
          <w:szCs w:val="24"/>
        </w:rPr>
        <w:t>busquei não ter nenhuma falta</w:t>
      </w:r>
      <w:r w:rsidRPr="00047FA0">
        <w:rPr>
          <w:rFonts w:ascii="Times New Roman" w:hAnsi="Times New Roman" w:cs="Times New Roman"/>
          <w:sz w:val="24"/>
          <w:szCs w:val="24"/>
        </w:rPr>
        <w:t xml:space="preserve"> e entregar todas as tarefas</w:t>
      </w:r>
      <w:r>
        <w:rPr>
          <w:rFonts w:ascii="Times New Roman" w:hAnsi="Times New Roman" w:cs="Times New Roman"/>
          <w:sz w:val="24"/>
          <w:szCs w:val="24"/>
        </w:rPr>
        <w:t xml:space="preserve">. </w:t>
      </w:r>
      <w:r w:rsidRPr="00047FA0">
        <w:rPr>
          <w:rFonts w:ascii="Times New Roman" w:hAnsi="Times New Roman" w:cs="Times New Roman"/>
          <w:sz w:val="24"/>
          <w:szCs w:val="24"/>
        </w:rPr>
        <w:t>Nos primeiros resumos que entreguei</w:t>
      </w:r>
      <w:r>
        <w:rPr>
          <w:rFonts w:ascii="Times New Roman" w:hAnsi="Times New Roman" w:cs="Times New Roman"/>
          <w:sz w:val="24"/>
          <w:szCs w:val="24"/>
        </w:rPr>
        <w:t xml:space="preserve">, </w:t>
      </w:r>
      <w:r w:rsidRPr="00047FA0">
        <w:rPr>
          <w:rFonts w:ascii="Times New Roman" w:hAnsi="Times New Roman" w:cs="Times New Roman"/>
          <w:sz w:val="24"/>
          <w:szCs w:val="24"/>
        </w:rPr>
        <w:t xml:space="preserve">algumas devolutivas diziam que eu necessitava me organizar melhor quanto </w:t>
      </w:r>
      <w:r>
        <w:rPr>
          <w:rFonts w:ascii="Times New Roman" w:hAnsi="Times New Roman" w:cs="Times New Roman"/>
          <w:sz w:val="24"/>
          <w:szCs w:val="24"/>
        </w:rPr>
        <w:t>a</w:t>
      </w:r>
      <w:r w:rsidRPr="00047FA0">
        <w:rPr>
          <w:rFonts w:ascii="Times New Roman" w:hAnsi="Times New Roman" w:cs="Times New Roman"/>
          <w:sz w:val="24"/>
          <w:szCs w:val="24"/>
        </w:rPr>
        <w:t xml:space="preserve"> informações técnicas</w:t>
      </w:r>
      <w:r>
        <w:rPr>
          <w:rFonts w:ascii="Times New Roman" w:hAnsi="Times New Roman" w:cs="Times New Roman"/>
          <w:sz w:val="24"/>
          <w:szCs w:val="24"/>
        </w:rPr>
        <w:t xml:space="preserve"> (</w:t>
      </w:r>
      <w:r w:rsidRPr="00120C1A">
        <w:rPr>
          <w:rFonts w:ascii="Times New Roman" w:hAnsi="Times New Roman" w:cs="Times New Roman"/>
          <w:sz w:val="24"/>
          <w:szCs w:val="24"/>
        </w:rPr>
        <w:t>autor</w:t>
      </w:r>
      <w:r>
        <w:rPr>
          <w:rFonts w:ascii="Times New Roman" w:hAnsi="Times New Roman" w:cs="Times New Roman"/>
          <w:sz w:val="24"/>
          <w:szCs w:val="24"/>
        </w:rPr>
        <w:t xml:space="preserve">, </w:t>
      </w:r>
      <w:r w:rsidRPr="00120C1A">
        <w:rPr>
          <w:rFonts w:ascii="Times New Roman" w:hAnsi="Times New Roman" w:cs="Times New Roman"/>
          <w:sz w:val="24"/>
          <w:szCs w:val="24"/>
        </w:rPr>
        <w:t>data</w:t>
      </w:r>
      <w:r>
        <w:rPr>
          <w:rFonts w:ascii="Times New Roman" w:hAnsi="Times New Roman" w:cs="Times New Roman"/>
          <w:sz w:val="24"/>
          <w:szCs w:val="24"/>
        </w:rPr>
        <w:t xml:space="preserve">) </w:t>
      </w:r>
      <w:r w:rsidRPr="00120C1A">
        <w:rPr>
          <w:rFonts w:ascii="Times New Roman" w:hAnsi="Times New Roman" w:cs="Times New Roman"/>
          <w:sz w:val="24"/>
          <w:szCs w:val="24"/>
        </w:rPr>
        <w:t>e apresentar melhor o objetivo dos artigos</w:t>
      </w:r>
      <w:r>
        <w:rPr>
          <w:rFonts w:ascii="Times New Roman" w:hAnsi="Times New Roman" w:cs="Times New Roman"/>
          <w:sz w:val="24"/>
          <w:szCs w:val="24"/>
        </w:rPr>
        <w:t xml:space="preserve">. </w:t>
      </w:r>
      <w:r w:rsidRPr="00120C1A">
        <w:rPr>
          <w:rFonts w:ascii="Times New Roman" w:hAnsi="Times New Roman" w:cs="Times New Roman"/>
          <w:sz w:val="24"/>
          <w:szCs w:val="24"/>
        </w:rPr>
        <w:t>Considero que prontamente repare</w:t>
      </w:r>
      <w:r>
        <w:rPr>
          <w:rFonts w:ascii="Times New Roman" w:hAnsi="Times New Roman" w:cs="Times New Roman"/>
          <w:sz w:val="24"/>
          <w:szCs w:val="24"/>
        </w:rPr>
        <w:t>i</w:t>
      </w:r>
      <w:r w:rsidRPr="00120C1A">
        <w:rPr>
          <w:rFonts w:ascii="Times New Roman" w:hAnsi="Times New Roman" w:cs="Times New Roman"/>
          <w:sz w:val="24"/>
          <w:szCs w:val="24"/>
        </w:rPr>
        <w:t xml:space="preserve"> estas faltas em textos posteriores</w:t>
      </w:r>
      <w:r>
        <w:rPr>
          <w:rFonts w:ascii="Times New Roman" w:hAnsi="Times New Roman" w:cs="Times New Roman"/>
          <w:sz w:val="24"/>
          <w:szCs w:val="24"/>
        </w:rPr>
        <w:t xml:space="preserve">. </w:t>
      </w:r>
      <w:r w:rsidRPr="00120C1A">
        <w:rPr>
          <w:rFonts w:ascii="Times New Roman" w:hAnsi="Times New Roman" w:cs="Times New Roman"/>
          <w:sz w:val="24"/>
          <w:szCs w:val="24"/>
        </w:rPr>
        <w:t>Além disso</w:t>
      </w:r>
      <w:r>
        <w:rPr>
          <w:rFonts w:ascii="Times New Roman" w:hAnsi="Times New Roman" w:cs="Times New Roman"/>
          <w:sz w:val="24"/>
          <w:szCs w:val="24"/>
        </w:rPr>
        <w:t xml:space="preserve">, </w:t>
      </w:r>
      <w:r w:rsidRPr="005A2172">
        <w:rPr>
          <w:rFonts w:ascii="Times New Roman" w:hAnsi="Times New Roman" w:cs="Times New Roman"/>
          <w:sz w:val="24"/>
          <w:szCs w:val="24"/>
        </w:rPr>
        <w:t>busquei sempre participar ativamente das discussões em sala</w:t>
      </w:r>
      <w:r>
        <w:rPr>
          <w:rFonts w:ascii="Times New Roman" w:hAnsi="Times New Roman" w:cs="Times New Roman"/>
          <w:sz w:val="24"/>
          <w:szCs w:val="24"/>
        </w:rPr>
        <w:t>.</w:t>
      </w:r>
    </w:p>
    <w:p w14:paraId="11094CE5" w14:textId="443AE431" w:rsidR="005A2172" w:rsidRPr="00B07940" w:rsidRDefault="00B07940" w:rsidP="00B0794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Dessa forma</w:t>
      </w:r>
      <w:r w:rsidR="006E1D07">
        <w:rPr>
          <w:rFonts w:ascii="Times New Roman" w:hAnsi="Times New Roman" w:cs="Times New Roman"/>
          <w:sz w:val="24"/>
          <w:szCs w:val="24"/>
        </w:rPr>
        <w:t xml:space="preserve">, </w:t>
      </w:r>
      <w:r w:rsidR="006E1D07" w:rsidRPr="005A2172">
        <w:rPr>
          <w:rFonts w:ascii="Times New Roman" w:hAnsi="Times New Roman" w:cs="Times New Roman"/>
          <w:sz w:val="24"/>
          <w:szCs w:val="24"/>
        </w:rPr>
        <w:t>considero que</w:t>
      </w:r>
      <w:r w:rsidR="006E1D07">
        <w:rPr>
          <w:rFonts w:ascii="Times New Roman" w:hAnsi="Times New Roman" w:cs="Times New Roman"/>
          <w:sz w:val="24"/>
          <w:szCs w:val="24"/>
        </w:rPr>
        <w:t xml:space="preserve">, </w:t>
      </w:r>
      <w:r w:rsidR="006E1D07" w:rsidRPr="005A2172">
        <w:rPr>
          <w:rFonts w:ascii="Times New Roman" w:hAnsi="Times New Roman" w:cs="Times New Roman"/>
          <w:sz w:val="24"/>
          <w:szCs w:val="24"/>
        </w:rPr>
        <w:t>no geral</w:t>
      </w:r>
      <w:r w:rsidR="006E1D07">
        <w:rPr>
          <w:rFonts w:ascii="Times New Roman" w:hAnsi="Times New Roman" w:cs="Times New Roman"/>
          <w:sz w:val="24"/>
          <w:szCs w:val="24"/>
        </w:rPr>
        <w:t xml:space="preserve">, </w:t>
      </w:r>
      <w:r w:rsidR="006E1D07" w:rsidRPr="005A2172">
        <w:rPr>
          <w:rFonts w:ascii="Times New Roman" w:hAnsi="Times New Roman" w:cs="Times New Roman"/>
          <w:sz w:val="24"/>
          <w:szCs w:val="24"/>
        </w:rPr>
        <w:t>meu aproveitamento na disciplina foi satisfatório</w:t>
      </w:r>
      <w:r w:rsidR="006E1D07">
        <w:rPr>
          <w:rFonts w:ascii="Times New Roman" w:hAnsi="Times New Roman" w:cs="Times New Roman"/>
          <w:sz w:val="24"/>
          <w:szCs w:val="24"/>
        </w:rPr>
        <w:t>.</w:t>
      </w:r>
    </w:p>
    <w:sectPr w:rsidR="005A2172" w:rsidRPr="00B07940" w:rsidSect="00F15E8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D1D63" w14:textId="77777777" w:rsidR="00E817CE" w:rsidRDefault="00E817CE" w:rsidP="00A54AF9">
      <w:pPr>
        <w:spacing w:after="0" w:line="240" w:lineRule="auto"/>
      </w:pPr>
      <w:r>
        <w:separator/>
      </w:r>
    </w:p>
  </w:endnote>
  <w:endnote w:type="continuationSeparator" w:id="0">
    <w:p w14:paraId="28F7C949" w14:textId="77777777" w:rsidR="00E817CE" w:rsidRDefault="00E817CE" w:rsidP="00A5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7272361"/>
      <w:docPartObj>
        <w:docPartGallery w:val="Page Numbers (Bottom of Page)"/>
        <w:docPartUnique/>
      </w:docPartObj>
    </w:sdtPr>
    <w:sdtContent>
      <w:p w14:paraId="6210508A" w14:textId="6C31C00D" w:rsidR="00A54AF9" w:rsidRDefault="00A54AF9">
        <w:pPr>
          <w:pStyle w:val="Rodap"/>
        </w:pPr>
        <w:r>
          <w:rPr>
            <w:noProof/>
          </w:rPr>
          <mc:AlternateContent>
            <mc:Choice Requires="wps">
              <w:drawing>
                <wp:anchor distT="0" distB="0" distL="114300" distR="114300" simplePos="0" relativeHeight="251660288" behindDoc="0" locked="0" layoutInCell="1" allowOverlap="1" wp14:anchorId="5CB4E487" wp14:editId="475CEF0A">
                  <wp:simplePos x="0" y="0"/>
                  <wp:positionH relativeFrom="margin">
                    <wp:align>center</wp:align>
                  </wp:positionH>
                  <wp:positionV relativeFrom="bottomMargin">
                    <wp:align>center</wp:align>
                  </wp:positionV>
                  <wp:extent cx="501015" cy="238760"/>
                  <wp:effectExtent l="19050" t="19050" r="19685" b="18415"/>
                  <wp:wrapNone/>
                  <wp:docPr id="87373464" name="Colchete Dup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50D97F88" w14:textId="77777777" w:rsidR="00A54AF9" w:rsidRDefault="00A54AF9">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B4E4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2" o:spid="_x0000_s1026" type="#_x0000_t185" style="position:absolute;margin-left:0;margin-top:0;width:39.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Ig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" filled="t" strokecolor="gray" strokeweight="2.25pt">
                  <v:textbox inset=",0,,0">
                    <w:txbxContent>
                      <w:p w14:paraId="50D97F88" w14:textId="77777777" w:rsidR="00A54AF9" w:rsidRDefault="00A54AF9">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2AFE463" wp14:editId="068F7E90">
                  <wp:simplePos x="0" y="0"/>
                  <wp:positionH relativeFrom="margin">
                    <wp:align>center</wp:align>
                  </wp:positionH>
                  <wp:positionV relativeFrom="bottomMargin">
                    <wp:align>center</wp:align>
                  </wp:positionV>
                  <wp:extent cx="5518150" cy="0"/>
                  <wp:effectExtent l="9525" t="9525" r="6350" b="9525"/>
                  <wp:wrapNone/>
                  <wp:docPr id="820184170"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BF32E54" id="_x0000_t32" coordsize="21600,21600" o:spt="32" o:oned="t" path="m,l21600,21600e" filled="f">
                  <v:path arrowok="t" fillok="f" o:connecttype="none"/>
                  <o:lock v:ext="edit" shapetype="t"/>
                </v:shapetype>
                <v:shape id="Conector de Seta Reta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8CDA6" w14:textId="77777777" w:rsidR="00E817CE" w:rsidRDefault="00E817CE" w:rsidP="00A54AF9">
      <w:pPr>
        <w:spacing w:after="0" w:line="240" w:lineRule="auto"/>
      </w:pPr>
      <w:r>
        <w:separator/>
      </w:r>
    </w:p>
  </w:footnote>
  <w:footnote w:type="continuationSeparator" w:id="0">
    <w:p w14:paraId="215467BD" w14:textId="77777777" w:rsidR="00E817CE" w:rsidRDefault="00E817CE" w:rsidP="00A54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5E0108"/>
    <w:multiLevelType w:val="hybridMultilevel"/>
    <w:tmpl w:val="3300D5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033EBE"/>
    <w:multiLevelType w:val="hybridMultilevel"/>
    <w:tmpl w:val="9618A4FA"/>
    <w:lvl w:ilvl="0" w:tplc="CC4628EE">
      <w:numFmt w:val="bullet"/>
      <w:lvlText w:val="-"/>
      <w:lvlJc w:val="left"/>
      <w:pPr>
        <w:ind w:left="420" w:hanging="360"/>
      </w:pPr>
      <w:rPr>
        <w:rFonts w:ascii="Times New Roman" w:eastAsiaTheme="minorHAnsi" w:hAnsi="Times New Roman"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 w15:restartNumberingAfterBreak="0">
    <w:nsid w:val="745775EF"/>
    <w:multiLevelType w:val="hybridMultilevel"/>
    <w:tmpl w:val="8AF8C5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99111944">
    <w:abstractNumId w:val="1"/>
  </w:num>
  <w:num w:numId="2" w16cid:durableId="1958098210">
    <w:abstractNumId w:val="0"/>
  </w:num>
  <w:num w:numId="3" w16cid:durableId="151029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23"/>
    <w:rsid w:val="000003ED"/>
    <w:rsid w:val="00000747"/>
    <w:rsid w:val="00000A2A"/>
    <w:rsid w:val="00000F9D"/>
    <w:rsid w:val="00001E46"/>
    <w:rsid w:val="0000285D"/>
    <w:rsid w:val="00004176"/>
    <w:rsid w:val="00004A72"/>
    <w:rsid w:val="00004B94"/>
    <w:rsid w:val="00005435"/>
    <w:rsid w:val="00005DE9"/>
    <w:rsid w:val="00006330"/>
    <w:rsid w:val="000072AF"/>
    <w:rsid w:val="00007CDF"/>
    <w:rsid w:val="000111BD"/>
    <w:rsid w:val="000121B6"/>
    <w:rsid w:val="00012A65"/>
    <w:rsid w:val="00013361"/>
    <w:rsid w:val="00013550"/>
    <w:rsid w:val="00013C80"/>
    <w:rsid w:val="00013CE5"/>
    <w:rsid w:val="00014E90"/>
    <w:rsid w:val="000205D8"/>
    <w:rsid w:val="0002085C"/>
    <w:rsid w:val="00020BA0"/>
    <w:rsid w:val="000244F8"/>
    <w:rsid w:val="00025573"/>
    <w:rsid w:val="00026154"/>
    <w:rsid w:val="000271C3"/>
    <w:rsid w:val="0003154D"/>
    <w:rsid w:val="00031AAC"/>
    <w:rsid w:val="00033853"/>
    <w:rsid w:val="00034537"/>
    <w:rsid w:val="000346CF"/>
    <w:rsid w:val="0003474D"/>
    <w:rsid w:val="000349D6"/>
    <w:rsid w:val="000358F5"/>
    <w:rsid w:val="000364BE"/>
    <w:rsid w:val="00037075"/>
    <w:rsid w:val="0003770F"/>
    <w:rsid w:val="000405AC"/>
    <w:rsid w:val="00041ED4"/>
    <w:rsid w:val="00042A22"/>
    <w:rsid w:val="00042E8B"/>
    <w:rsid w:val="00043568"/>
    <w:rsid w:val="00043960"/>
    <w:rsid w:val="00044030"/>
    <w:rsid w:val="0004411E"/>
    <w:rsid w:val="000442E3"/>
    <w:rsid w:val="00044415"/>
    <w:rsid w:val="00044433"/>
    <w:rsid w:val="00046910"/>
    <w:rsid w:val="000477AF"/>
    <w:rsid w:val="00047E41"/>
    <w:rsid w:val="00047FA0"/>
    <w:rsid w:val="000506E8"/>
    <w:rsid w:val="00050E8C"/>
    <w:rsid w:val="00051113"/>
    <w:rsid w:val="0005130F"/>
    <w:rsid w:val="00052503"/>
    <w:rsid w:val="000565C3"/>
    <w:rsid w:val="000573EF"/>
    <w:rsid w:val="00057CBA"/>
    <w:rsid w:val="000609CB"/>
    <w:rsid w:val="0006169F"/>
    <w:rsid w:val="000632BC"/>
    <w:rsid w:val="0006343B"/>
    <w:rsid w:val="0006360D"/>
    <w:rsid w:val="00063D89"/>
    <w:rsid w:val="00063DD4"/>
    <w:rsid w:val="00064DFA"/>
    <w:rsid w:val="00065712"/>
    <w:rsid w:val="00066A7D"/>
    <w:rsid w:val="00067734"/>
    <w:rsid w:val="00067924"/>
    <w:rsid w:val="00070A53"/>
    <w:rsid w:val="00070A72"/>
    <w:rsid w:val="00070F61"/>
    <w:rsid w:val="000721BB"/>
    <w:rsid w:val="00072988"/>
    <w:rsid w:val="00072FC8"/>
    <w:rsid w:val="00075D80"/>
    <w:rsid w:val="00080995"/>
    <w:rsid w:val="0008121D"/>
    <w:rsid w:val="00081319"/>
    <w:rsid w:val="0008168A"/>
    <w:rsid w:val="00081CFD"/>
    <w:rsid w:val="00082412"/>
    <w:rsid w:val="0008313A"/>
    <w:rsid w:val="0008395C"/>
    <w:rsid w:val="00083A9E"/>
    <w:rsid w:val="000864DF"/>
    <w:rsid w:val="0008764D"/>
    <w:rsid w:val="00090D95"/>
    <w:rsid w:val="00091DC8"/>
    <w:rsid w:val="00091ECE"/>
    <w:rsid w:val="0009331C"/>
    <w:rsid w:val="00093C7E"/>
    <w:rsid w:val="0009466C"/>
    <w:rsid w:val="000946D1"/>
    <w:rsid w:val="0009480A"/>
    <w:rsid w:val="00095D6A"/>
    <w:rsid w:val="00097C48"/>
    <w:rsid w:val="000A0033"/>
    <w:rsid w:val="000A06B3"/>
    <w:rsid w:val="000A1803"/>
    <w:rsid w:val="000A1A67"/>
    <w:rsid w:val="000A1E08"/>
    <w:rsid w:val="000A43B1"/>
    <w:rsid w:val="000A52A8"/>
    <w:rsid w:val="000B04BC"/>
    <w:rsid w:val="000B13C2"/>
    <w:rsid w:val="000B2EDB"/>
    <w:rsid w:val="000B2F1F"/>
    <w:rsid w:val="000B504A"/>
    <w:rsid w:val="000B64AF"/>
    <w:rsid w:val="000B7B04"/>
    <w:rsid w:val="000C0411"/>
    <w:rsid w:val="000C0D2D"/>
    <w:rsid w:val="000C14DE"/>
    <w:rsid w:val="000C3992"/>
    <w:rsid w:val="000C45EA"/>
    <w:rsid w:val="000C5433"/>
    <w:rsid w:val="000C5449"/>
    <w:rsid w:val="000C5CC6"/>
    <w:rsid w:val="000D3CFC"/>
    <w:rsid w:val="000D3DC6"/>
    <w:rsid w:val="000D427D"/>
    <w:rsid w:val="000D6442"/>
    <w:rsid w:val="000D71DB"/>
    <w:rsid w:val="000D752A"/>
    <w:rsid w:val="000E052F"/>
    <w:rsid w:val="000E0B49"/>
    <w:rsid w:val="000E1B3C"/>
    <w:rsid w:val="000E3F1A"/>
    <w:rsid w:val="000E7040"/>
    <w:rsid w:val="000E757B"/>
    <w:rsid w:val="000F0515"/>
    <w:rsid w:val="000F1B61"/>
    <w:rsid w:val="000F1C0D"/>
    <w:rsid w:val="000F2767"/>
    <w:rsid w:val="000F2810"/>
    <w:rsid w:val="000F3B21"/>
    <w:rsid w:val="000F5D5E"/>
    <w:rsid w:val="000F736F"/>
    <w:rsid w:val="000F7407"/>
    <w:rsid w:val="000F7638"/>
    <w:rsid w:val="000F78FD"/>
    <w:rsid w:val="00101508"/>
    <w:rsid w:val="00101A72"/>
    <w:rsid w:val="00103B72"/>
    <w:rsid w:val="00104B7B"/>
    <w:rsid w:val="001050B9"/>
    <w:rsid w:val="00105C4D"/>
    <w:rsid w:val="00105D28"/>
    <w:rsid w:val="00106017"/>
    <w:rsid w:val="00107086"/>
    <w:rsid w:val="0011059B"/>
    <w:rsid w:val="001117C6"/>
    <w:rsid w:val="001126BA"/>
    <w:rsid w:val="00114313"/>
    <w:rsid w:val="00114A41"/>
    <w:rsid w:val="00115B0D"/>
    <w:rsid w:val="00116D89"/>
    <w:rsid w:val="001172D0"/>
    <w:rsid w:val="00117E2C"/>
    <w:rsid w:val="00120C1A"/>
    <w:rsid w:val="00121461"/>
    <w:rsid w:val="001215AD"/>
    <w:rsid w:val="001216AB"/>
    <w:rsid w:val="001224D6"/>
    <w:rsid w:val="00123396"/>
    <w:rsid w:val="00123643"/>
    <w:rsid w:val="00123DEC"/>
    <w:rsid w:val="00123FBB"/>
    <w:rsid w:val="001243BE"/>
    <w:rsid w:val="00124472"/>
    <w:rsid w:val="00124516"/>
    <w:rsid w:val="00124B2D"/>
    <w:rsid w:val="00124C0B"/>
    <w:rsid w:val="00124C8F"/>
    <w:rsid w:val="00125829"/>
    <w:rsid w:val="0012660E"/>
    <w:rsid w:val="00126B83"/>
    <w:rsid w:val="001275EB"/>
    <w:rsid w:val="00127AF8"/>
    <w:rsid w:val="001304C9"/>
    <w:rsid w:val="001319C0"/>
    <w:rsid w:val="00132278"/>
    <w:rsid w:val="00133578"/>
    <w:rsid w:val="00133829"/>
    <w:rsid w:val="00134357"/>
    <w:rsid w:val="00134393"/>
    <w:rsid w:val="0013546B"/>
    <w:rsid w:val="00135B1B"/>
    <w:rsid w:val="00136C5F"/>
    <w:rsid w:val="00136FD8"/>
    <w:rsid w:val="0014317B"/>
    <w:rsid w:val="00143600"/>
    <w:rsid w:val="0014409B"/>
    <w:rsid w:val="001444BE"/>
    <w:rsid w:val="00145E5C"/>
    <w:rsid w:val="00146F63"/>
    <w:rsid w:val="00147072"/>
    <w:rsid w:val="00147865"/>
    <w:rsid w:val="00150E52"/>
    <w:rsid w:val="00150E87"/>
    <w:rsid w:val="00150EBC"/>
    <w:rsid w:val="0015153C"/>
    <w:rsid w:val="0015154C"/>
    <w:rsid w:val="001516DC"/>
    <w:rsid w:val="001517C2"/>
    <w:rsid w:val="001524E4"/>
    <w:rsid w:val="0015264D"/>
    <w:rsid w:val="001527B5"/>
    <w:rsid w:val="00152D02"/>
    <w:rsid w:val="001540E0"/>
    <w:rsid w:val="00155D86"/>
    <w:rsid w:val="00156CEB"/>
    <w:rsid w:val="001601EF"/>
    <w:rsid w:val="00160F61"/>
    <w:rsid w:val="0016200A"/>
    <w:rsid w:val="0016297D"/>
    <w:rsid w:val="00163502"/>
    <w:rsid w:val="00163699"/>
    <w:rsid w:val="001644B4"/>
    <w:rsid w:val="001644C4"/>
    <w:rsid w:val="00164F7E"/>
    <w:rsid w:val="00164FDD"/>
    <w:rsid w:val="001658BD"/>
    <w:rsid w:val="00166827"/>
    <w:rsid w:val="001670D2"/>
    <w:rsid w:val="00167558"/>
    <w:rsid w:val="0017015D"/>
    <w:rsid w:val="001704EC"/>
    <w:rsid w:val="0017099C"/>
    <w:rsid w:val="00170CFB"/>
    <w:rsid w:val="00171BAF"/>
    <w:rsid w:val="00172330"/>
    <w:rsid w:val="00172C2F"/>
    <w:rsid w:val="00172F55"/>
    <w:rsid w:val="0017330E"/>
    <w:rsid w:val="0017340B"/>
    <w:rsid w:val="0017393E"/>
    <w:rsid w:val="001748F4"/>
    <w:rsid w:val="00175626"/>
    <w:rsid w:val="00175FE1"/>
    <w:rsid w:val="001765C3"/>
    <w:rsid w:val="00177636"/>
    <w:rsid w:val="00177A57"/>
    <w:rsid w:val="00177DF7"/>
    <w:rsid w:val="00180ECE"/>
    <w:rsid w:val="00182FBF"/>
    <w:rsid w:val="0018343B"/>
    <w:rsid w:val="001865D0"/>
    <w:rsid w:val="00187F35"/>
    <w:rsid w:val="0019078E"/>
    <w:rsid w:val="00190B38"/>
    <w:rsid w:val="001910C7"/>
    <w:rsid w:val="0019182A"/>
    <w:rsid w:val="00191977"/>
    <w:rsid w:val="00191A21"/>
    <w:rsid w:val="00193006"/>
    <w:rsid w:val="00193974"/>
    <w:rsid w:val="00194BFC"/>
    <w:rsid w:val="001951B3"/>
    <w:rsid w:val="001954C2"/>
    <w:rsid w:val="0019613C"/>
    <w:rsid w:val="00196EA3"/>
    <w:rsid w:val="00197629"/>
    <w:rsid w:val="001A0461"/>
    <w:rsid w:val="001A24FD"/>
    <w:rsid w:val="001A266F"/>
    <w:rsid w:val="001A3D75"/>
    <w:rsid w:val="001A53FB"/>
    <w:rsid w:val="001A5759"/>
    <w:rsid w:val="001A6679"/>
    <w:rsid w:val="001A6CC6"/>
    <w:rsid w:val="001B27A4"/>
    <w:rsid w:val="001B2BB0"/>
    <w:rsid w:val="001B5511"/>
    <w:rsid w:val="001B59BC"/>
    <w:rsid w:val="001B59EC"/>
    <w:rsid w:val="001B5A61"/>
    <w:rsid w:val="001B610B"/>
    <w:rsid w:val="001C04FC"/>
    <w:rsid w:val="001C0975"/>
    <w:rsid w:val="001C11AE"/>
    <w:rsid w:val="001C4072"/>
    <w:rsid w:val="001C49C1"/>
    <w:rsid w:val="001C68AF"/>
    <w:rsid w:val="001C70DC"/>
    <w:rsid w:val="001C7E0F"/>
    <w:rsid w:val="001D0817"/>
    <w:rsid w:val="001D0EEB"/>
    <w:rsid w:val="001D251D"/>
    <w:rsid w:val="001D2C44"/>
    <w:rsid w:val="001D347D"/>
    <w:rsid w:val="001D3A0C"/>
    <w:rsid w:val="001D50F1"/>
    <w:rsid w:val="001D7EBD"/>
    <w:rsid w:val="001E0813"/>
    <w:rsid w:val="001E08C1"/>
    <w:rsid w:val="001E170F"/>
    <w:rsid w:val="001E2944"/>
    <w:rsid w:val="001E4121"/>
    <w:rsid w:val="001E5A93"/>
    <w:rsid w:val="001E5F26"/>
    <w:rsid w:val="001E6155"/>
    <w:rsid w:val="001F0ACA"/>
    <w:rsid w:val="001F1391"/>
    <w:rsid w:val="001F141B"/>
    <w:rsid w:val="001F22EA"/>
    <w:rsid w:val="001F2517"/>
    <w:rsid w:val="001F2C00"/>
    <w:rsid w:val="001F3644"/>
    <w:rsid w:val="001F3F19"/>
    <w:rsid w:val="001F3F57"/>
    <w:rsid w:val="001F4308"/>
    <w:rsid w:val="001F446F"/>
    <w:rsid w:val="001F49FF"/>
    <w:rsid w:val="001F58E8"/>
    <w:rsid w:val="001F6134"/>
    <w:rsid w:val="001F625F"/>
    <w:rsid w:val="001F7238"/>
    <w:rsid w:val="0020116F"/>
    <w:rsid w:val="002015C9"/>
    <w:rsid w:val="002019A0"/>
    <w:rsid w:val="00203387"/>
    <w:rsid w:val="00203610"/>
    <w:rsid w:val="0020587D"/>
    <w:rsid w:val="0020589D"/>
    <w:rsid w:val="00205902"/>
    <w:rsid w:val="00206B4E"/>
    <w:rsid w:val="00210C14"/>
    <w:rsid w:val="0021163A"/>
    <w:rsid w:val="002127A0"/>
    <w:rsid w:val="0021372D"/>
    <w:rsid w:val="002144C4"/>
    <w:rsid w:val="0021748B"/>
    <w:rsid w:val="002201CC"/>
    <w:rsid w:val="00220FDD"/>
    <w:rsid w:val="00222339"/>
    <w:rsid w:val="00222604"/>
    <w:rsid w:val="00223091"/>
    <w:rsid w:val="00225144"/>
    <w:rsid w:val="00225438"/>
    <w:rsid w:val="00225718"/>
    <w:rsid w:val="00226678"/>
    <w:rsid w:val="00226745"/>
    <w:rsid w:val="00227254"/>
    <w:rsid w:val="00230A72"/>
    <w:rsid w:val="0023491B"/>
    <w:rsid w:val="00234D51"/>
    <w:rsid w:val="00235498"/>
    <w:rsid w:val="00235848"/>
    <w:rsid w:val="00235E88"/>
    <w:rsid w:val="002378BC"/>
    <w:rsid w:val="00237A2B"/>
    <w:rsid w:val="002409D1"/>
    <w:rsid w:val="00241173"/>
    <w:rsid w:val="00241896"/>
    <w:rsid w:val="00242695"/>
    <w:rsid w:val="002439BD"/>
    <w:rsid w:val="0024468A"/>
    <w:rsid w:val="00245B6E"/>
    <w:rsid w:val="00245F0C"/>
    <w:rsid w:val="00250173"/>
    <w:rsid w:val="0025037B"/>
    <w:rsid w:val="0025084C"/>
    <w:rsid w:val="00250D73"/>
    <w:rsid w:val="00250F55"/>
    <w:rsid w:val="00251037"/>
    <w:rsid w:val="002526D2"/>
    <w:rsid w:val="00252B1F"/>
    <w:rsid w:val="00255D10"/>
    <w:rsid w:val="00256FD0"/>
    <w:rsid w:val="00261123"/>
    <w:rsid w:val="00261D14"/>
    <w:rsid w:val="00262CC4"/>
    <w:rsid w:val="00262D44"/>
    <w:rsid w:val="00263D65"/>
    <w:rsid w:val="00263E29"/>
    <w:rsid w:val="002655E3"/>
    <w:rsid w:val="00265620"/>
    <w:rsid w:val="002677A3"/>
    <w:rsid w:val="002679B1"/>
    <w:rsid w:val="00267CCB"/>
    <w:rsid w:val="00271EC2"/>
    <w:rsid w:val="00271F2E"/>
    <w:rsid w:val="00274918"/>
    <w:rsid w:val="00274B27"/>
    <w:rsid w:val="0027531E"/>
    <w:rsid w:val="00276B2A"/>
    <w:rsid w:val="00280328"/>
    <w:rsid w:val="002810D8"/>
    <w:rsid w:val="00281497"/>
    <w:rsid w:val="0028171A"/>
    <w:rsid w:val="00281D79"/>
    <w:rsid w:val="00281E12"/>
    <w:rsid w:val="00282201"/>
    <w:rsid w:val="00282392"/>
    <w:rsid w:val="00282DD0"/>
    <w:rsid w:val="0028339F"/>
    <w:rsid w:val="00284BC6"/>
    <w:rsid w:val="00285979"/>
    <w:rsid w:val="00286E87"/>
    <w:rsid w:val="002874E5"/>
    <w:rsid w:val="00290179"/>
    <w:rsid w:val="00291EFC"/>
    <w:rsid w:val="00292BC0"/>
    <w:rsid w:val="00292DAD"/>
    <w:rsid w:val="00292E4C"/>
    <w:rsid w:val="002933D9"/>
    <w:rsid w:val="002948DF"/>
    <w:rsid w:val="00294A30"/>
    <w:rsid w:val="002955D9"/>
    <w:rsid w:val="0029579F"/>
    <w:rsid w:val="00296392"/>
    <w:rsid w:val="0029657E"/>
    <w:rsid w:val="00297E86"/>
    <w:rsid w:val="002A0A79"/>
    <w:rsid w:val="002A0B85"/>
    <w:rsid w:val="002A1C4B"/>
    <w:rsid w:val="002A230C"/>
    <w:rsid w:val="002A28D3"/>
    <w:rsid w:val="002A29E0"/>
    <w:rsid w:val="002A54A5"/>
    <w:rsid w:val="002A6CD4"/>
    <w:rsid w:val="002A7EBE"/>
    <w:rsid w:val="002B10A5"/>
    <w:rsid w:val="002B121F"/>
    <w:rsid w:val="002B2C9B"/>
    <w:rsid w:val="002B3407"/>
    <w:rsid w:val="002B44A1"/>
    <w:rsid w:val="002B54C9"/>
    <w:rsid w:val="002B54E4"/>
    <w:rsid w:val="002B5B5F"/>
    <w:rsid w:val="002B74B0"/>
    <w:rsid w:val="002B75FF"/>
    <w:rsid w:val="002B7CF9"/>
    <w:rsid w:val="002B7F85"/>
    <w:rsid w:val="002C0B47"/>
    <w:rsid w:val="002C172D"/>
    <w:rsid w:val="002C26E4"/>
    <w:rsid w:val="002C30EA"/>
    <w:rsid w:val="002C4347"/>
    <w:rsid w:val="002C6A7B"/>
    <w:rsid w:val="002C77B0"/>
    <w:rsid w:val="002D5130"/>
    <w:rsid w:val="002D594C"/>
    <w:rsid w:val="002D5D17"/>
    <w:rsid w:val="002D6006"/>
    <w:rsid w:val="002D7D34"/>
    <w:rsid w:val="002E1495"/>
    <w:rsid w:val="002E18FF"/>
    <w:rsid w:val="002E292B"/>
    <w:rsid w:val="002E34F2"/>
    <w:rsid w:val="002E3D2F"/>
    <w:rsid w:val="002E54BF"/>
    <w:rsid w:val="002E65C6"/>
    <w:rsid w:val="002E689A"/>
    <w:rsid w:val="002E6BDB"/>
    <w:rsid w:val="002E6FB7"/>
    <w:rsid w:val="002E748A"/>
    <w:rsid w:val="002F1F5D"/>
    <w:rsid w:val="002F2949"/>
    <w:rsid w:val="002F2E7E"/>
    <w:rsid w:val="002F3278"/>
    <w:rsid w:val="002F3FDD"/>
    <w:rsid w:val="002F4A4A"/>
    <w:rsid w:val="002F5BCA"/>
    <w:rsid w:val="002F7413"/>
    <w:rsid w:val="002F7947"/>
    <w:rsid w:val="0030025A"/>
    <w:rsid w:val="003004D6"/>
    <w:rsid w:val="00301218"/>
    <w:rsid w:val="00301A5A"/>
    <w:rsid w:val="0030252D"/>
    <w:rsid w:val="003025C0"/>
    <w:rsid w:val="00303330"/>
    <w:rsid w:val="00305A04"/>
    <w:rsid w:val="003061CC"/>
    <w:rsid w:val="003068E4"/>
    <w:rsid w:val="00306BEC"/>
    <w:rsid w:val="00310553"/>
    <w:rsid w:val="003115E3"/>
    <w:rsid w:val="003126A3"/>
    <w:rsid w:val="003136C8"/>
    <w:rsid w:val="00314659"/>
    <w:rsid w:val="00314EE6"/>
    <w:rsid w:val="00315526"/>
    <w:rsid w:val="0031744D"/>
    <w:rsid w:val="003174C1"/>
    <w:rsid w:val="00317F4E"/>
    <w:rsid w:val="00320746"/>
    <w:rsid w:val="00321289"/>
    <w:rsid w:val="003212CD"/>
    <w:rsid w:val="00322100"/>
    <w:rsid w:val="00325700"/>
    <w:rsid w:val="00327107"/>
    <w:rsid w:val="00327C8E"/>
    <w:rsid w:val="00330853"/>
    <w:rsid w:val="00331133"/>
    <w:rsid w:val="00331CA0"/>
    <w:rsid w:val="00332653"/>
    <w:rsid w:val="00332C9B"/>
    <w:rsid w:val="0033301D"/>
    <w:rsid w:val="00333577"/>
    <w:rsid w:val="0033370C"/>
    <w:rsid w:val="00334500"/>
    <w:rsid w:val="0033486C"/>
    <w:rsid w:val="003349C8"/>
    <w:rsid w:val="00334F48"/>
    <w:rsid w:val="00336A89"/>
    <w:rsid w:val="0033735E"/>
    <w:rsid w:val="00340022"/>
    <w:rsid w:val="00341719"/>
    <w:rsid w:val="003431F1"/>
    <w:rsid w:val="003433DC"/>
    <w:rsid w:val="00343557"/>
    <w:rsid w:val="00344BB1"/>
    <w:rsid w:val="00347C03"/>
    <w:rsid w:val="00350320"/>
    <w:rsid w:val="00350B54"/>
    <w:rsid w:val="003516A4"/>
    <w:rsid w:val="003533D5"/>
    <w:rsid w:val="003535AD"/>
    <w:rsid w:val="003543C7"/>
    <w:rsid w:val="00355F68"/>
    <w:rsid w:val="0035735C"/>
    <w:rsid w:val="00357829"/>
    <w:rsid w:val="00361306"/>
    <w:rsid w:val="00361FEB"/>
    <w:rsid w:val="0036272A"/>
    <w:rsid w:val="003632A2"/>
    <w:rsid w:val="00363963"/>
    <w:rsid w:val="0036422C"/>
    <w:rsid w:val="00365A69"/>
    <w:rsid w:val="00367F55"/>
    <w:rsid w:val="00370490"/>
    <w:rsid w:val="003711F0"/>
    <w:rsid w:val="00374F42"/>
    <w:rsid w:val="00375598"/>
    <w:rsid w:val="0037659D"/>
    <w:rsid w:val="003817A0"/>
    <w:rsid w:val="00381FD3"/>
    <w:rsid w:val="00384152"/>
    <w:rsid w:val="003841EB"/>
    <w:rsid w:val="0038750A"/>
    <w:rsid w:val="00387523"/>
    <w:rsid w:val="00387787"/>
    <w:rsid w:val="0039117E"/>
    <w:rsid w:val="00392505"/>
    <w:rsid w:val="003927B6"/>
    <w:rsid w:val="00393297"/>
    <w:rsid w:val="00395B41"/>
    <w:rsid w:val="0039668B"/>
    <w:rsid w:val="0039780B"/>
    <w:rsid w:val="00397E6D"/>
    <w:rsid w:val="003A0BEC"/>
    <w:rsid w:val="003A0FBA"/>
    <w:rsid w:val="003A2398"/>
    <w:rsid w:val="003A24A4"/>
    <w:rsid w:val="003A3623"/>
    <w:rsid w:val="003A3A50"/>
    <w:rsid w:val="003A3CF7"/>
    <w:rsid w:val="003A4E13"/>
    <w:rsid w:val="003A4F00"/>
    <w:rsid w:val="003A4F2C"/>
    <w:rsid w:val="003A528F"/>
    <w:rsid w:val="003A5312"/>
    <w:rsid w:val="003A5620"/>
    <w:rsid w:val="003A5EF4"/>
    <w:rsid w:val="003A654D"/>
    <w:rsid w:val="003A76A8"/>
    <w:rsid w:val="003B109C"/>
    <w:rsid w:val="003B123D"/>
    <w:rsid w:val="003B22E3"/>
    <w:rsid w:val="003B3BF6"/>
    <w:rsid w:val="003B3D96"/>
    <w:rsid w:val="003B432C"/>
    <w:rsid w:val="003B4CDF"/>
    <w:rsid w:val="003B5E27"/>
    <w:rsid w:val="003B65DC"/>
    <w:rsid w:val="003B7051"/>
    <w:rsid w:val="003B70EA"/>
    <w:rsid w:val="003B7668"/>
    <w:rsid w:val="003B7990"/>
    <w:rsid w:val="003B7D6C"/>
    <w:rsid w:val="003C01F2"/>
    <w:rsid w:val="003C0C4E"/>
    <w:rsid w:val="003C1780"/>
    <w:rsid w:val="003C1B72"/>
    <w:rsid w:val="003C1E4B"/>
    <w:rsid w:val="003C29CD"/>
    <w:rsid w:val="003C2F4D"/>
    <w:rsid w:val="003C3FA4"/>
    <w:rsid w:val="003C4B67"/>
    <w:rsid w:val="003C5624"/>
    <w:rsid w:val="003C66B6"/>
    <w:rsid w:val="003C6E14"/>
    <w:rsid w:val="003C72CC"/>
    <w:rsid w:val="003C7621"/>
    <w:rsid w:val="003C7A65"/>
    <w:rsid w:val="003C7E94"/>
    <w:rsid w:val="003C7FF2"/>
    <w:rsid w:val="003D0470"/>
    <w:rsid w:val="003D20D4"/>
    <w:rsid w:val="003D2B00"/>
    <w:rsid w:val="003D2C23"/>
    <w:rsid w:val="003D3742"/>
    <w:rsid w:val="003D4C5A"/>
    <w:rsid w:val="003D4CCF"/>
    <w:rsid w:val="003D5877"/>
    <w:rsid w:val="003D5C60"/>
    <w:rsid w:val="003D7347"/>
    <w:rsid w:val="003D740D"/>
    <w:rsid w:val="003E016A"/>
    <w:rsid w:val="003E02A3"/>
    <w:rsid w:val="003E0461"/>
    <w:rsid w:val="003E04A7"/>
    <w:rsid w:val="003E1B3D"/>
    <w:rsid w:val="003E2ADE"/>
    <w:rsid w:val="003E2E34"/>
    <w:rsid w:val="003E451C"/>
    <w:rsid w:val="003E4D3B"/>
    <w:rsid w:val="003E6FEF"/>
    <w:rsid w:val="003F0376"/>
    <w:rsid w:val="003F1205"/>
    <w:rsid w:val="003F19C9"/>
    <w:rsid w:val="003F243D"/>
    <w:rsid w:val="003F2D6C"/>
    <w:rsid w:val="003F3CB9"/>
    <w:rsid w:val="003F518E"/>
    <w:rsid w:val="003F57B0"/>
    <w:rsid w:val="003F5C0B"/>
    <w:rsid w:val="003F6178"/>
    <w:rsid w:val="003F6672"/>
    <w:rsid w:val="004003C4"/>
    <w:rsid w:val="00401475"/>
    <w:rsid w:val="00402255"/>
    <w:rsid w:val="00403616"/>
    <w:rsid w:val="00403D6C"/>
    <w:rsid w:val="0040511A"/>
    <w:rsid w:val="00405846"/>
    <w:rsid w:val="00405AD5"/>
    <w:rsid w:val="00406665"/>
    <w:rsid w:val="00406811"/>
    <w:rsid w:val="00410315"/>
    <w:rsid w:val="0041089A"/>
    <w:rsid w:val="00410FB2"/>
    <w:rsid w:val="00411CCF"/>
    <w:rsid w:val="00413056"/>
    <w:rsid w:val="00413717"/>
    <w:rsid w:val="00413E12"/>
    <w:rsid w:val="004148FD"/>
    <w:rsid w:val="0041524B"/>
    <w:rsid w:val="004166D5"/>
    <w:rsid w:val="004173E5"/>
    <w:rsid w:val="0041742B"/>
    <w:rsid w:val="00417D09"/>
    <w:rsid w:val="00420106"/>
    <w:rsid w:val="004214A5"/>
    <w:rsid w:val="004224EA"/>
    <w:rsid w:val="00422AB8"/>
    <w:rsid w:val="00423877"/>
    <w:rsid w:val="00423B6F"/>
    <w:rsid w:val="0042590E"/>
    <w:rsid w:val="00427132"/>
    <w:rsid w:val="0042748F"/>
    <w:rsid w:val="00427B4B"/>
    <w:rsid w:val="00430377"/>
    <w:rsid w:val="004306D3"/>
    <w:rsid w:val="00430817"/>
    <w:rsid w:val="004316F2"/>
    <w:rsid w:val="0043265E"/>
    <w:rsid w:val="004333D4"/>
    <w:rsid w:val="00433433"/>
    <w:rsid w:val="004336A7"/>
    <w:rsid w:val="0043435D"/>
    <w:rsid w:val="004346B4"/>
    <w:rsid w:val="004347B4"/>
    <w:rsid w:val="00437222"/>
    <w:rsid w:val="00441097"/>
    <w:rsid w:val="00441577"/>
    <w:rsid w:val="00442F06"/>
    <w:rsid w:val="00444532"/>
    <w:rsid w:val="004449BD"/>
    <w:rsid w:val="004466D7"/>
    <w:rsid w:val="00446987"/>
    <w:rsid w:val="00447B22"/>
    <w:rsid w:val="00447EBC"/>
    <w:rsid w:val="00452A52"/>
    <w:rsid w:val="00454B9D"/>
    <w:rsid w:val="004551EE"/>
    <w:rsid w:val="00455E6A"/>
    <w:rsid w:val="00460690"/>
    <w:rsid w:val="00460C21"/>
    <w:rsid w:val="00461391"/>
    <w:rsid w:val="00463F41"/>
    <w:rsid w:val="00464FE2"/>
    <w:rsid w:val="004655AD"/>
    <w:rsid w:val="004665B6"/>
    <w:rsid w:val="0046710C"/>
    <w:rsid w:val="00470D31"/>
    <w:rsid w:val="004718F8"/>
    <w:rsid w:val="00471BC2"/>
    <w:rsid w:val="0047221B"/>
    <w:rsid w:val="00473E90"/>
    <w:rsid w:val="00474C47"/>
    <w:rsid w:val="00475DED"/>
    <w:rsid w:val="00475F51"/>
    <w:rsid w:val="0047737B"/>
    <w:rsid w:val="00477B4F"/>
    <w:rsid w:val="00477DE2"/>
    <w:rsid w:val="00480658"/>
    <w:rsid w:val="004808B5"/>
    <w:rsid w:val="00480DD2"/>
    <w:rsid w:val="00481AFC"/>
    <w:rsid w:val="004830A6"/>
    <w:rsid w:val="00483848"/>
    <w:rsid w:val="00484188"/>
    <w:rsid w:val="00484423"/>
    <w:rsid w:val="00484ABD"/>
    <w:rsid w:val="00486DF9"/>
    <w:rsid w:val="004870D8"/>
    <w:rsid w:val="004875D1"/>
    <w:rsid w:val="00487D3E"/>
    <w:rsid w:val="0049094C"/>
    <w:rsid w:val="0049132B"/>
    <w:rsid w:val="00492F36"/>
    <w:rsid w:val="00494032"/>
    <w:rsid w:val="0049444A"/>
    <w:rsid w:val="00495501"/>
    <w:rsid w:val="004968F9"/>
    <w:rsid w:val="004976CF"/>
    <w:rsid w:val="00497B22"/>
    <w:rsid w:val="004A0723"/>
    <w:rsid w:val="004A0951"/>
    <w:rsid w:val="004A1C64"/>
    <w:rsid w:val="004A25AA"/>
    <w:rsid w:val="004A43D8"/>
    <w:rsid w:val="004A4B9E"/>
    <w:rsid w:val="004A4FD3"/>
    <w:rsid w:val="004A5D4F"/>
    <w:rsid w:val="004B0EF0"/>
    <w:rsid w:val="004B1933"/>
    <w:rsid w:val="004B1B88"/>
    <w:rsid w:val="004B25D5"/>
    <w:rsid w:val="004B48E8"/>
    <w:rsid w:val="004B6CCC"/>
    <w:rsid w:val="004B7054"/>
    <w:rsid w:val="004B7454"/>
    <w:rsid w:val="004C0105"/>
    <w:rsid w:val="004C1870"/>
    <w:rsid w:val="004C2436"/>
    <w:rsid w:val="004C2653"/>
    <w:rsid w:val="004C2925"/>
    <w:rsid w:val="004C35E8"/>
    <w:rsid w:val="004C568F"/>
    <w:rsid w:val="004C5A20"/>
    <w:rsid w:val="004C5D0C"/>
    <w:rsid w:val="004C6C49"/>
    <w:rsid w:val="004C78ED"/>
    <w:rsid w:val="004D2602"/>
    <w:rsid w:val="004D3398"/>
    <w:rsid w:val="004D39F3"/>
    <w:rsid w:val="004D3CFE"/>
    <w:rsid w:val="004D403F"/>
    <w:rsid w:val="004D6602"/>
    <w:rsid w:val="004E063E"/>
    <w:rsid w:val="004E13F9"/>
    <w:rsid w:val="004E1DA8"/>
    <w:rsid w:val="004E1E27"/>
    <w:rsid w:val="004E2DA1"/>
    <w:rsid w:val="004E2F97"/>
    <w:rsid w:val="004E414E"/>
    <w:rsid w:val="004E4C65"/>
    <w:rsid w:val="004E63F1"/>
    <w:rsid w:val="004E6718"/>
    <w:rsid w:val="004E695E"/>
    <w:rsid w:val="004E6BFC"/>
    <w:rsid w:val="004F1379"/>
    <w:rsid w:val="004F184C"/>
    <w:rsid w:val="004F1E0F"/>
    <w:rsid w:val="004F2F2F"/>
    <w:rsid w:val="004F4B6A"/>
    <w:rsid w:val="004F5742"/>
    <w:rsid w:val="004F586F"/>
    <w:rsid w:val="004F61E6"/>
    <w:rsid w:val="004F6723"/>
    <w:rsid w:val="00500A22"/>
    <w:rsid w:val="0050174A"/>
    <w:rsid w:val="005017FD"/>
    <w:rsid w:val="005018D9"/>
    <w:rsid w:val="00501CF4"/>
    <w:rsid w:val="00502915"/>
    <w:rsid w:val="00502F5B"/>
    <w:rsid w:val="0050394F"/>
    <w:rsid w:val="00503FE5"/>
    <w:rsid w:val="00504B19"/>
    <w:rsid w:val="00505008"/>
    <w:rsid w:val="00506D9D"/>
    <w:rsid w:val="005071D9"/>
    <w:rsid w:val="0051150F"/>
    <w:rsid w:val="005135F7"/>
    <w:rsid w:val="00514774"/>
    <w:rsid w:val="00514954"/>
    <w:rsid w:val="00514C53"/>
    <w:rsid w:val="005166EC"/>
    <w:rsid w:val="00520C73"/>
    <w:rsid w:val="00522997"/>
    <w:rsid w:val="00522B41"/>
    <w:rsid w:val="00522E7B"/>
    <w:rsid w:val="005232E4"/>
    <w:rsid w:val="00526681"/>
    <w:rsid w:val="00530167"/>
    <w:rsid w:val="0053043F"/>
    <w:rsid w:val="005315AD"/>
    <w:rsid w:val="00531C19"/>
    <w:rsid w:val="0053212D"/>
    <w:rsid w:val="00532D81"/>
    <w:rsid w:val="00532F70"/>
    <w:rsid w:val="00533E28"/>
    <w:rsid w:val="0053446A"/>
    <w:rsid w:val="00535032"/>
    <w:rsid w:val="00536FD2"/>
    <w:rsid w:val="0053793E"/>
    <w:rsid w:val="00537E69"/>
    <w:rsid w:val="0054189A"/>
    <w:rsid w:val="005418B4"/>
    <w:rsid w:val="00542ADF"/>
    <w:rsid w:val="00542B6A"/>
    <w:rsid w:val="00543AC8"/>
    <w:rsid w:val="00544689"/>
    <w:rsid w:val="00545D75"/>
    <w:rsid w:val="00546406"/>
    <w:rsid w:val="005469F1"/>
    <w:rsid w:val="00547467"/>
    <w:rsid w:val="00551136"/>
    <w:rsid w:val="005513A0"/>
    <w:rsid w:val="00551FFE"/>
    <w:rsid w:val="005556C2"/>
    <w:rsid w:val="00556DD0"/>
    <w:rsid w:val="00556FBF"/>
    <w:rsid w:val="00557904"/>
    <w:rsid w:val="00560660"/>
    <w:rsid w:val="00561F37"/>
    <w:rsid w:val="00562688"/>
    <w:rsid w:val="005627FF"/>
    <w:rsid w:val="00562D7D"/>
    <w:rsid w:val="005648ED"/>
    <w:rsid w:val="00564CEF"/>
    <w:rsid w:val="0056535C"/>
    <w:rsid w:val="00566363"/>
    <w:rsid w:val="0056639D"/>
    <w:rsid w:val="00567CDD"/>
    <w:rsid w:val="00570245"/>
    <w:rsid w:val="005703BF"/>
    <w:rsid w:val="00570622"/>
    <w:rsid w:val="00571BC5"/>
    <w:rsid w:val="00572828"/>
    <w:rsid w:val="0057402A"/>
    <w:rsid w:val="005745A7"/>
    <w:rsid w:val="00574890"/>
    <w:rsid w:val="0057585E"/>
    <w:rsid w:val="00575864"/>
    <w:rsid w:val="0057601A"/>
    <w:rsid w:val="005767FB"/>
    <w:rsid w:val="00580C3A"/>
    <w:rsid w:val="0058268A"/>
    <w:rsid w:val="00582CB4"/>
    <w:rsid w:val="00582E4B"/>
    <w:rsid w:val="00583EE6"/>
    <w:rsid w:val="00583FA8"/>
    <w:rsid w:val="005841E8"/>
    <w:rsid w:val="005848D3"/>
    <w:rsid w:val="0058508D"/>
    <w:rsid w:val="005852A0"/>
    <w:rsid w:val="005853E3"/>
    <w:rsid w:val="0058605B"/>
    <w:rsid w:val="00586069"/>
    <w:rsid w:val="00590A68"/>
    <w:rsid w:val="00590C1B"/>
    <w:rsid w:val="005911B3"/>
    <w:rsid w:val="00593E20"/>
    <w:rsid w:val="00594AF2"/>
    <w:rsid w:val="0059569D"/>
    <w:rsid w:val="0059758B"/>
    <w:rsid w:val="005979F2"/>
    <w:rsid w:val="005A04EC"/>
    <w:rsid w:val="005A063D"/>
    <w:rsid w:val="005A2172"/>
    <w:rsid w:val="005A22FB"/>
    <w:rsid w:val="005A24C3"/>
    <w:rsid w:val="005A50F2"/>
    <w:rsid w:val="005A773A"/>
    <w:rsid w:val="005A7AF8"/>
    <w:rsid w:val="005A7BE7"/>
    <w:rsid w:val="005B05FD"/>
    <w:rsid w:val="005B10D0"/>
    <w:rsid w:val="005B288B"/>
    <w:rsid w:val="005B34E1"/>
    <w:rsid w:val="005B4B96"/>
    <w:rsid w:val="005B533A"/>
    <w:rsid w:val="005B5452"/>
    <w:rsid w:val="005B54C4"/>
    <w:rsid w:val="005B5663"/>
    <w:rsid w:val="005B6FBA"/>
    <w:rsid w:val="005B77FE"/>
    <w:rsid w:val="005B7A73"/>
    <w:rsid w:val="005C10ED"/>
    <w:rsid w:val="005C122E"/>
    <w:rsid w:val="005C17B6"/>
    <w:rsid w:val="005C281A"/>
    <w:rsid w:val="005C2AE9"/>
    <w:rsid w:val="005C3570"/>
    <w:rsid w:val="005C524D"/>
    <w:rsid w:val="005C5631"/>
    <w:rsid w:val="005C5912"/>
    <w:rsid w:val="005C6099"/>
    <w:rsid w:val="005C6E40"/>
    <w:rsid w:val="005C7921"/>
    <w:rsid w:val="005D0640"/>
    <w:rsid w:val="005D3972"/>
    <w:rsid w:val="005D3D10"/>
    <w:rsid w:val="005D462F"/>
    <w:rsid w:val="005D4E3F"/>
    <w:rsid w:val="005D4FED"/>
    <w:rsid w:val="005D5581"/>
    <w:rsid w:val="005D586D"/>
    <w:rsid w:val="005D5D19"/>
    <w:rsid w:val="005D69B6"/>
    <w:rsid w:val="005D6D4A"/>
    <w:rsid w:val="005D6E93"/>
    <w:rsid w:val="005D7F64"/>
    <w:rsid w:val="005E06E8"/>
    <w:rsid w:val="005E17A3"/>
    <w:rsid w:val="005E202E"/>
    <w:rsid w:val="005E2E49"/>
    <w:rsid w:val="005E3A77"/>
    <w:rsid w:val="005E59AE"/>
    <w:rsid w:val="005E7124"/>
    <w:rsid w:val="005E7A2D"/>
    <w:rsid w:val="005F0352"/>
    <w:rsid w:val="005F06FC"/>
    <w:rsid w:val="005F09BC"/>
    <w:rsid w:val="005F3822"/>
    <w:rsid w:val="005F5149"/>
    <w:rsid w:val="005F52F4"/>
    <w:rsid w:val="005F745F"/>
    <w:rsid w:val="00600200"/>
    <w:rsid w:val="006002F9"/>
    <w:rsid w:val="00601966"/>
    <w:rsid w:val="00604580"/>
    <w:rsid w:val="00604DF6"/>
    <w:rsid w:val="0060673C"/>
    <w:rsid w:val="00607D5A"/>
    <w:rsid w:val="006109B3"/>
    <w:rsid w:val="006131AB"/>
    <w:rsid w:val="006133A8"/>
    <w:rsid w:val="0061358B"/>
    <w:rsid w:val="0061366B"/>
    <w:rsid w:val="006136B9"/>
    <w:rsid w:val="0061794B"/>
    <w:rsid w:val="00617E3E"/>
    <w:rsid w:val="0062056D"/>
    <w:rsid w:val="0062076B"/>
    <w:rsid w:val="00620F60"/>
    <w:rsid w:val="0062106F"/>
    <w:rsid w:val="00622D45"/>
    <w:rsid w:val="00623184"/>
    <w:rsid w:val="00623FFC"/>
    <w:rsid w:val="00624701"/>
    <w:rsid w:val="00625B25"/>
    <w:rsid w:val="0062730A"/>
    <w:rsid w:val="00627F16"/>
    <w:rsid w:val="006302CA"/>
    <w:rsid w:val="0063076E"/>
    <w:rsid w:val="0063092C"/>
    <w:rsid w:val="00630F6C"/>
    <w:rsid w:val="00631271"/>
    <w:rsid w:val="0063337F"/>
    <w:rsid w:val="00633766"/>
    <w:rsid w:val="006402ED"/>
    <w:rsid w:val="00640DA6"/>
    <w:rsid w:val="00640E76"/>
    <w:rsid w:val="006410AE"/>
    <w:rsid w:val="006413DE"/>
    <w:rsid w:val="0064243A"/>
    <w:rsid w:val="0064361D"/>
    <w:rsid w:val="00643840"/>
    <w:rsid w:val="00644305"/>
    <w:rsid w:val="00645DF1"/>
    <w:rsid w:val="006468EA"/>
    <w:rsid w:val="006477ED"/>
    <w:rsid w:val="0065245B"/>
    <w:rsid w:val="006527D9"/>
    <w:rsid w:val="00652C88"/>
    <w:rsid w:val="00653D4A"/>
    <w:rsid w:val="006558DF"/>
    <w:rsid w:val="00656F65"/>
    <w:rsid w:val="0065702A"/>
    <w:rsid w:val="006601D6"/>
    <w:rsid w:val="00660F87"/>
    <w:rsid w:val="006615DB"/>
    <w:rsid w:val="006616F5"/>
    <w:rsid w:val="00661D61"/>
    <w:rsid w:val="00662D58"/>
    <w:rsid w:val="006639EE"/>
    <w:rsid w:val="00663C26"/>
    <w:rsid w:val="00663CC5"/>
    <w:rsid w:val="00664183"/>
    <w:rsid w:val="00664806"/>
    <w:rsid w:val="006661DA"/>
    <w:rsid w:val="006664D1"/>
    <w:rsid w:val="0066713E"/>
    <w:rsid w:val="006672FF"/>
    <w:rsid w:val="006674CE"/>
    <w:rsid w:val="006700F1"/>
    <w:rsid w:val="0067081B"/>
    <w:rsid w:val="00671A0D"/>
    <w:rsid w:val="006740D6"/>
    <w:rsid w:val="0067611F"/>
    <w:rsid w:val="006762FD"/>
    <w:rsid w:val="00676F31"/>
    <w:rsid w:val="0067724B"/>
    <w:rsid w:val="00677D09"/>
    <w:rsid w:val="006806E3"/>
    <w:rsid w:val="00681DB8"/>
    <w:rsid w:val="00682CB1"/>
    <w:rsid w:val="00687230"/>
    <w:rsid w:val="00687642"/>
    <w:rsid w:val="00687C4C"/>
    <w:rsid w:val="00687F31"/>
    <w:rsid w:val="00690636"/>
    <w:rsid w:val="00694297"/>
    <w:rsid w:val="00694DE8"/>
    <w:rsid w:val="00694ECD"/>
    <w:rsid w:val="006961A2"/>
    <w:rsid w:val="00696942"/>
    <w:rsid w:val="006A07B9"/>
    <w:rsid w:val="006A0839"/>
    <w:rsid w:val="006A3BCE"/>
    <w:rsid w:val="006A45CE"/>
    <w:rsid w:val="006A6574"/>
    <w:rsid w:val="006A6F40"/>
    <w:rsid w:val="006A7E11"/>
    <w:rsid w:val="006B134A"/>
    <w:rsid w:val="006B3025"/>
    <w:rsid w:val="006B33FB"/>
    <w:rsid w:val="006B41CC"/>
    <w:rsid w:val="006B4932"/>
    <w:rsid w:val="006B4A29"/>
    <w:rsid w:val="006B5C83"/>
    <w:rsid w:val="006B6645"/>
    <w:rsid w:val="006B7730"/>
    <w:rsid w:val="006B7C4F"/>
    <w:rsid w:val="006B7DA4"/>
    <w:rsid w:val="006C1187"/>
    <w:rsid w:val="006C2721"/>
    <w:rsid w:val="006C3497"/>
    <w:rsid w:val="006C390C"/>
    <w:rsid w:val="006C5250"/>
    <w:rsid w:val="006C55EB"/>
    <w:rsid w:val="006C66AC"/>
    <w:rsid w:val="006C69E5"/>
    <w:rsid w:val="006D085C"/>
    <w:rsid w:val="006D1C86"/>
    <w:rsid w:val="006D1E70"/>
    <w:rsid w:val="006D2C9B"/>
    <w:rsid w:val="006D3247"/>
    <w:rsid w:val="006D33C9"/>
    <w:rsid w:val="006D50B4"/>
    <w:rsid w:val="006D5E59"/>
    <w:rsid w:val="006D660C"/>
    <w:rsid w:val="006D682A"/>
    <w:rsid w:val="006E0745"/>
    <w:rsid w:val="006E1462"/>
    <w:rsid w:val="006E1680"/>
    <w:rsid w:val="006E1D07"/>
    <w:rsid w:val="006E2705"/>
    <w:rsid w:val="006E2D74"/>
    <w:rsid w:val="006E2F90"/>
    <w:rsid w:val="006E40BD"/>
    <w:rsid w:val="006E437F"/>
    <w:rsid w:val="006E701C"/>
    <w:rsid w:val="006E7419"/>
    <w:rsid w:val="006E7515"/>
    <w:rsid w:val="006E7589"/>
    <w:rsid w:val="006F0E46"/>
    <w:rsid w:val="006F1262"/>
    <w:rsid w:val="006F1C29"/>
    <w:rsid w:val="006F20B2"/>
    <w:rsid w:val="006F270A"/>
    <w:rsid w:val="006F32A8"/>
    <w:rsid w:val="006F4249"/>
    <w:rsid w:val="006F4BA1"/>
    <w:rsid w:val="006F4C50"/>
    <w:rsid w:val="006F4EE5"/>
    <w:rsid w:val="006F5182"/>
    <w:rsid w:val="006F63D4"/>
    <w:rsid w:val="006F66C6"/>
    <w:rsid w:val="0070036D"/>
    <w:rsid w:val="007027FF"/>
    <w:rsid w:val="00703488"/>
    <w:rsid w:val="007037C2"/>
    <w:rsid w:val="00704626"/>
    <w:rsid w:val="00704689"/>
    <w:rsid w:val="007053A6"/>
    <w:rsid w:val="00705477"/>
    <w:rsid w:val="00705BCF"/>
    <w:rsid w:val="00707C6A"/>
    <w:rsid w:val="007104C2"/>
    <w:rsid w:val="00711928"/>
    <w:rsid w:val="00711A7C"/>
    <w:rsid w:val="007133E0"/>
    <w:rsid w:val="00714648"/>
    <w:rsid w:val="00715A9D"/>
    <w:rsid w:val="0071677B"/>
    <w:rsid w:val="00716F7C"/>
    <w:rsid w:val="007175A0"/>
    <w:rsid w:val="00717AB1"/>
    <w:rsid w:val="0072055E"/>
    <w:rsid w:val="00720578"/>
    <w:rsid w:val="00720AB8"/>
    <w:rsid w:val="00721BFD"/>
    <w:rsid w:val="00724934"/>
    <w:rsid w:val="00724A5A"/>
    <w:rsid w:val="00724B88"/>
    <w:rsid w:val="00724C1B"/>
    <w:rsid w:val="00725020"/>
    <w:rsid w:val="00726842"/>
    <w:rsid w:val="00727001"/>
    <w:rsid w:val="00727921"/>
    <w:rsid w:val="007320DC"/>
    <w:rsid w:val="00734577"/>
    <w:rsid w:val="00734D03"/>
    <w:rsid w:val="00734DAE"/>
    <w:rsid w:val="00735640"/>
    <w:rsid w:val="00735C03"/>
    <w:rsid w:val="007367E8"/>
    <w:rsid w:val="00736C4F"/>
    <w:rsid w:val="00740AB5"/>
    <w:rsid w:val="00740E00"/>
    <w:rsid w:val="00740E16"/>
    <w:rsid w:val="00740EA1"/>
    <w:rsid w:val="00741AF0"/>
    <w:rsid w:val="00741E23"/>
    <w:rsid w:val="007427AE"/>
    <w:rsid w:val="007433F5"/>
    <w:rsid w:val="007443D8"/>
    <w:rsid w:val="0074499C"/>
    <w:rsid w:val="0074653D"/>
    <w:rsid w:val="007470F8"/>
    <w:rsid w:val="007471CB"/>
    <w:rsid w:val="00747C89"/>
    <w:rsid w:val="00750029"/>
    <w:rsid w:val="0075033D"/>
    <w:rsid w:val="007511FE"/>
    <w:rsid w:val="0075145B"/>
    <w:rsid w:val="00752026"/>
    <w:rsid w:val="00752323"/>
    <w:rsid w:val="007529C4"/>
    <w:rsid w:val="00752FF0"/>
    <w:rsid w:val="00753345"/>
    <w:rsid w:val="0075347F"/>
    <w:rsid w:val="00753F4C"/>
    <w:rsid w:val="00754923"/>
    <w:rsid w:val="00754D29"/>
    <w:rsid w:val="0075604A"/>
    <w:rsid w:val="007564EB"/>
    <w:rsid w:val="007565A5"/>
    <w:rsid w:val="0075722F"/>
    <w:rsid w:val="007629C2"/>
    <w:rsid w:val="0076468A"/>
    <w:rsid w:val="00764A24"/>
    <w:rsid w:val="00765E69"/>
    <w:rsid w:val="00766B00"/>
    <w:rsid w:val="00767583"/>
    <w:rsid w:val="0076758D"/>
    <w:rsid w:val="00767F94"/>
    <w:rsid w:val="00770AAF"/>
    <w:rsid w:val="0077654A"/>
    <w:rsid w:val="0077751B"/>
    <w:rsid w:val="00780F99"/>
    <w:rsid w:val="0078204B"/>
    <w:rsid w:val="007825F9"/>
    <w:rsid w:val="00782AB8"/>
    <w:rsid w:val="00782D52"/>
    <w:rsid w:val="00784D27"/>
    <w:rsid w:val="00791A0B"/>
    <w:rsid w:val="0079338B"/>
    <w:rsid w:val="007939E9"/>
    <w:rsid w:val="00794231"/>
    <w:rsid w:val="007958E4"/>
    <w:rsid w:val="007A0DB4"/>
    <w:rsid w:val="007A16AE"/>
    <w:rsid w:val="007A1E0A"/>
    <w:rsid w:val="007A35F7"/>
    <w:rsid w:val="007A3D1E"/>
    <w:rsid w:val="007A5268"/>
    <w:rsid w:val="007B0912"/>
    <w:rsid w:val="007B0B0D"/>
    <w:rsid w:val="007B0BA8"/>
    <w:rsid w:val="007B2040"/>
    <w:rsid w:val="007B300A"/>
    <w:rsid w:val="007B3D07"/>
    <w:rsid w:val="007B3F33"/>
    <w:rsid w:val="007B4298"/>
    <w:rsid w:val="007B4537"/>
    <w:rsid w:val="007B5A81"/>
    <w:rsid w:val="007B7F10"/>
    <w:rsid w:val="007C01BD"/>
    <w:rsid w:val="007C06DB"/>
    <w:rsid w:val="007C0CC5"/>
    <w:rsid w:val="007C117E"/>
    <w:rsid w:val="007C13B8"/>
    <w:rsid w:val="007C1BC2"/>
    <w:rsid w:val="007C387D"/>
    <w:rsid w:val="007C3DF7"/>
    <w:rsid w:val="007C449A"/>
    <w:rsid w:val="007C4BE9"/>
    <w:rsid w:val="007C6200"/>
    <w:rsid w:val="007C62B4"/>
    <w:rsid w:val="007C63C3"/>
    <w:rsid w:val="007D0C95"/>
    <w:rsid w:val="007D201C"/>
    <w:rsid w:val="007D25E5"/>
    <w:rsid w:val="007D4092"/>
    <w:rsid w:val="007D5EAA"/>
    <w:rsid w:val="007D6963"/>
    <w:rsid w:val="007D77C1"/>
    <w:rsid w:val="007E01F5"/>
    <w:rsid w:val="007E1483"/>
    <w:rsid w:val="007E1B3C"/>
    <w:rsid w:val="007E233F"/>
    <w:rsid w:val="007E363F"/>
    <w:rsid w:val="007E3B18"/>
    <w:rsid w:val="007E4B45"/>
    <w:rsid w:val="007E4D9F"/>
    <w:rsid w:val="007E4F7B"/>
    <w:rsid w:val="007E57CF"/>
    <w:rsid w:val="007E5D31"/>
    <w:rsid w:val="007E76A2"/>
    <w:rsid w:val="007F0197"/>
    <w:rsid w:val="007F0F47"/>
    <w:rsid w:val="007F149A"/>
    <w:rsid w:val="007F1F2E"/>
    <w:rsid w:val="007F3FFB"/>
    <w:rsid w:val="007F56A6"/>
    <w:rsid w:val="007F5E6C"/>
    <w:rsid w:val="007F5E99"/>
    <w:rsid w:val="007F6798"/>
    <w:rsid w:val="00800C24"/>
    <w:rsid w:val="00800D75"/>
    <w:rsid w:val="00802FDF"/>
    <w:rsid w:val="00803DD7"/>
    <w:rsid w:val="00804FD3"/>
    <w:rsid w:val="0081183B"/>
    <w:rsid w:val="008131AA"/>
    <w:rsid w:val="00814171"/>
    <w:rsid w:val="00814EB5"/>
    <w:rsid w:val="00815FC8"/>
    <w:rsid w:val="008162D0"/>
    <w:rsid w:val="00817642"/>
    <w:rsid w:val="00823B04"/>
    <w:rsid w:val="00823B61"/>
    <w:rsid w:val="00825FE8"/>
    <w:rsid w:val="00826091"/>
    <w:rsid w:val="00827F7D"/>
    <w:rsid w:val="00832CE5"/>
    <w:rsid w:val="00833EB1"/>
    <w:rsid w:val="008349EA"/>
    <w:rsid w:val="008354D7"/>
    <w:rsid w:val="00836783"/>
    <w:rsid w:val="008370AF"/>
    <w:rsid w:val="0083743A"/>
    <w:rsid w:val="00842765"/>
    <w:rsid w:val="00844D27"/>
    <w:rsid w:val="008467C2"/>
    <w:rsid w:val="008469F8"/>
    <w:rsid w:val="00847748"/>
    <w:rsid w:val="00847BB1"/>
    <w:rsid w:val="00850140"/>
    <w:rsid w:val="0085049B"/>
    <w:rsid w:val="00851EEC"/>
    <w:rsid w:val="00852C37"/>
    <w:rsid w:val="0085443B"/>
    <w:rsid w:val="0085494F"/>
    <w:rsid w:val="0085559D"/>
    <w:rsid w:val="0085574C"/>
    <w:rsid w:val="00855786"/>
    <w:rsid w:val="00855B68"/>
    <w:rsid w:val="00857C96"/>
    <w:rsid w:val="00860CA7"/>
    <w:rsid w:val="0086103F"/>
    <w:rsid w:val="008610FC"/>
    <w:rsid w:val="008622C6"/>
    <w:rsid w:val="008629BE"/>
    <w:rsid w:val="0086361C"/>
    <w:rsid w:val="00863BCE"/>
    <w:rsid w:val="00864DC9"/>
    <w:rsid w:val="00866775"/>
    <w:rsid w:val="0087092C"/>
    <w:rsid w:val="00871454"/>
    <w:rsid w:val="00871BED"/>
    <w:rsid w:val="0087280D"/>
    <w:rsid w:val="0087288E"/>
    <w:rsid w:val="008732CD"/>
    <w:rsid w:val="008739FE"/>
    <w:rsid w:val="00877BCA"/>
    <w:rsid w:val="0088130A"/>
    <w:rsid w:val="00881D83"/>
    <w:rsid w:val="008842AE"/>
    <w:rsid w:val="008842E5"/>
    <w:rsid w:val="00884E8D"/>
    <w:rsid w:val="00885C09"/>
    <w:rsid w:val="0088643E"/>
    <w:rsid w:val="00887971"/>
    <w:rsid w:val="00891261"/>
    <w:rsid w:val="008932FE"/>
    <w:rsid w:val="00893A20"/>
    <w:rsid w:val="00895CDC"/>
    <w:rsid w:val="008970C6"/>
    <w:rsid w:val="00897B7E"/>
    <w:rsid w:val="00897EDB"/>
    <w:rsid w:val="008A2406"/>
    <w:rsid w:val="008A244D"/>
    <w:rsid w:val="008A46D3"/>
    <w:rsid w:val="008A46D5"/>
    <w:rsid w:val="008A4C3D"/>
    <w:rsid w:val="008A71A8"/>
    <w:rsid w:val="008A7C8E"/>
    <w:rsid w:val="008B1587"/>
    <w:rsid w:val="008B1968"/>
    <w:rsid w:val="008B27AC"/>
    <w:rsid w:val="008B3B80"/>
    <w:rsid w:val="008B3D4D"/>
    <w:rsid w:val="008B5683"/>
    <w:rsid w:val="008B5F64"/>
    <w:rsid w:val="008B608F"/>
    <w:rsid w:val="008B64EC"/>
    <w:rsid w:val="008B6DEF"/>
    <w:rsid w:val="008B7A79"/>
    <w:rsid w:val="008C0920"/>
    <w:rsid w:val="008C1000"/>
    <w:rsid w:val="008C110E"/>
    <w:rsid w:val="008C2EA0"/>
    <w:rsid w:val="008C309D"/>
    <w:rsid w:val="008C315C"/>
    <w:rsid w:val="008C65FC"/>
    <w:rsid w:val="008C6C6A"/>
    <w:rsid w:val="008C6FA7"/>
    <w:rsid w:val="008C76EB"/>
    <w:rsid w:val="008D1FFF"/>
    <w:rsid w:val="008D22A8"/>
    <w:rsid w:val="008D2337"/>
    <w:rsid w:val="008D2A08"/>
    <w:rsid w:val="008D3636"/>
    <w:rsid w:val="008D3761"/>
    <w:rsid w:val="008D443D"/>
    <w:rsid w:val="008D4491"/>
    <w:rsid w:val="008D56AB"/>
    <w:rsid w:val="008D6FD1"/>
    <w:rsid w:val="008D6FFF"/>
    <w:rsid w:val="008E208D"/>
    <w:rsid w:val="008E3644"/>
    <w:rsid w:val="008E4481"/>
    <w:rsid w:val="008E49B3"/>
    <w:rsid w:val="008E4FB9"/>
    <w:rsid w:val="008E5792"/>
    <w:rsid w:val="008E5809"/>
    <w:rsid w:val="008E5AB4"/>
    <w:rsid w:val="008E67A5"/>
    <w:rsid w:val="008E7122"/>
    <w:rsid w:val="008E7542"/>
    <w:rsid w:val="008F10DC"/>
    <w:rsid w:val="008F1437"/>
    <w:rsid w:val="008F1C59"/>
    <w:rsid w:val="008F237E"/>
    <w:rsid w:val="008F28F7"/>
    <w:rsid w:val="008F606F"/>
    <w:rsid w:val="008F6899"/>
    <w:rsid w:val="00900054"/>
    <w:rsid w:val="009003A8"/>
    <w:rsid w:val="00900F33"/>
    <w:rsid w:val="00901319"/>
    <w:rsid w:val="00901650"/>
    <w:rsid w:val="00901C66"/>
    <w:rsid w:val="00901EB6"/>
    <w:rsid w:val="00902177"/>
    <w:rsid w:val="009029CD"/>
    <w:rsid w:val="00904098"/>
    <w:rsid w:val="009047A6"/>
    <w:rsid w:val="00904E34"/>
    <w:rsid w:val="009063F8"/>
    <w:rsid w:val="009070E6"/>
    <w:rsid w:val="00907A79"/>
    <w:rsid w:val="00907DEE"/>
    <w:rsid w:val="009102AA"/>
    <w:rsid w:val="009112A0"/>
    <w:rsid w:val="00911D84"/>
    <w:rsid w:val="00911E53"/>
    <w:rsid w:val="00913F01"/>
    <w:rsid w:val="00914ADC"/>
    <w:rsid w:val="00916EC2"/>
    <w:rsid w:val="00917E62"/>
    <w:rsid w:val="00920FE5"/>
    <w:rsid w:val="00921525"/>
    <w:rsid w:val="00921AED"/>
    <w:rsid w:val="0092211E"/>
    <w:rsid w:val="00922670"/>
    <w:rsid w:val="00923863"/>
    <w:rsid w:val="00925D67"/>
    <w:rsid w:val="00926428"/>
    <w:rsid w:val="00926C04"/>
    <w:rsid w:val="0092711B"/>
    <w:rsid w:val="0092718F"/>
    <w:rsid w:val="009278EE"/>
    <w:rsid w:val="00927EA4"/>
    <w:rsid w:val="009330DA"/>
    <w:rsid w:val="009337FC"/>
    <w:rsid w:val="00933EAE"/>
    <w:rsid w:val="009342D6"/>
    <w:rsid w:val="0093498D"/>
    <w:rsid w:val="00934CD3"/>
    <w:rsid w:val="00935315"/>
    <w:rsid w:val="00935CE8"/>
    <w:rsid w:val="00937D7E"/>
    <w:rsid w:val="00940481"/>
    <w:rsid w:val="009410CF"/>
    <w:rsid w:val="009417CE"/>
    <w:rsid w:val="00942361"/>
    <w:rsid w:val="00942662"/>
    <w:rsid w:val="0094336D"/>
    <w:rsid w:val="00943B32"/>
    <w:rsid w:val="00945904"/>
    <w:rsid w:val="00945A2B"/>
    <w:rsid w:val="00945CD3"/>
    <w:rsid w:val="009467F9"/>
    <w:rsid w:val="0094730F"/>
    <w:rsid w:val="00947876"/>
    <w:rsid w:val="00947B78"/>
    <w:rsid w:val="00947E90"/>
    <w:rsid w:val="0095016F"/>
    <w:rsid w:val="009509EC"/>
    <w:rsid w:val="009509FB"/>
    <w:rsid w:val="00951C21"/>
    <w:rsid w:val="00953400"/>
    <w:rsid w:val="00953AED"/>
    <w:rsid w:val="00954E15"/>
    <w:rsid w:val="009551AF"/>
    <w:rsid w:val="00955E84"/>
    <w:rsid w:val="00956309"/>
    <w:rsid w:val="00957851"/>
    <w:rsid w:val="00960869"/>
    <w:rsid w:val="00964929"/>
    <w:rsid w:val="0096492B"/>
    <w:rsid w:val="00965513"/>
    <w:rsid w:val="009655C3"/>
    <w:rsid w:val="00965A32"/>
    <w:rsid w:val="00965DC3"/>
    <w:rsid w:val="00966A46"/>
    <w:rsid w:val="00966DFF"/>
    <w:rsid w:val="009670D1"/>
    <w:rsid w:val="009679F0"/>
    <w:rsid w:val="00967A8D"/>
    <w:rsid w:val="009702F9"/>
    <w:rsid w:val="009710AE"/>
    <w:rsid w:val="00971EAD"/>
    <w:rsid w:val="009721BB"/>
    <w:rsid w:val="00972CA1"/>
    <w:rsid w:val="00973DFB"/>
    <w:rsid w:val="009764D3"/>
    <w:rsid w:val="00976B4F"/>
    <w:rsid w:val="009800C0"/>
    <w:rsid w:val="00981699"/>
    <w:rsid w:val="009830F6"/>
    <w:rsid w:val="0098399F"/>
    <w:rsid w:val="00983AE1"/>
    <w:rsid w:val="009846B5"/>
    <w:rsid w:val="00984893"/>
    <w:rsid w:val="00984B13"/>
    <w:rsid w:val="0098554C"/>
    <w:rsid w:val="009868EE"/>
    <w:rsid w:val="00986C16"/>
    <w:rsid w:val="0099050A"/>
    <w:rsid w:val="00991C78"/>
    <w:rsid w:val="009922BE"/>
    <w:rsid w:val="009929F5"/>
    <w:rsid w:val="00993A5B"/>
    <w:rsid w:val="009951D6"/>
    <w:rsid w:val="00995463"/>
    <w:rsid w:val="00997797"/>
    <w:rsid w:val="009978EC"/>
    <w:rsid w:val="00997913"/>
    <w:rsid w:val="009A225B"/>
    <w:rsid w:val="009A3311"/>
    <w:rsid w:val="009A3C85"/>
    <w:rsid w:val="009A4ACE"/>
    <w:rsid w:val="009A65AD"/>
    <w:rsid w:val="009A69FE"/>
    <w:rsid w:val="009A7230"/>
    <w:rsid w:val="009B01A7"/>
    <w:rsid w:val="009B04EA"/>
    <w:rsid w:val="009B07B1"/>
    <w:rsid w:val="009B2913"/>
    <w:rsid w:val="009B30CD"/>
    <w:rsid w:val="009B4245"/>
    <w:rsid w:val="009B5155"/>
    <w:rsid w:val="009B528F"/>
    <w:rsid w:val="009B7CFA"/>
    <w:rsid w:val="009C09F0"/>
    <w:rsid w:val="009C247D"/>
    <w:rsid w:val="009C3A27"/>
    <w:rsid w:val="009C7845"/>
    <w:rsid w:val="009C7BB9"/>
    <w:rsid w:val="009D2464"/>
    <w:rsid w:val="009D47BF"/>
    <w:rsid w:val="009D5363"/>
    <w:rsid w:val="009D5459"/>
    <w:rsid w:val="009D608E"/>
    <w:rsid w:val="009E192F"/>
    <w:rsid w:val="009E2EBC"/>
    <w:rsid w:val="009E3B98"/>
    <w:rsid w:val="009E6832"/>
    <w:rsid w:val="009E6D0C"/>
    <w:rsid w:val="009F02B1"/>
    <w:rsid w:val="009F1E36"/>
    <w:rsid w:val="009F2371"/>
    <w:rsid w:val="009F296A"/>
    <w:rsid w:val="009F2D6F"/>
    <w:rsid w:val="009F3681"/>
    <w:rsid w:val="009F4377"/>
    <w:rsid w:val="009F44AE"/>
    <w:rsid w:val="009F4678"/>
    <w:rsid w:val="009F4937"/>
    <w:rsid w:val="009F4B7F"/>
    <w:rsid w:val="009F6111"/>
    <w:rsid w:val="00A00154"/>
    <w:rsid w:val="00A00452"/>
    <w:rsid w:val="00A00601"/>
    <w:rsid w:val="00A01B80"/>
    <w:rsid w:val="00A0239D"/>
    <w:rsid w:val="00A02463"/>
    <w:rsid w:val="00A049FB"/>
    <w:rsid w:val="00A056B6"/>
    <w:rsid w:val="00A056D5"/>
    <w:rsid w:val="00A12E2B"/>
    <w:rsid w:val="00A15D45"/>
    <w:rsid w:val="00A16327"/>
    <w:rsid w:val="00A1648F"/>
    <w:rsid w:val="00A168F3"/>
    <w:rsid w:val="00A16C9E"/>
    <w:rsid w:val="00A205A8"/>
    <w:rsid w:val="00A20AC1"/>
    <w:rsid w:val="00A20E1C"/>
    <w:rsid w:val="00A223C6"/>
    <w:rsid w:val="00A23C4A"/>
    <w:rsid w:val="00A23DA0"/>
    <w:rsid w:val="00A2415F"/>
    <w:rsid w:val="00A2421E"/>
    <w:rsid w:val="00A24226"/>
    <w:rsid w:val="00A26208"/>
    <w:rsid w:val="00A27456"/>
    <w:rsid w:val="00A27905"/>
    <w:rsid w:val="00A3091A"/>
    <w:rsid w:val="00A31BD6"/>
    <w:rsid w:val="00A31E45"/>
    <w:rsid w:val="00A3281F"/>
    <w:rsid w:val="00A331F3"/>
    <w:rsid w:val="00A33778"/>
    <w:rsid w:val="00A337CB"/>
    <w:rsid w:val="00A35CD5"/>
    <w:rsid w:val="00A361A0"/>
    <w:rsid w:val="00A362D5"/>
    <w:rsid w:val="00A370CC"/>
    <w:rsid w:val="00A420E3"/>
    <w:rsid w:val="00A42137"/>
    <w:rsid w:val="00A42EAE"/>
    <w:rsid w:val="00A445D4"/>
    <w:rsid w:val="00A44838"/>
    <w:rsid w:val="00A45367"/>
    <w:rsid w:val="00A47260"/>
    <w:rsid w:val="00A47D97"/>
    <w:rsid w:val="00A51223"/>
    <w:rsid w:val="00A51254"/>
    <w:rsid w:val="00A51CA4"/>
    <w:rsid w:val="00A5226C"/>
    <w:rsid w:val="00A52606"/>
    <w:rsid w:val="00A52971"/>
    <w:rsid w:val="00A52B0E"/>
    <w:rsid w:val="00A53AD8"/>
    <w:rsid w:val="00A54AF9"/>
    <w:rsid w:val="00A5535B"/>
    <w:rsid w:val="00A55C66"/>
    <w:rsid w:val="00A57026"/>
    <w:rsid w:val="00A5722C"/>
    <w:rsid w:val="00A604DC"/>
    <w:rsid w:val="00A60AC4"/>
    <w:rsid w:val="00A6168C"/>
    <w:rsid w:val="00A61ACF"/>
    <w:rsid w:val="00A625A4"/>
    <w:rsid w:val="00A626CA"/>
    <w:rsid w:val="00A639A2"/>
    <w:rsid w:val="00A64A20"/>
    <w:rsid w:val="00A660C7"/>
    <w:rsid w:val="00A66C3A"/>
    <w:rsid w:val="00A672FC"/>
    <w:rsid w:val="00A70805"/>
    <w:rsid w:val="00A70E39"/>
    <w:rsid w:val="00A71955"/>
    <w:rsid w:val="00A71C5D"/>
    <w:rsid w:val="00A72397"/>
    <w:rsid w:val="00A7280B"/>
    <w:rsid w:val="00A72F6B"/>
    <w:rsid w:val="00A74073"/>
    <w:rsid w:val="00A759DC"/>
    <w:rsid w:val="00A75BC8"/>
    <w:rsid w:val="00A75ED0"/>
    <w:rsid w:val="00A76162"/>
    <w:rsid w:val="00A77D9C"/>
    <w:rsid w:val="00A809B9"/>
    <w:rsid w:val="00A80C78"/>
    <w:rsid w:val="00A8335F"/>
    <w:rsid w:val="00A8344A"/>
    <w:rsid w:val="00A8407C"/>
    <w:rsid w:val="00A85171"/>
    <w:rsid w:val="00A852E5"/>
    <w:rsid w:val="00A87253"/>
    <w:rsid w:val="00A87E58"/>
    <w:rsid w:val="00A90697"/>
    <w:rsid w:val="00A90F8C"/>
    <w:rsid w:val="00A91911"/>
    <w:rsid w:val="00A924C0"/>
    <w:rsid w:val="00A9274B"/>
    <w:rsid w:val="00A951C1"/>
    <w:rsid w:val="00A9566A"/>
    <w:rsid w:val="00A95FEE"/>
    <w:rsid w:val="00A95FF0"/>
    <w:rsid w:val="00A97A72"/>
    <w:rsid w:val="00A97FDE"/>
    <w:rsid w:val="00AA1256"/>
    <w:rsid w:val="00AA142C"/>
    <w:rsid w:val="00AA1C04"/>
    <w:rsid w:val="00AA20E1"/>
    <w:rsid w:val="00AA2992"/>
    <w:rsid w:val="00AA31D7"/>
    <w:rsid w:val="00AA36B3"/>
    <w:rsid w:val="00AA38A6"/>
    <w:rsid w:val="00AA5974"/>
    <w:rsid w:val="00AA627E"/>
    <w:rsid w:val="00AA686F"/>
    <w:rsid w:val="00AA739E"/>
    <w:rsid w:val="00AA73D1"/>
    <w:rsid w:val="00AA7C4B"/>
    <w:rsid w:val="00AA7DC1"/>
    <w:rsid w:val="00AB0798"/>
    <w:rsid w:val="00AB14C3"/>
    <w:rsid w:val="00AB1C6E"/>
    <w:rsid w:val="00AB217C"/>
    <w:rsid w:val="00AB24BD"/>
    <w:rsid w:val="00AB374E"/>
    <w:rsid w:val="00AB3A04"/>
    <w:rsid w:val="00AB44FF"/>
    <w:rsid w:val="00AB5011"/>
    <w:rsid w:val="00AB59D5"/>
    <w:rsid w:val="00AB59F2"/>
    <w:rsid w:val="00AB634B"/>
    <w:rsid w:val="00AB6588"/>
    <w:rsid w:val="00AB6E93"/>
    <w:rsid w:val="00AB701E"/>
    <w:rsid w:val="00AC0BCD"/>
    <w:rsid w:val="00AC0C55"/>
    <w:rsid w:val="00AC2584"/>
    <w:rsid w:val="00AC2BF3"/>
    <w:rsid w:val="00AC2CC7"/>
    <w:rsid w:val="00AC3DE3"/>
    <w:rsid w:val="00AC4E37"/>
    <w:rsid w:val="00AC59D5"/>
    <w:rsid w:val="00AC5CB9"/>
    <w:rsid w:val="00AC74C7"/>
    <w:rsid w:val="00AC7873"/>
    <w:rsid w:val="00AC7926"/>
    <w:rsid w:val="00AD0DA4"/>
    <w:rsid w:val="00AD1744"/>
    <w:rsid w:val="00AD2006"/>
    <w:rsid w:val="00AD3851"/>
    <w:rsid w:val="00AD69DA"/>
    <w:rsid w:val="00AD6B1D"/>
    <w:rsid w:val="00AD6C31"/>
    <w:rsid w:val="00AD6EA3"/>
    <w:rsid w:val="00AD6F91"/>
    <w:rsid w:val="00AD70D2"/>
    <w:rsid w:val="00AD7761"/>
    <w:rsid w:val="00AD7AB1"/>
    <w:rsid w:val="00AE2040"/>
    <w:rsid w:val="00AE2904"/>
    <w:rsid w:val="00AE2A3D"/>
    <w:rsid w:val="00AE4179"/>
    <w:rsid w:val="00AE5335"/>
    <w:rsid w:val="00AE675C"/>
    <w:rsid w:val="00AE701B"/>
    <w:rsid w:val="00AE7BA1"/>
    <w:rsid w:val="00AF1045"/>
    <w:rsid w:val="00AF180D"/>
    <w:rsid w:val="00AF1CCC"/>
    <w:rsid w:val="00AF1EBA"/>
    <w:rsid w:val="00AF3838"/>
    <w:rsid w:val="00AF532E"/>
    <w:rsid w:val="00AF6D46"/>
    <w:rsid w:val="00B00019"/>
    <w:rsid w:val="00B01D22"/>
    <w:rsid w:val="00B0220A"/>
    <w:rsid w:val="00B0236E"/>
    <w:rsid w:val="00B0260A"/>
    <w:rsid w:val="00B027C0"/>
    <w:rsid w:val="00B03CFD"/>
    <w:rsid w:val="00B041C9"/>
    <w:rsid w:val="00B04921"/>
    <w:rsid w:val="00B055AA"/>
    <w:rsid w:val="00B06164"/>
    <w:rsid w:val="00B07940"/>
    <w:rsid w:val="00B07C74"/>
    <w:rsid w:val="00B10077"/>
    <w:rsid w:val="00B10B29"/>
    <w:rsid w:val="00B111BC"/>
    <w:rsid w:val="00B111FA"/>
    <w:rsid w:val="00B11B19"/>
    <w:rsid w:val="00B11B88"/>
    <w:rsid w:val="00B123E0"/>
    <w:rsid w:val="00B136AD"/>
    <w:rsid w:val="00B13911"/>
    <w:rsid w:val="00B15A12"/>
    <w:rsid w:val="00B15A4C"/>
    <w:rsid w:val="00B171EB"/>
    <w:rsid w:val="00B20204"/>
    <w:rsid w:val="00B204D0"/>
    <w:rsid w:val="00B20786"/>
    <w:rsid w:val="00B228F4"/>
    <w:rsid w:val="00B229B8"/>
    <w:rsid w:val="00B22C2E"/>
    <w:rsid w:val="00B252D4"/>
    <w:rsid w:val="00B25FE7"/>
    <w:rsid w:val="00B26721"/>
    <w:rsid w:val="00B30020"/>
    <w:rsid w:val="00B32540"/>
    <w:rsid w:val="00B32B39"/>
    <w:rsid w:val="00B32D48"/>
    <w:rsid w:val="00B3415B"/>
    <w:rsid w:val="00B341FF"/>
    <w:rsid w:val="00B344A7"/>
    <w:rsid w:val="00B35AEB"/>
    <w:rsid w:val="00B36218"/>
    <w:rsid w:val="00B3747F"/>
    <w:rsid w:val="00B374E0"/>
    <w:rsid w:val="00B40A49"/>
    <w:rsid w:val="00B40AE2"/>
    <w:rsid w:val="00B41A59"/>
    <w:rsid w:val="00B41F98"/>
    <w:rsid w:val="00B43139"/>
    <w:rsid w:val="00B436FE"/>
    <w:rsid w:val="00B43914"/>
    <w:rsid w:val="00B457AA"/>
    <w:rsid w:val="00B465B9"/>
    <w:rsid w:val="00B474AA"/>
    <w:rsid w:val="00B51D36"/>
    <w:rsid w:val="00B52BB2"/>
    <w:rsid w:val="00B550B4"/>
    <w:rsid w:val="00B55753"/>
    <w:rsid w:val="00B55DB3"/>
    <w:rsid w:val="00B5701B"/>
    <w:rsid w:val="00B57AF0"/>
    <w:rsid w:val="00B57BA0"/>
    <w:rsid w:val="00B60323"/>
    <w:rsid w:val="00B605E7"/>
    <w:rsid w:val="00B61012"/>
    <w:rsid w:val="00B611E3"/>
    <w:rsid w:val="00B62DA9"/>
    <w:rsid w:val="00B64507"/>
    <w:rsid w:val="00B64A0F"/>
    <w:rsid w:val="00B64C3B"/>
    <w:rsid w:val="00B65F88"/>
    <w:rsid w:val="00B66FBA"/>
    <w:rsid w:val="00B66FDD"/>
    <w:rsid w:val="00B675D0"/>
    <w:rsid w:val="00B67BDA"/>
    <w:rsid w:val="00B707FE"/>
    <w:rsid w:val="00B7094D"/>
    <w:rsid w:val="00B70ACF"/>
    <w:rsid w:val="00B70CA0"/>
    <w:rsid w:val="00B71640"/>
    <w:rsid w:val="00B71DB2"/>
    <w:rsid w:val="00B72C08"/>
    <w:rsid w:val="00B732F3"/>
    <w:rsid w:val="00B735D4"/>
    <w:rsid w:val="00B75789"/>
    <w:rsid w:val="00B76086"/>
    <w:rsid w:val="00B821E4"/>
    <w:rsid w:val="00B83555"/>
    <w:rsid w:val="00B837BE"/>
    <w:rsid w:val="00B83853"/>
    <w:rsid w:val="00B83FD4"/>
    <w:rsid w:val="00B8512F"/>
    <w:rsid w:val="00B87AD8"/>
    <w:rsid w:val="00B90766"/>
    <w:rsid w:val="00B90E21"/>
    <w:rsid w:val="00B911D6"/>
    <w:rsid w:val="00B91478"/>
    <w:rsid w:val="00B925DC"/>
    <w:rsid w:val="00B93546"/>
    <w:rsid w:val="00B947D6"/>
    <w:rsid w:val="00B94E84"/>
    <w:rsid w:val="00B950E1"/>
    <w:rsid w:val="00B95757"/>
    <w:rsid w:val="00B96222"/>
    <w:rsid w:val="00B9651F"/>
    <w:rsid w:val="00B973C3"/>
    <w:rsid w:val="00B97E3D"/>
    <w:rsid w:val="00BA1802"/>
    <w:rsid w:val="00BA2E3E"/>
    <w:rsid w:val="00BA3163"/>
    <w:rsid w:val="00BA6C75"/>
    <w:rsid w:val="00BA6D7D"/>
    <w:rsid w:val="00BB0051"/>
    <w:rsid w:val="00BB0253"/>
    <w:rsid w:val="00BB099B"/>
    <w:rsid w:val="00BB1352"/>
    <w:rsid w:val="00BB1E92"/>
    <w:rsid w:val="00BB6D0B"/>
    <w:rsid w:val="00BC06FA"/>
    <w:rsid w:val="00BC08DF"/>
    <w:rsid w:val="00BC0DD9"/>
    <w:rsid w:val="00BC2271"/>
    <w:rsid w:val="00BC2C78"/>
    <w:rsid w:val="00BC2FEE"/>
    <w:rsid w:val="00BC3421"/>
    <w:rsid w:val="00BC4631"/>
    <w:rsid w:val="00BC47A8"/>
    <w:rsid w:val="00BC61D9"/>
    <w:rsid w:val="00BC6317"/>
    <w:rsid w:val="00BC7DCB"/>
    <w:rsid w:val="00BD16EA"/>
    <w:rsid w:val="00BD20AC"/>
    <w:rsid w:val="00BD2529"/>
    <w:rsid w:val="00BD2A6B"/>
    <w:rsid w:val="00BD4998"/>
    <w:rsid w:val="00BD4D25"/>
    <w:rsid w:val="00BD4EA3"/>
    <w:rsid w:val="00BD59BC"/>
    <w:rsid w:val="00BD6CC0"/>
    <w:rsid w:val="00BD6CC1"/>
    <w:rsid w:val="00BD7430"/>
    <w:rsid w:val="00BE1C24"/>
    <w:rsid w:val="00BE1C80"/>
    <w:rsid w:val="00BE1E50"/>
    <w:rsid w:val="00BE2616"/>
    <w:rsid w:val="00BE3FE8"/>
    <w:rsid w:val="00BE4457"/>
    <w:rsid w:val="00BE7773"/>
    <w:rsid w:val="00BE7896"/>
    <w:rsid w:val="00BF1CE9"/>
    <w:rsid w:val="00BF3724"/>
    <w:rsid w:val="00BF7B8A"/>
    <w:rsid w:val="00C00733"/>
    <w:rsid w:val="00C0100F"/>
    <w:rsid w:val="00C01B40"/>
    <w:rsid w:val="00C03582"/>
    <w:rsid w:val="00C04473"/>
    <w:rsid w:val="00C045FB"/>
    <w:rsid w:val="00C05AF3"/>
    <w:rsid w:val="00C05B55"/>
    <w:rsid w:val="00C0612A"/>
    <w:rsid w:val="00C06682"/>
    <w:rsid w:val="00C07031"/>
    <w:rsid w:val="00C076B2"/>
    <w:rsid w:val="00C10EB5"/>
    <w:rsid w:val="00C12400"/>
    <w:rsid w:val="00C12D96"/>
    <w:rsid w:val="00C1456A"/>
    <w:rsid w:val="00C15944"/>
    <w:rsid w:val="00C15C66"/>
    <w:rsid w:val="00C170A4"/>
    <w:rsid w:val="00C17421"/>
    <w:rsid w:val="00C2044D"/>
    <w:rsid w:val="00C20659"/>
    <w:rsid w:val="00C20859"/>
    <w:rsid w:val="00C20AFF"/>
    <w:rsid w:val="00C24553"/>
    <w:rsid w:val="00C256AC"/>
    <w:rsid w:val="00C278F9"/>
    <w:rsid w:val="00C30125"/>
    <w:rsid w:val="00C304C6"/>
    <w:rsid w:val="00C307F1"/>
    <w:rsid w:val="00C30DDB"/>
    <w:rsid w:val="00C30FA8"/>
    <w:rsid w:val="00C31FAC"/>
    <w:rsid w:val="00C33E7E"/>
    <w:rsid w:val="00C342BC"/>
    <w:rsid w:val="00C34FBC"/>
    <w:rsid w:val="00C35E7C"/>
    <w:rsid w:val="00C36286"/>
    <w:rsid w:val="00C414AB"/>
    <w:rsid w:val="00C41907"/>
    <w:rsid w:val="00C42845"/>
    <w:rsid w:val="00C4291B"/>
    <w:rsid w:val="00C44694"/>
    <w:rsid w:val="00C44DF2"/>
    <w:rsid w:val="00C4564D"/>
    <w:rsid w:val="00C458F1"/>
    <w:rsid w:val="00C45E74"/>
    <w:rsid w:val="00C45F33"/>
    <w:rsid w:val="00C4601B"/>
    <w:rsid w:val="00C47E58"/>
    <w:rsid w:val="00C50A3B"/>
    <w:rsid w:val="00C51831"/>
    <w:rsid w:val="00C51973"/>
    <w:rsid w:val="00C55D4B"/>
    <w:rsid w:val="00C571E5"/>
    <w:rsid w:val="00C57BB8"/>
    <w:rsid w:val="00C60659"/>
    <w:rsid w:val="00C65389"/>
    <w:rsid w:val="00C66C33"/>
    <w:rsid w:val="00C67FAF"/>
    <w:rsid w:val="00C71940"/>
    <w:rsid w:val="00C71C9F"/>
    <w:rsid w:val="00C739E0"/>
    <w:rsid w:val="00C74045"/>
    <w:rsid w:val="00C74230"/>
    <w:rsid w:val="00C7428A"/>
    <w:rsid w:val="00C7457A"/>
    <w:rsid w:val="00C75CBF"/>
    <w:rsid w:val="00C75CE8"/>
    <w:rsid w:val="00C75EE5"/>
    <w:rsid w:val="00C76626"/>
    <w:rsid w:val="00C76691"/>
    <w:rsid w:val="00C7779A"/>
    <w:rsid w:val="00C77BC0"/>
    <w:rsid w:val="00C80C1A"/>
    <w:rsid w:val="00C81DD3"/>
    <w:rsid w:val="00C82362"/>
    <w:rsid w:val="00C82CCF"/>
    <w:rsid w:val="00C83254"/>
    <w:rsid w:val="00C8414F"/>
    <w:rsid w:val="00C84E8C"/>
    <w:rsid w:val="00C85758"/>
    <w:rsid w:val="00C85AD9"/>
    <w:rsid w:val="00C860D8"/>
    <w:rsid w:val="00C87364"/>
    <w:rsid w:val="00C9010B"/>
    <w:rsid w:val="00C91466"/>
    <w:rsid w:val="00C91839"/>
    <w:rsid w:val="00C92702"/>
    <w:rsid w:val="00C941D2"/>
    <w:rsid w:val="00C96368"/>
    <w:rsid w:val="00C964D0"/>
    <w:rsid w:val="00CA30EE"/>
    <w:rsid w:val="00CA3B57"/>
    <w:rsid w:val="00CA4E7F"/>
    <w:rsid w:val="00CA6CCF"/>
    <w:rsid w:val="00CB0253"/>
    <w:rsid w:val="00CB1398"/>
    <w:rsid w:val="00CB143A"/>
    <w:rsid w:val="00CB18A2"/>
    <w:rsid w:val="00CB1F38"/>
    <w:rsid w:val="00CB2457"/>
    <w:rsid w:val="00CB2DAC"/>
    <w:rsid w:val="00CB5B57"/>
    <w:rsid w:val="00CB6147"/>
    <w:rsid w:val="00CC0019"/>
    <w:rsid w:val="00CC0B99"/>
    <w:rsid w:val="00CC27B7"/>
    <w:rsid w:val="00CC2964"/>
    <w:rsid w:val="00CC3903"/>
    <w:rsid w:val="00CC3D85"/>
    <w:rsid w:val="00CC44AF"/>
    <w:rsid w:val="00CC75A1"/>
    <w:rsid w:val="00CD06C0"/>
    <w:rsid w:val="00CD1580"/>
    <w:rsid w:val="00CD1752"/>
    <w:rsid w:val="00CD1F4F"/>
    <w:rsid w:val="00CE0121"/>
    <w:rsid w:val="00CE12E7"/>
    <w:rsid w:val="00CE1F5F"/>
    <w:rsid w:val="00CE2680"/>
    <w:rsid w:val="00CE32A3"/>
    <w:rsid w:val="00CE3822"/>
    <w:rsid w:val="00CE53B7"/>
    <w:rsid w:val="00CE5796"/>
    <w:rsid w:val="00CE70EB"/>
    <w:rsid w:val="00CE7384"/>
    <w:rsid w:val="00CE7536"/>
    <w:rsid w:val="00CF0999"/>
    <w:rsid w:val="00CF1FCF"/>
    <w:rsid w:val="00CF214B"/>
    <w:rsid w:val="00CF2B7F"/>
    <w:rsid w:val="00CF2DB4"/>
    <w:rsid w:val="00CF31C4"/>
    <w:rsid w:val="00CF4669"/>
    <w:rsid w:val="00CF49B4"/>
    <w:rsid w:val="00CF4E55"/>
    <w:rsid w:val="00CF54D8"/>
    <w:rsid w:val="00CF5683"/>
    <w:rsid w:val="00CF62EA"/>
    <w:rsid w:val="00CF716A"/>
    <w:rsid w:val="00D016C5"/>
    <w:rsid w:val="00D0303F"/>
    <w:rsid w:val="00D0312C"/>
    <w:rsid w:val="00D03896"/>
    <w:rsid w:val="00D03CCE"/>
    <w:rsid w:val="00D04428"/>
    <w:rsid w:val="00D048D3"/>
    <w:rsid w:val="00D04CAB"/>
    <w:rsid w:val="00D04CDA"/>
    <w:rsid w:val="00D05705"/>
    <w:rsid w:val="00D064DF"/>
    <w:rsid w:val="00D0658C"/>
    <w:rsid w:val="00D07D6A"/>
    <w:rsid w:val="00D07F37"/>
    <w:rsid w:val="00D11ED5"/>
    <w:rsid w:val="00D11F85"/>
    <w:rsid w:val="00D140C3"/>
    <w:rsid w:val="00D146DA"/>
    <w:rsid w:val="00D14B9D"/>
    <w:rsid w:val="00D158D8"/>
    <w:rsid w:val="00D16B2E"/>
    <w:rsid w:val="00D16F21"/>
    <w:rsid w:val="00D1768C"/>
    <w:rsid w:val="00D207C7"/>
    <w:rsid w:val="00D2114D"/>
    <w:rsid w:val="00D2258F"/>
    <w:rsid w:val="00D22E7C"/>
    <w:rsid w:val="00D239A3"/>
    <w:rsid w:val="00D23C53"/>
    <w:rsid w:val="00D2409F"/>
    <w:rsid w:val="00D2502B"/>
    <w:rsid w:val="00D25C51"/>
    <w:rsid w:val="00D26C48"/>
    <w:rsid w:val="00D26D09"/>
    <w:rsid w:val="00D26E86"/>
    <w:rsid w:val="00D26FE6"/>
    <w:rsid w:val="00D30AB4"/>
    <w:rsid w:val="00D31F4D"/>
    <w:rsid w:val="00D32FAA"/>
    <w:rsid w:val="00D3384A"/>
    <w:rsid w:val="00D35F85"/>
    <w:rsid w:val="00D364C7"/>
    <w:rsid w:val="00D36F65"/>
    <w:rsid w:val="00D37990"/>
    <w:rsid w:val="00D400CA"/>
    <w:rsid w:val="00D41B6F"/>
    <w:rsid w:val="00D41FDB"/>
    <w:rsid w:val="00D42684"/>
    <w:rsid w:val="00D4484E"/>
    <w:rsid w:val="00D47999"/>
    <w:rsid w:val="00D53689"/>
    <w:rsid w:val="00D536EE"/>
    <w:rsid w:val="00D55000"/>
    <w:rsid w:val="00D557EA"/>
    <w:rsid w:val="00D56107"/>
    <w:rsid w:val="00D5627B"/>
    <w:rsid w:val="00D56E6B"/>
    <w:rsid w:val="00D60D66"/>
    <w:rsid w:val="00D61EDF"/>
    <w:rsid w:val="00D61EE2"/>
    <w:rsid w:val="00D63672"/>
    <w:rsid w:val="00D64983"/>
    <w:rsid w:val="00D64B93"/>
    <w:rsid w:val="00D6556C"/>
    <w:rsid w:val="00D666E1"/>
    <w:rsid w:val="00D66D63"/>
    <w:rsid w:val="00D67319"/>
    <w:rsid w:val="00D67572"/>
    <w:rsid w:val="00D67CBF"/>
    <w:rsid w:val="00D72D41"/>
    <w:rsid w:val="00D737B7"/>
    <w:rsid w:val="00D74AD8"/>
    <w:rsid w:val="00D751B8"/>
    <w:rsid w:val="00D75424"/>
    <w:rsid w:val="00D75580"/>
    <w:rsid w:val="00D75656"/>
    <w:rsid w:val="00D75FB8"/>
    <w:rsid w:val="00D776FF"/>
    <w:rsid w:val="00D8020D"/>
    <w:rsid w:val="00D81B0E"/>
    <w:rsid w:val="00D8209E"/>
    <w:rsid w:val="00D82666"/>
    <w:rsid w:val="00D82772"/>
    <w:rsid w:val="00D82C36"/>
    <w:rsid w:val="00D82E05"/>
    <w:rsid w:val="00D847A5"/>
    <w:rsid w:val="00D86A86"/>
    <w:rsid w:val="00D86C8E"/>
    <w:rsid w:val="00D8783C"/>
    <w:rsid w:val="00D87B81"/>
    <w:rsid w:val="00D9208C"/>
    <w:rsid w:val="00D92785"/>
    <w:rsid w:val="00D92CBA"/>
    <w:rsid w:val="00D92D3F"/>
    <w:rsid w:val="00D95106"/>
    <w:rsid w:val="00D95632"/>
    <w:rsid w:val="00D97A1E"/>
    <w:rsid w:val="00DA1607"/>
    <w:rsid w:val="00DA3C79"/>
    <w:rsid w:val="00DA4B7A"/>
    <w:rsid w:val="00DA76E4"/>
    <w:rsid w:val="00DA7EEE"/>
    <w:rsid w:val="00DB0ADD"/>
    <w:rsid w:val="00DB0C53"/>
    <w:rsid w:val="00DB17A9"/>
    <w:rsid w:val="00DB273E"/>
    <w:rsid w:val="00DB29D0"/>
    <w:rsid w:val="00DB2E54"/>
    <w:rsid w:val="00DB3197"/>
    <w:rsid w:val="00DB372F"/>
    <w:rsid w:val="00DB6D61"/>
    <w:rsid w:val="00DB71F3"/>
    <w:rsid w:val="00DB71FA"/>
    <w:rsid w:val="00DB7EDD"/>
    <w:rsid w:val="00DC0510"/>
    <w:rsid w:val="00DC0F6A"/>
    <w:rsid w:val="00DC2561"/>
    <w:rsid w:val="00DC2DF4"/>
    <w:rsid w:val="00DC30D8"/>
    <w:rsid w:val="00DC39D3"/>
    <w:rsid w:val="00DC3F54"/>
    <w:rsid w:val="00DC458F"/>
    <w:rsid w:val="00DC5E6C"/>
    <w:rsid w:val="00DC6D68"/>
    <w:rsid w:val="00DC7620"/>
    <w:rsid w:val="00DC7A75"/>
    <w:rsid w:val="00DC7D4E"/>
    <w:rsid w:val="00DD0E04"/>
    <w:rsid w:val="00DD17E2"/>
    <w:rsid w:val="00DD1CCF"/>
    <w:rsid w:val="00DD33DC"/>
    <w:rsid w:val="00DD3DBE"/>
    <w:rsid w:val="00DD4814"/>
    <w:rsid w:val="00DD4E9B"/>
    <w:rsid w:val="00DD59A5"/>
    <w:rsid w:val="00DD637D"/>
    <w:rsid w:val="00DD64F4"/>
    <w:rsid w:val="00DD760E"/>
    <w:rsid w:val="00DD77A1"/>
    <w:rsid w:val="00DD7FA5"/>
    <w:rsid w:val="00DE15FE"/>
    <w:rsid w:val="00DE1CFE"/>
    <w:rsid w:val="00DE3997"/>
    <w:rsid w:val="00DE3AC5"/>
    <w:rsid w:val="00DE4438"/>
    <w:rsid w:val="00DE563F"/>
    <w:rsid w:val="00DE5C45"/>
    <w:rsid w:val="00DE5CEC"/>
    <w:rsid w:val="00DE5FD8"/>
    <w:rsid w:val="00DE75D2"/>
    <w:rsid w:val="00DF0A9B"/>
    <w:rsid w:val="00DF15CE"/>
    <w:rsid w:val="00DF16F0"/>
    <w:rsid w:val="00DF2032"/>
    <w:rsid w:val="00DF2848"/>
    <w:rsid w:val="00DF2FA9"/>
    <w:rsid w:val="00DF371E"/>
    <w:rsid w:val="00DF3A58"/>
    <w:rsid w:val="00DF4B85"/>
    <w:rsid w:val="00DF591E"/>
    <w:rsid w:val="00DF6F43"/>
    <w:rsid w:val="00DF73AC"/>
    <w:rsid w:val="00DF753C"/>
    <w:rsid w:val="00DF75F9"/>
    <w:rsid w:val="00E00E38"/>
    <w:rsid w:val="00E0377C"/>
    <w:rsid w:val="00E04B4F"/>
    <w:rsid w:val="00E052A1"/>
    <w:rsid w:val="00E0541C"/>
    <w:rsid w:val="00E07831"/>
    <w:rsid w:val="00E1194D"/>
    <w:rsid w:val="00E12396"/>
    <w:rsid w:val="00E13EE4"/>
    <w:rsid w:val="00E16BE8"/>
    <w:rsid w:val="00E17FE3"/>
    <w:rsid w:val="00E20133"/>
    <w:rsid w:val="00E2066F"/>
    <w:rsid w:val="00E20A20"/>
    <w:rsid w:val="00E210AC"/>
    <w:rsid w:val="00E21313"/>
    <w:rsid w:val="00E220F6"/>
    <w:rsid w:val="00E22C02"/>
    <w:rsid w:val="00E23425"/>
    <w:rsid w:val="00E2441B"/>
    <w:rsid w:val="00E24F72"/>
    <w:rsid w:val="00E2612F"/>
    <w:rsid w:val="00E27421"/>
    <w:rsid w:val="00E27AA3"/>
    <w:rsid w:val="00E27D5D"/>
    <w:rsid w:val="00E300CA"/>
    <w:rsid w:val="00E30D0D"/>
    <w:rsid w:val="00E30ECC"/>
    <w:rsid w:val="00E31E74"/>
    <w:rsid w:val="00E32628"/>
    <w:rsid w:val="00E32AFF"/>
    <w:rsid w:val="00E32BE6"/>
    <w:rsid w:val="00E3363A"/>
    <w:rsid w:val="00E33CC8"/>
    <w:rsid w:val="00E342C6"/>
    <w:rsid w:val="00E34D91"/>
    <w:rsid w:val="00E34E9D"/>
    <w:rsid w:val="00E35686"/>
    <w:rsid w:val="00E35D1A"/>
    <w:rsid w:val="00E364C6"/>
    <w:rsid w:val="00E407C6"/>
    <w:rsid w:val="00E40C46"/>
    <w:rsid w:val="00E40FA5"/>
    <w:rsid w:val="00E41544"/>
    <w:rsid w:val="00E41C96"/>
    <w:rsid w:val="00E41FC5"/>
    <w:rsid w:val="00E42A80"/>
    <w:rsid w:val="00E44925"/>
    <w:rsid w:val="00E45517"/>
    <w:rsid w:val="00E4593F"/>
    <w:rsid w:val="00E45C1A"/>
    <w:rsid w:val="00E466B2"/>
    <w:rsid w:val="00E4726D"/>
    <w:rsid w:val="00E50853"/>
    <w:rsid w:val="00E51438"/>
    <w:rsid w:val="00E51790"/>
    <w:rsid w:val="00E52140"/>
    <w:rsid w:val="00E52858"/>
    <w:rsid w:val="00E5290C"/>
    <w:rsid w:val="00E6081E"/>
    <w:rsid w:val="00E612E7"/>
    <w:rsid w:val="00E6138F"/>
    <w:rsid w:val="00E61DE2"/>
    <w:rsid w:val="00E62DD3"/>
    <w:rsid w:val="00E64307"/>
    <w:rsid w:val="00E6584B"/>
    <w:rsid w:val="00E65D79"/>
    <w:rsid w:val="00E66CDB"/>
    <w:rsid w:val="00E6743B"/>
    <w:rsid w:val="00E716DF"/>
    <w:rsid w:val="00E71B29"/>
    <w:rsid w:val="00E72E78"/>
    <w:rsid w:val="00E72F77"/>
    <w:rsid w:val="00E7395C"/>
    <w:rsid w:val="00E73965"/>
    <w:rsid w:val="00E73FBA"/>
    <w:rsid w:val="00E7451F"/>
    <w:rsid w:val="00E74735"/>
    <w:rsid w:val="00E74AE2"/>
    <w:rsid w:val="00E75EFD"/>
    <w:rsid w:val="00E80506"/>
    <w:rsid w:val="00E8100C"/>
    <w:rsid w:val="00E817CE"/>
    <w:rsid w:val="00E8335E"/>
    <w:rsid w:val="00E8709A"/>
    <w:rsid w:val="00E87F9C"/>
    <w:rsid w:val="00E91627"/>
    <w:rsid w:val="00E92027"/>
    <w:rsid w:val="00E92590"/>
    <w:rsid w:val="00E93F45"/>
    <w:rsid w:val="00E94CDD"/>
    <w:rsid w:val="00E95323"/>
    <w:rsid w:val="00E95335"/>
    <w:rsid w:val="00E95B75"/>
    <w:rsid w:val="00E95D21"/>
    <w:rsid w:val="00E96EA7"/>
    <w:rsid w:val="00E96FCC"/>
    <w:rsid w:val="00E977B7"/>
    <w:rsid w:val="00EA0E2F"/>
    <w:rsid w:val="00EA1B97"/>
    <w:rsid w:val="00EA2AFE"/>
    <w:rsid w:val="00EA2CAA"/>
    <w:rsid w:val="00EA412F"/>
    <w:rsid w:val="00EA5A23"/>
    <w:rsid w:val="00EA5D75"/>
    <w:rsid w:val="00EA7714"/>
    <w:rsid w:val="00EB0838"/>
    <w:rsid w:val="00EB0B61"/>
    <w:rsid w:val="00EB10EE"/>
    <w:rsid w:val="00EB132B"/>
    <w:rsid w:val="00EB1A37"/>
    <w:rsid w:val="00EB1ADE"/>
    <w:rsid w:val="00EB1F66"/>
    <w:rsid w:val="00EB2ECD"/>
    <w:rsid w:val="00EB331D"/>
    <w:rsid w:val="00EB44CE"/>
    <w:rsid w:val="00EB65A8"/>
    <w:rsid w:val="00EB6DAD"/>
    <w:rsid w:val="00EB79AF"/>
    <w:rsid w:val="00EB7B19"/>
    <w:rsid w:val="00EB7F06"/>
    <w:rsid w:val="00EC0E15"/>
    <w:rsid w:val="00EC3A09"/>
    <w:rsid w:val="00EC3CFC"/>
    <w:rsid w:val="00EC4FD3"/>
    <w:rsid w:val="00EC60CD"/>
    <w:rsid w:val="00EC6CA2"/>
    <w:rsid w:val="00EC7D75"/>
    <w:rsid w:val="00ED1530"/>
    <w:rsid w:val="00ED302E"/>
    <w:rsid w:val="00ED4222"/>
    <w:rsid w:val="00ED4EEC"/>
    <w:rsid w:val="00ED5EF9"/>
    <w:rsid w:val="00ED69F9"/>
    <w:rsid w:val="00ED6B0D"/>
    <w:rsid w:val="00EE0B98"/>
    <w:rsid w:val="00EE1640"/>
    <w:rsid w:val="00EE2AB6"/>
    <w:rsid w:val="00EE41F4"/>
    <w:rsid w:val="00EE4911"/>
    <w:rsid w:val="00EE5853"/>
    <w:rsid w:val="00EE652C"/>
    <w:rsid w:val="00EE659D"/>
    <w:rsid w:val="00EE6B03"/>
    <w:rsid w:val="00EE6DB2"/>
    <w:rsid w:val="00EE7761"/>
    <w:rsid w:val="00EF06A7"/>
    <w:rsid w:val="00EF07DB"/>
    <w:rsid w:val="00EF0D3D"/>
    <w:rsid w:val="00EF31F9"/>
    <w:rsid w:val="00EF3EDF"/>
    <w:rsid w:val="00EF4547"/>
    <w:rsid w:val="00EF4A4E"/>
    <w:rsid w:val="00EF57D3"/>
    <w:rsid w:val="00EF5B23"/>
    <w:rsid w:val="00EF6491"/>
    <w:rsid w:val="00EF6D46"/>
    <w:rsid w:val="00EF7426"/>
    <w:rsid w:val="00EF7C9E"/>
    <w:rsid w:val="00F004BE"/>
    <w:rsid w:val="00F005D0"/>
    <w:rsid w:val="00F018DA"/>
    <w:rsid w:val="00F02CA5"/>
    <w:rsid w:val="00F03B30"/>
    <w:rsid w:val="00F044BD"/>
    <w:rsid w:val="00F057C3"/>
    <w:rsid w:val="00F05C54"/>
    <w:rsid w:val="00F06764"/>
    <w:rsid w:val="00F07043"/>
    <w:rsid w:val="00F0732A"/>
    <w:rsid w:val="00F100CD"/>
    <w:rsid w:val="00F1088D"/>
    <w:rsid w:val="00F10FCA"/>
    <w:rsid w:val="00F11378"/>
    <w:rsid w:val="00F116CE"/>
    <w:rsid w:val="00F11708"/>
    <w:rsid w:val="00F12A92"/>
    <w:rsid w:val="00F12E98"/>
    <w:rsid w:val="00F13E1F"/>
    <w:rsid w:val="00F15E80"/>
    <w:rsid w:val="00F1651E"/>
    <w:rsid w:val="00F176A5"/>
    <w:rsid w:val="00F17FA2"/>
    <w:rsid w:val="00F21A08"/>
    <w:rsid w:val="00F2299C"/>
    <w:rsid w:val="00F25E31"/>
    <w:rsid w:val="00F262F4"/>
    <w:rsid w:val="00F2666C"/>
    <w:rsid w:val="00F27209"/>
    <w:rsid w:val="00F27C63"/>
    <w:rsid w:val="00F30173"/>
    <w:rsid w:val="00F3110A"/>
    <w:rsid w:val="00F3114A"/>
    <w:rsid w:val="00F317E2"/>
    <w:rsid w:val="00F327A8"/>
    <w:rsid w:val="00F329C3"/>
    <w:rsid w:val="00F33929"/>
    <w:rsid w:val="00F342C4"/>
    <w:rsid w:val="00F34ADE"/>
    <w:rsid w:val="00F363F0"/>
    <w:rsid w:val="00F40A3B"/>
    <w:rsid w:val="00F41CED"/>
    <w:rsid w:val="00F42F92"/>
    <w:rsid w:val="00F437B2"/>
    <w:rsid w:val="00F43DF7"/>
    <w:rsid w:val="00F45000"/>
    <w:rsid w:val="00F4538E"/>
    <w:rsid w:val="00F53E4A"/>
    <w:rsid w:val="00F544AC"/>
    <w:rsid w:val="00F5479F"/>
    <w:rsid w:val="00F54EBC"/>
    <w:rsid w:val="00F555B9"/>
    <w:rsid w:val="00F55850"/>
    <w:rsid w:val="00F56269"/>
    <w:rsid w:val="00F60B28"/>
    <w:rsid w:val="00F614F5"/>
    <w:rsid w:val="00F61CD8"/>
    <w:rsid w:val="00F63761"/>
    <w:rsid w:val="00F645B9"/>
    <w:rsid w:val="00F64E11"/>
    <w:rsid w:val="00F64E8E"/>
    <w:rsid w:val="00F64F0A"/>
    <w:rsid w:val="00F651EB"/>
    <w:rsid w:val="00F65495"/>
    <w:rsid w:val="00F660F6"/>
    <w:rsid w:val="00F66628"/>
    <w:rsid w:val="00F6713E"/>
    <w:rsid w:val="00F673F9"/>
    <w:rsid w:val="00F70E25"/>
    <w:rsid w:val="00F71926"/>
    <w:rsid w:val="00F72CBE"/>
    <w:rsid w:val="00F73598"/>
    <w:rsid w:val="00F759B1"/>
    <w:rsid w:val="00F773B9"/>
    <w:rsid w:val="00F80FFA"/>
    <w:rsid w:val="00F8137A"/>
    <w:rsid w:val="00F81731"/>
    <w:rsid w:val="00F81B8D"/>
    <w:rsid w:val="00F81E1E"/>
    <w:rsid w:val="00F8359B"/>
    <w:rsid w:val="00F84193"/>
    <w:rsid w:val="00F841A5"/>
    <w:rsid w:val="00F84539"/>
    <w:rsid w:val="00F84E63"/>
    <w:rsid w:val="00F85F26"/>
    <w:rsid w:val="00F87FDF"/>
    <w:rsid w:val="00F903F0"/>
    <w:rsid w:val="00F9169A"/>
    <w:rsid w:val="00F91CD1"/>
    <w:rsid w:val="00F92CC0"/>
    <w:rsid w:val="00F95411"/>
    <w:rsid w:val="00F95F68"/>
    <w:rsid w:val="00F96E46"/>
    <w:rsid w:val="00F97E4A"/>
    <w:rsid w:val="00FA00E6"/>
    <w:rsid w:val="00FA1095"/>
    <w:rsid w:val="00FA1110"/>
    <w:rsid w:val="00FA2E1B"/>
    <w:rsid w:val="00FA2EF7"/>
    <w:rsid w:val="00FA436E"/>
    <w:rsid w:val="00FA440D"/>
    <w:rsid w:val="00FA50C8"/>
    <w:rsid w:val="00FA5F32"/>
    <w:rsid w:val="00FB0095"/>
    <w:rsid w:val="00FB0348"/>
    <w:rsid w:val="00FB1743"/>
    <w:rsid w:val="00FB1A30"/>
    <w:rsid w:val="00FB1B73"/>
    <w:rsid w:val="00FB29F3"/>
    <w:rsid w:val="00FB2F35"/>
    <w:rsid w:val="00FB337E"/>
    <w:rsid w:val="00FB38CF"/>
    <w:rsid w:val="00FB3F7B"/>
    <w:rsid w:val="00FB4406"/>
    <w:rsid w:val="00FB4619"/>
    <w:rsid w:val="00FB48CF"/>
    <w:rsid w:val="00FB56F7"/>
    <w:rsid w:val="00FB7B3B"/>
    <w:rsid w:val="00FC09A2"/>
    <w:rsid w:val="00FC1E2E"/>
    <w:rsid w:val="00FC25A0"/>
    <w:rsid w:val="00FC2F0E"/>
    <w:rsid w:val="00FC31D5"/>
    <w:rsid w:val="00FC33CF"/>
    <w:rsid w:val="00FC590A"/>
    <w:rsid w:val="00FC5C77"/>
    <w:rsid w:val="00FC6031"/>
    <w:rsid w:val="00FC64EF"/>
    <w:rsid w:val="00FC6DB5"/>
    <w:rsid w:val="00FC7582"/>
    <w:rsid w:val="00FC77C4"/>
    <w:rsid w:val="00FD3FCF"/>
    <w:rsid w:val="00FD5232"/>
    <w:rsid w:val="00FD5687"/>
    <w:rsid w:val="00FD68AE"/>
    <w:rsid w:val="00FD7B0C"/>
    <w:rsid w:val="00FE0342"/>
    <w:rsid w:val="00FE0B10"/>
    <w:rsid w:val="00FE3349"/>
    <w:rsid w:val="00FE3C6B"/>
    <w:rsid w:val="00FE48B1"/>
    <w:rsid w:val="00FE4F23"/>
    <w:rsid w:val="00FE55DA"/>
    <w:rsid w:val="00FE6001"/>
    <w:rsid w:val="00FE61BA"/>
    <w:rsid w:val="00FF059C"/>
    <w:rsid w:val="00FF23E6"/>
    <w:rsid w:val="00FF2592"/>
    <w:rsid w:val="00FF280F"/>
    <w:rsid w:val="00FF2C5C"/>
    <w:rsid w:val="00FF2F87"/>
    <w:rsid w:val="00FF3F1F"/>
    <w:rsid w:val="00FF6F91"/>
    <w:rsid w:val="00FF7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B688"/>
  <w15:chartTrackingRefBased/>
  <w15:docId w15:val="{385A573E-9E27-4483-979A-0C295FCD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07"/>
  </w:style>
  <w:style w:type="paragraph" w:styleId="Ttulo1">
    <w:name w:val="heading 1"/>
    <w:basedOn w:val="Normal"/>
    <w:next w:val="Normal"/>
    <w:link w:val="Ttulo1Char"/>
    <w:uiPriority w:val="9"/>
    <w:qFormat/>
    <w:rsid w:val="00741E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741E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741E2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741E2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741E2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741E2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741E2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741E2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741E23"/>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1E23"/>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741E23"/>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741E23"/>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741E2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741E2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741E2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741E2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741E2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741E23"/>
    <w:rPr>
      <w:rFonts w:eastAsiaTheme="majorEastAsia" w:cstheme="majorBidi"/>
      <w:color w:val="272727" w:themeColor="text1" w:themeTint="D8"/>
    </w:rPr>
  </w:style>
  <w:style w:type="paragraph" w:styleId="Ttulo">
    <w:name w:val="Title"/>
    <w:basedOn w:val="Normal"/>
    <w:next w:val="Normal"/>
    <w:link w:val="TtuloChar"/>
    <w:uiPriority w:val="10"/>
    <w:qFormat/>
    <w:rsid w:val="00741E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41E2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741E23"/>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741E2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741E23"/>
    <w:pPr>
      <w:spacing w:before="160"/>
      <w:jc w:val="center"/>
    </w:pPr>
    <w:rPr>
      <w:i/>
      <w:iCs/>
      <w:color w:val="404040" w:themeColor="text1" w:themeTint="BF"/>
    </w:rPr>
  </w:style>
  <w:style w:type="character" w:customStyle="1" w:styleId="CitaoChar">
    <w:name w:val="Citação Char"/>
    <w:basedOn w:val="Fontepargpadro"/>
    <w:link w:val="Citao"/>
    <w:uiPriority w:val="29"/>
    <w:rsid w:val="00741E23"/>
    <w:rPr>
      <w:i/>
      <w:iCs/>
      <w:color w:val="404040" w:themeColor="text1" w:themeTint="BF"/>
    </w:rPr>
  </w:style>
  <w:style w:type="paragraph" w:styleId="PargrafodaLista">
    <w:name w:val="List Paragraph"/>
    <w:basedOn w:val="Normal"/>
    <w:uiPriority w:val="34"/>
    <w:qFormat/>
    <w:rsid w:val="00741E23"/>
    <w:pPr>
      <w:ind w:left="720"/>
      <w:contextualSpacing/>
    </w:pPr>
  </w:style>
  <w:style w:type="character" w:styleId="nfaseIntensa">
    <w:name w:val="Intense Emphasis"/>
    <w:basedOn w:val="Fontepargpadro"/>
    <w:uiPriority w:val="21"/>
    <w:qFormat/>
    <w:rsid w:val="00741E23"/>
    <w:rPr>
      <w:i/>
      <w:iCs/>
      <w:color w:val="0F4761" w:themeColor="accent1" w:themeShade="BF"/>
    </w:rPr>
  </w:style>
  <w:style w:type="paragraph" w:styleId="CitaoIntensa">
    <w:name w:val="Intense Quote"/>
    <w:basedOn w:val="Normal"/>
    <w:next w:val="Normal"/>
    <w:link w:val="CitaoIntensaChar"/>
    <w:uiPriority w:val="30"/>
    <w:qFormat/>
    <w:rsid w:val="00741E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741E23"/>
    <w:rPr>
      <w:i/>
      <w:iCs/>
      <w:color w:val="0F4761" w:themeColor="accent1" w:themeShade="BF"/>
    </w:rPr>
  </w:style>
  <w:style w:type="character" w:styleId="RefernciaIntensa">
    <w:name w:val="Intense Reference"/>
    <w:basedOn w:val="Fontepargpadro"/>
    <w:uiPriority w:val="32"/>
    <w:qFormat/>
    <w:rsid w:val="00741E23"/>
    <w:rPr>
      <w:b/>
      <w:bCs/>
      <w:smallCaps/>
      <w:color w:val="0F4761" w:themeColor="accent1" w:themeShade="BF"/>
      <w:spacing w:val="5"/>
    </w:rPr>
  </w:style>
  <w:style w:type="character" w:styleId="nfase">
    <w:name w:val="Emphasis"/>
    <w:basedOn w:val="Fontepargpadro"/>
    <w:uiPriority w:val="20"/>
    <w:qFormat/>
    <w:rsid w:val="00294A30"/>
    <w:rPr>
      <w:i/>
      <w:iCs/>
    </w:rPr>
  </w:style>
  <w:style w:type="paragraph" w:styleId="NormalWeb">
    <w:name w:val="Normal (Web)"/>
    <w:basedOn w:val="Normal"/>
    <w:uiPriority w:val="99"/>
    <w:unhideWhenUsed/>
    <w:rsid w:val="00522E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doSumrio">
    <w:name w:val="TOC Heading"/>
    <w:basedOn w:val="Ttulo1"/>
    <w:next w:val="Normal"/>
    <w:qFormat/>
    <w:rsid w:val="00545D75"/>
    <w:pPr>
      <w:suppressAutoHyphens/>
      <w:autoSpaceDN w:val="0"/>
      <w:spacing w:before="480" w:after="0" w:line="276" w:lineRule="auto"/>
      <w:textAlignment w:val="baseline"/>
    </w:pPr>
    <w:rPr>
      <w:rFonts w:ascii="Cambria" w:eastAsia="MS Gothic" w:hAnsi="Cambria" w:cs="F"/>
      <w:b/>
      <w:bCs/>
      <w:color w:val="365F91"/>
      <w:kern w:val="0"/>
      <w:sz w:val="28"/>
      <w:szCs w:val="28"/>
      <w:lang w:eastAsia="pt-BR"/>
    </w:rPr>
  </w:style>
  <w:style w:type="paragraph" w:styleId="Sumrio1">
    <w:name w:val="toc 1"/>
    <w:basedOn w:val="Normal"/>
    <w:next w:val="Normal"/>
    <w:autoRedefine/>
    <w:uiPriority w:val="39"/>
    <w:unhideWhenUsed/>
    <w:rsid w:val="00545D75"/>
    <w:pPr>
      <w:spacing w:after="100"/>
    </w:pPr>
    <w:rPr>
      <w:rFonts w:eastAsiaTheme="minorEastAsia" w:cs="Times New Roman"/>
      <w:kern w:val="0"/>
      <w:lang w:eastAsia="pt-BR"/>
    </w:rPr>
  </w:style>
  <w:style w:type="paragraph" w:styleId="Cabealho">
    <w:name w:val="header"/>
    <w:basedOn w:val="Normal"/>
    <w:link w:val="CabealhoChar"/>
    <w:uiPriority w:val="99"/>
    <w:unhideWhenUsed/>
    <w:rsid w:val="00A54A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4AF9"/>
  </w:style>
  <w:style w:type="paragraph" w:styleId="Rodap">
    <w:name w:val="footer"/>
    <w:basedOn w:val="Normal"/>
    <w:link w:val="RodapChar"/>
    <w:uiPriority w:val="99"/>
    <w:unhideWhenUsed/>
    <w:rsid w:val="00A54AF9"/>
    <w:pPr>
      <w:tabs>
        <w:tab w:val="center" w:pos="4252"/>
        <w:tab w:val="right" w:pos="8504"/>
      </w:tabs>
      <w:spacing w:after="0" w:line="240" w:lineRule="auto"/>
    </w:pPr>
  </w:style>
  <w:style w:type="character" w:customStyle="1" w:styleId="RodapChar">
    <w:name w:val="Rodapé Char"/>
    <w:basedOn w:val="Fontepargpadro"/>
    <w:link w:val="Rodap"/>
    <w:uiPriority w:val="99"/>
    <w:rsid w:val="00A54AF9"/>
  </w:style>
  <w:style w:type="character" w:styleId="Hyperlink">
    <w:name w:val="Hyperlink"/>
    <w:basedOn w:val="Fontepargpadro"/>
    <w:uiPriority w:val="99"/>
    <w:unhideWhenUsed/>
    <w:rsid w:val="002E6FB7"/>
    <w:rPr>
      <w:color w:val="467886" w:themeColor="hyperlink"/>
      <w:u w:val="single"/>
    </w:rPr>
  </w:style>
  <w:style w:type="character" w:styleId="MenoPendente">
    <w:name w:val="Unresolved Mention"/>
    <w:basedOn w:val="Fontepargpadro"/>
    <w:uiPriority w:val="99"/>
    <w:semiHidden/>
    <w:unhideWhenUsed/>
    <w:rsid w:val="002E6FB7"/>
    <w:rPr>
      <w:color w:val="605E5C"/>
      <w:shd w:val="clear" w:color="auto" w:fill="E1DFDD"/>
    </w:rPr>
  </w:style>
  <w:style w:type="character" w:styleId="HiperlinkVisitado">
    <w:name w:val="FollowedHyperlink"/>
    <w:basedOn w:val="Fontepargpadro"/>
    <w:uiPriority w:val="99"/>
    <w:semiHidden/>
    <w:unhideWhenUsed/>
    <w:rsid w:val="0049444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544064">
      <w:bodyDiv w:val="1"/>
      <w:marLeft w:val="0"/>
      <w:marRight w:val="0"/>
      <w:marTop w:val="0"/>
      <w:marBottom w:val="0"/>
      <w:divBdr>
        <w:top w:val="none" w:sz="0" w:space="0" w:color="auto"/>
        <w:left w:val="none" w:sz="0" w:space="0" w:color="auto"/>
        <w:bottom w:val="none" w:sz="0" w:space="0" w:color="auto"/>
        <w:right w:val="none" w:sz="0" w:space="0" w:color="auto"/>
      </w:divBdr>
      <w:divsChild>
        <w:div w:id="270283029">
          <w:marLeft w:val="0"/>
          <w:marRight w:val="0"/>
          <w:marTop w:val="0"/>
          <w:marBottom w:val="0"/>
          <w:divBdr>
            <w:top w:val="none" w:sz="0" w:space="0" w:color="auto"/>
            <w:left w:val="none" w:sz="0" w:space="0" w:color="auto"/>
            <w:bottom w:val="none" w:sz="0" w:space="0" w:color="auto"/>
            <w:right w:val="none" w:sz="0" w:space="0" w:color="auto"/>
          </w:divBdr>
        </w:div>
      </w:divsChild>
    </w:div>
    <w:div w:id="483156657">
      <w:bodyDiv w:val="1"/>
      <w:marLeft w:val="0"/>
      <w:marRight w:val="0"/>
      <w:marTop w:val="0"/>
      <w:marBottom w:val="0"/>
      <w:divBdr>
        <w:top w:val="none" w:sz="0" w:space="0" w:color="auto"/>
        <w:left w:val="none" w:sz="0" w:space="0" w:color="auto"/>
        <w:bottom w:val="none" w:sz="0" w:space="0" w:color="auto"/>
        <w:right w:val="none" w:sz="0" w:space="0" w:color="auto"/>
      </w:divBdr>
      <w:divsChild>
        <w:div w:id="2073312474">
          <w:marLeft w:val="0"/>
          <w:marRight w:val="0"/>
          <w:marTop w:val="0"/>
          <w:marBottom w:val="0"/>
          <w:divBdr>
            <w:top w:val="none" w:sz="0" w:space="0" w:color="auto"/>
            <w:left w:val="none" w:sz="0" w:space="0" w:color="auto"/>
            <w:bottom w:val="none" w:sz="0" w:space="0" w:color="auto"/>
            <w:right w:val="none" w:sz="0" w:space="0" w:color="auto"/>
          </w:divBdr>
        </w:div>
      </w:divsChild>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0511527296.013" TargetMode="External"/><Relationship Id="rId13" Type="http://schemas.openxmlformats.org/officeDocument/2006/relationships/hyperlink" Target="https://doi.org/10.1007/s10682-016-9821-z" TargetMode="External"/><Relationship Id="rId18" Type="http://schemas.openxmlformats.org/officeDocument/2006/relationships/hyperlink" Target="https://doi.org/10.1007/978-90-481-9246-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i.org/10.1111/desc.12030" TargetMode="External"/><Relationship Id="rId12" Type="http://schemas.openxmlformats.org/officeDocument/2006/relationships/hyperlink" Target="https://doi.org/10.1007/s13752-012-0026-6" TargetMode="External"/><Relationship Id="rId17" Type="http://schemas.openxmlformats.org/officeDocument/2006/relationships/hyperlink" Target="https://ienci.if.ufrgs.br/index.php/ienci/article/view/645" TargetMode="External"/><Relationship Id="rId2" Type="http://schemas.openxmlformats.org/officeDocument/2006/relationships/styles" Target="styles.xml"/><Relationship Id="rId16" Type="http://schemas.openxmlformats.org/officeDocument/2006/relationships/hyperlink" Target="https://doi.org/10.1007/BF00486624" TargetMode="External"/><Relationship Id="rId20" Type="http://schemas.openxmlformats.org/officeDocument/2006/relationships/hyperlink" Target="https://doi.org/10.1111/j.1467-9450.2009.0078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S0140525X07002221" TargetMode="External"/><Relationship Id="rId5" Type="http://schemas.openxmlformats.org/officeDocument/2006/relationships/footnotes" Target="footnotes.xml"/><Relationship Id="rId15" Type="http://schemas.openxmlformats.org/officeDocument/2006/relationships/hyperlink" Target="https://doi.org/10.1111/1467-8624.00127" TargetMode="External"/><Relationship Id="rId23" Type="http://schemas.openxmlformats.org/officeDocument/2006/relationships/theme" Target="theme/theme1.xml"/><Relationship Id="rId10" Type="http://schemas.openxmlformats.org/officeDocument/2006/relationships/hyperlink" Target="https://revistaseletronicas.pucrs.br/ojs/index.php/faced/article/view/6777" TargetMode="External"/><Relationship Id="rId19" Type="http://schemas.openxmlformats.org/officeDocument/2006/relationships/hyperlink" Target="https://www.journals.uchicago.edu/doi/full/10.1086/666585?journalCode=ca" TargetMode="External"/><Relationship Id="rId4" Type="http://schemas.openxmlformats.org/officeDocument/2006/relationships/webSettings" Target="webSettings.xml"/><Relationship Id="rId9" Type="http://schemas.openxmlformats.org/officeDocument/2006/relationships/hyperlink" Target="https://doi.org/10.1002/9780470015902.a0003452.pub2" TargetMode="External"/><Relationship Id="rId14" Type="http://schemas.openxmlformats.org/officeDocument/2006/relationships/hyperlink" Target="https://doi.org/10.1038/514161a"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5595</TotalTime>
  <Pages>21</Pages>
  <Words>5789</Words>
  <Characters>31266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junqueira</dc:creator>
  <cp:keywords/>
  <dc:description/>
  <cp:lastModifiedBy>eric junqueira</cp:lastModifiedBy>
  <cp:revision>1899</cp:revision>
  <cp:lastPrinted>2024-03-12T21:31:00Z</cp:lastPrinted>
  <dcterms:created xsi:type="dcterms:W3CDTF">2024-05-22T19:47:00Z</dcterms:created>
  <dcterms:modified xsi:type="dcterms:W3CDTF">2024-06-14T00:04:00Z</dcterms:modified>
</cp:coreProperties>
</file>