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9E26" w14:textId="114A4BF4" w:rsidR="00C94121" w:rsidRPr="00F606F7" w:rsidRDefault="00C94121" w:rsidP="00C94121">
      <w:pPr>
        <w:spacing w:line="480" w:lineRule="auto"/>
        <w:contextualSpacing/>
        <w:jc w:val="center"/>
        <w:rPr>
          <w:rFonts w:ascii="Times New Roman" w:hAnsi="Times New Roman" w:cs="Times New Roman"/>
          <w:b/>
          <w:bCs/>
          <w:sz w:val="24"/>
          <w:szCs w:val="24"/>
          <w:shd w:val="clear" w:color="auto" w:fill="FFFFFF"/>
          <w:lang w:val="pt-BR"/>
        </w:rPr>
      </w:pPr>
      <w:r w:rsidRPr="00F606F7">
        <w:rPr>
          <w:rFonts w:ascii="Times New Roman" w:hAnsi="Times New Roman" w:cs="Times New Roman"/>
          <w:b/>
          <w:bCs/>
          <w:sz w:val="24"/>
          <w:szCs w:val="24"/>
          <w:shd w:val="clear" w:color="auto" w:fill="FFFFFF"/>
          <w:lang w:val="pt-BR"/>
        </w:rPr>
        <w:t>PSE5864 - Aprendizagem Social: uma Visão Evolucionista (2022)</w:t>
      </w:r>
    </w:p>
    <w:p w14:paraId="238A8520" w14:textId="13C9C53C" w:rsidR="00F606F7" w:rsidRPr="00F606F7" w:rsidRDefault="00F606F7" w:rsidP="00C94121">
      <w:pPr>
        <w:spacing w:line="480" w:lineRule="auto"/>
        <w:contextualSpacing/>
        <w:jc w:val="center"/>
        <w:rPr>
          <w:rFonts w:ascii="Times New Roman" w:hAnsi="Times New Roman" w:cs="Times New Roman"/>
          <w:b/>
          <w:bCs/>
          <w:sz w:val="24"/>
          <w:szCs w:val="24"/>
          <w:shd w:val="clear" w:color="auto" w:fill="FFFFFF"/>
          <w:lang w:val="pt-BR"/>
        </w:rPr>
      </w:pPr>
      <w:r>
        <w:rPr>
          <w:rFonts w:ascii="Times New Roman" w:hAnsi="Times New Roman" w:cs="Times New Roman"/>
          <w:b/>
          <w:bCs/>
          <w:sz w:val="24"/>
          <w:szCs w:val="24"/>
          <w:shd w:val="clear" w:color="auto" w:fill="FFFFFF"/>
          <w:lang w:val="pt-BR"/>
        </w:rPr>
        <w:t xml:space="preserve">Uma proposta </w:t>
      </w:r>
      <w:r w:rsidR="007E5000">
        <w:rPr>
          <w:rFonts w:ascii="Times New Roman" w:hAnsi="Times New Roman" w:cs="Times New Roman"/>
          <w:b/>
          <w:bCs/>
          <w:sz w:val="24"/>
          <w:szCs w:val="24"/>
          <w:shd w:val="clear" w:color="auto" w:fill="FFFFFF"/>
          <w:lang w:val="pt-BR"/>
        </w:rPr>
        <w:t xml:space="preserve">sistêmica </w:t>
      </w:r>
      <w:r>
        <w:rPr>
          <w:rFonts w:ascii="Times New Roman" w:hAnsi="Times New Roman" w:cs="Times New Roman"/>
          <w:b/>
          <w:bCs/>
          <w:sz w:val="24"/>
          <w:szCs w:val="24"/>
          <w:shd w:val="clear" w:color="auto" w:fill="FFFFFF"/>
          <w:lang w:val="pt-BR"/>
        </w:rPr>
        <w:t>para compreender as diferenças individuais</w:t>
      </w:r>
    </w:p>
    <w:p w14:paraId="1F33D60B" w14:textId="4AEEF1C1" w:rsidR="00C94121" w:rsidRPr="00F606F7" w:rsidRDefault="00057DF3" w:rsidP="00C94121">
      <w:pPr>
        <w:spacing w:line="480" w:lineRule="auto"/>
        <w:contextualSpacing/>
        <w:jc w:val="center"/>
        <w:rPr>
          <w:rFonts w:ascii="Times New Roman" w:hAnsi="Times New Roman" w:cs="Times New Roman"/>
          <w:sz w:val="24"/>
          <w:szCs w:val="24"/>
          <w:shd w:val="clear" w:color="auto" w:fill="FFFFFF"/>
          <w:lang w:val="pt-BR"/>
        </w:rPr>
      </w:pPr>
      <w:r w:rsidRPr="00F606F7">
        <w:rPr>
          <w:rFonts w:ascii="Times New Roman" w:hAnsi="Times New Roman" w:cs="Times New Roman"/>
          <w:sz w:val="24"/>
          <w:szCs w:val="24"/>
          <w:shd w:val="clear" w:color="auto" w:fill="FFFFFF"/>
          <w:lang w:val="pt-BR"/>
        </w:rPr>
        <w:t>Isabella França Ferreira</w:t>
      </w:r>
    </w:p>
    <w:p w14:paraId="2ADF556A" w14:textId="21D537B6" w:rsidR="00C94121" w:rsidRPr="00F606F7" w:rsidRDefault="00C94121" w:rsidP="00C94121">
      <w:pPr>
        <w:spacing w:line="480" w:lineRule="auto"/>
        <w:contextualSpacing/>
        <w:jc w:val="center"/>
        <w:rPr>
          <w:rFonts w:ascii="Times New Roman" w:hAnsi="Times New Roman" w:cs="Times New Roman"/>
          <w:sz w:val="24"/>
          <w:szCs w:val="24"/>
          <w:shd w:val="clear" w:color="auto" w:fill="FFFFFF"/>
          <w:lang w:val="pt-BR"/>
        </w:rPr>
      </w:pPr>
      <w:r w:rsidRPr="00F606F7">
        <w:rPr>
          <w:rFonts w:ascii="Times New Roman" w:hAnsi="Times New Roman" w:cs="Times New Roman"/>
          <w:sz w:val="24"/>
          <w:szCs w:val="24"/>
          <w:shd w:val="clear" w:color="auto" w:fill="FFFFFF"/>
          <w:lang w:val="pt-BR"/>
        </w:rPr>
        <w:t>Instituto de Psicologia da Universidade de São Paulo, USP, Brasil</w:t>
      </w:r>
    </w:p>
    <w:p w14:paraId="260ED63A" w14:textId="0027106B" w:rsidR="00C94121" w:rsidRPr="00F606F7" w:rsidRDefault="00C94121" w:rsidP="00C94121">
      <w:pPr>
        <w:spacing w:line="480" w:lineRule="auto"/>
        <w:contextualSpacing/>
        <w:rPr>
          <w:rFonts w:ascii="Times New Roman" w:hAnsi="Times New Roman" w:cs="Times New Roman"/>
          <w:b/>
          <w:bCs/>
          <w:sz w:val="24"/>
          <w:szCs w:val="24"/>
          <w:shd w:val="clear" w:color="auto" w:fill="FFFFFF"/>
          <w:lang w:val="pt-BR"/>
        </w:rPr>
      </w:pPr>
      <w:r w:rsidRPr="00F606F7">
        <w:rPr>
          <w:rFonts w:ascii="Times New Roman" w:hAnsi="Times New Roman" w:cs="Times New Roman"/>
          <w:b/>
          <w:bCs/>
          <w:sz w:val="24"/>
          <w:szCs w:val="24"/>
          <w:shd w:val="clear" w:color="auto" w:fill="FFFFFF"/>
          <w:lang w:val="pt-BR"/>
        </w:rPr>
        <w:t>Introdução</w:t>
      </w:r>
      <w:r w:rsidR="009F2DB4" w:rsidRPr="00F606F7">
        <w:rPr>
          <w:rFonts w:ascii="Times New Roman" w:hAnsi="Times New Roman" w:cs="Times New Roman"/>
          <w:b/>
          <w:bCs/>
          <w:sz w:val="24"/>
          <w:szCs w:val="24"/>
          <w:shd w:val="clear" w:color="auto" w:fill="FFFFFF"/>
          <w:lang w:val="pt-BR"/>
        </w:rPr>
        <w:t xml:space="preserve"> </w:t>
      </w:r>
    </w:p>
    <w:p w14:paraId="4E19828C" w14:textId="647A7A0E" w:rsidR="00F33BB1" w:rsidRPr="00F606F7" w:rsidRDefault="00F33BB1" w:rsidP="00F33BB1">
      <w:pPr>
        <w:spacing w:line="480" w:lineRule="auto"/>
        <w:ind w:firstLine="567"/>
        <w:contextualSpacing/>
        <w:jc w:val="both"/>
        <w:rPr>
          <w:rFonts w:ascii="Times New Roman" w:eastAsia="Times New Roman" w:hAnsi="Times New Roman" w:cs="Times New Roman"/>
          <w:color w:val="000000"/>
          <w:sz w:val="24"/>
          <w:szCs w:val="24"/>
          <w:lang w:val="pt-BR"/>
        </w:rPr>
      </w:pPr>
      <w:r w:rsidRPr="00F606F7">
        <w:rPr>
          <w:rFonts w:ascii="Times New Roman" w:hAnsi="Times New Roman" w:cs="Times New Roman"/>
          <w:sz w:val="24"/>
          <w:szCs w:val="24"/>
          <w:shd w:val="clear" w:color="auto" w:fill="FFFFFF"/>
          <w:lang w:val="pt-BR"/>
        </w:rPr>
        <w:t>Questões sobre a origem das características e comportamentos dos indivíduos estão presentes há muito tempo no imaginário popular. A curiosidade, d</w:t>
      </w:r>
      <w:r w:rsidR="00D01841" w:rsidRPr="00F606F7">
        <w:rPr>
          <w:rFonts w:ascii="Times New Roman" w:hAnsi="Times New Roman" w:cs="Times New Roman"/>
          <w:sz w:val="24"/>
          <w:szCs w:val="24"/>
          <w:shd w:val="clear" w:color="auto" w:fill="FFFFFF"/>
          <w:lang w:val="pt-BR"/>
        </w:rPr>
        <w:t>o</w:t>
      </w:r>
      <w:r w:rsidRPr="00F606F7">
        <w:rPr>
          <w:rFonts w:ascii="Times New Roman" w:hAnsi="Times New Roman" w:cs="Times New Roman"/>
          <w:sz w:val="24"/>
          <w:szCs w:val="24"/>
          <w:shd w:val="clear" w:color="auto" w:fill="FFFFFF"/>
          <w:lang w:val="pt-BR"/>
        </w:rPr>
        <w:t xml:space="preserve"> porquê somos como somos, não tardou a ser refletida no meio científico, especialmente durante o século XX. O surgimento da Etologia, disciplina voltada a estudar a</w:t>
      </w:r>
      <w:r w:rsidRPr="00F606F7">
        <w:rPr>
          <w:rFonts w:ascii="Times New Roman" w:eastAsia="Times New Roman" w:hAnsi="Times New Roman" w:cs="Times New Roman"/>
          <w:color w:val="000000"/>
          <w:sz w:val="24"/>
          <w:szCs w:val="24"/>
          <w:lang w:val="pt-BR"/>
        </w:rPr>
        <w:t xml:space="preserve"> biologia do comportamento animal sob a perspectiva da teoria evolucionista darwiniana </w:t>
      </w:r>
      <w:r w:rsidR="00042729" w:rsidRPr="00042729">
        <w:rPr>
          <w:rFonts w:ascii="Times New Roman" w:eastAsia="Times New Roman" w:hAnsi="Times New Roman" w:cs="Times New Roman"/>
          <w:color w:val="000000" w:themeColor="text1"/>
          <w:sz w:val="24"/>
          <w:szCs w:val="24"/>
          <w:lang w:val="pt-BR"/>
        </w:rPr>
        <w:fldChar w:fldCharType="begin" w:fldLock="1"/>
      </w:r>
      <w:r w:rsidR="003502FC">
        <w:rPr>
          <w:rFonts w:ascii="Times New Roman" w:eastAsia="Times New Roman" w:hAnsi="Times New Roman" w:cs="Times New Roman"/>
          <w:color w:val="000000" w:themeColor="text1"/>
          <w:sz w:val="24"/>
          <w:szCs w:val="24"/>
          <w:lang w:val="pt-BR"/>
        </w:rPr>
        <w:instrText>ADDIN CSL_CITATION {"citationItems":[{"id":"ITEM-1","itemData":{"DOI":"10.1111/j.1439-0310.1963.tb01161.x","ISSN":"14390310","abstract":"Ich habe in diesem Aufsatz kurz anzudeuten versucht, was meiner Ansicht nach das Wesentliche in Fragestellung und Methode der Ethologie ist und weshalb wir in Konrad Lorenz den Begründer moderner Ethologie erblicken. Hierbei habe ich vielleicht das Arbeitsgebiet der Ethologie weiter gefaßt, als unter Ethologen gebräuchlich ist. Wenn man aber die vielartige Arbeit jener Forscher übersieht, die sich Ethologen nennen, ist man zu dieser weiten Fassung geradezu gezwungen. Ich habe in meiner Darstellung weder Vollständigkeit noch Gleichgewicht angestrebt und, um zur Fortführung des Gesprächs anzuregen, ruhig meine Steckenpferde geritten, vor allem das Verhältnis zwischen Ethologie und Physiologie, die Gefahr der Vernachlässigung der Frage der Arterhaltung, Fragen der Methodik der ontogenetischen Forschung, und Aufgaben und Methoden der Evolutionsforschung. Bei der Einschätzung des Anteils, den Lorenz an der Entwicklung der Ethologie genommen hat und noch nimmt, habe ich als seinen Hauptbeitrag den bezeichnet, daß er uns gezeigt hat, wie man bewährtes “biologisches Denken” folgerichtig auf Verhalten anwenden kann. Daß er dabei an die Arbeit seiner Vorgänger angeknüpft hat, ist nicht mehr verwunderlich, als daß jeder Vater selbst einen Vater hat. Insbesondere scheint mir das Wesentliche an Lorenz‘ Arbeit zu sein, daß er klar gesehen hat, daß Verhaltensweisen Teile von “Organen”, von Systemen der Arterhaltung sind; daß ihre Verursachung genau so exakt untersucht werden kann wie die gleich welcher anderer Lebensvorgänge, daß ihr arterhaltender Wert ebenso systematisch und exakt aufweisbar ist wie ihre Verursachung, daß Verhaltensontogenie in grundsätzlich gleicher Weise erforscht werden kann wie die Ontogenie der Form und daß die Erforschung der Verhaltensevolution der Untersuchung der Strukturevolution parallel geht. Und obwohl Lorenz ein riesiges Tatsachenmaterial gesammelt hat, ist die Ethologie doch noch mehr durch seine Fragestellung und durch kühne Hypothesen gefördert als durch eigene Nachprüfung dieser Hypothesen. Ohne den Wert solcher Nachprüfung zu unterschätzen — ohne die es natürlich keine Weiterentwicklung gäbe — möchte ich doch behaupten, daß die durch Nachprüfung notwendig gewordenen Modifikationen neben der Leistung des ursprünglichen Ansatzes vergleichsweise unbedeutend sind. Nebenbei sei auch daran erinnert, daß eine der vielen heilsamen Nachwirkungen der Lorenzschen Arbeit das wachsende Interesse ist, das die Humanpsychologie der Ethologie entg…","author":[{"dropping-particle":"","family":"Tinbergen","given":"N.","non-dropping-particle":"","parse-names":false,"suffix":""}],"container-title":"Zeitschrift für Tierpsychologie","id":"ITEM-1","issue":"4","issued":{"date-parts":[["1963"]]},"page":"410-433","title":"On aims and methods of Ethology","type":"article-journal","volume":"20"},"uris":["http://www.mendeley.com/documents/?uuid=0f20eaef-634e-42d6-9abb-58c943c2a2c4"]}],"mendeley":{"formattedCitation":"(Tinbergen, 1963)","plainTextFormattedCitation":"(Tinbergen, 1963)","previouslyFormattedCitation":"(Tinbergen, 1963)"},"properties":{"noteIndex":0},"schema":"https://github.com/citation-style-language/schema/raw/master/csl-citation.json"}</w:instrText>
      </w:r>
      <w:r w:rsidR="00042729" w:rsidRPr="00042729">
        <w:rPr>
          <w:rFonts w:ascii="Times New Roman" w:eastAsia="Times New Roman" w:hAnsi="Times New Roman" w:cs="Times New Roman"/>
          <w:color w:val="000000" w:themeColor="text1"/>
          <w:sz w:val="24"/>
          <w:szCs w:val="24"/>
          <w:lang w:val="pt-BR"/>
        </w:rPr>
        <w:fldChar w:fldCharType="separate"/>
      </w:r>
      <w:r w:rsidR="00042729" w:rsidRPr="00042729">
        <w:rPr>
          <w:rFonts w:ascii="Times New Roman" w:eastAsia="Times New Roman" w:hAnsi="Times New Roman" w:cs="Times New Roman"/>
          <w:noProof/>
          <w:color w:val="000000" w:themeColor="text1"/>
          <w:sz w:val="24"/>
          <w:szCs w:val="24"/>
          <w:lang w:val="pt-BR"/>
        </w:rPr>
        <w:t>(Tinbergen, 1963)</w:t>
      </w:r>
      <w:r w:rsidR="00042729" w:rsidRPr="00042729">
        <w:rPr>
          <w:rFonts w:ascii="Times New Roman" w:eastAsia="Times New Roman" w:hAnsi="Times New Roman" w:cs="Times New Roman"/>
          <w:color w:val="000000" w:themeColor="text1"/>
          <w:sz w:val="24"/>
          <w:szCs w:val="24"/>
          <w:lang w:val="pt-BR"/>
        </w:rPr>
        <w:fldChar w:fldCharType="end"/>
      </w:r>
      <w:r w:rsidRPr="00042729">
        <w:rPr>
          <w:rFonts w:ascii="Times New Roman" w:eastAsia="Times New Roman" w:hAnsi="Times New Roman" w:cs="Times New Roman"/>
          <w:color w:val="000000" w:themeColor="text1"/>
          <w:sz w:val="24"/>
          <w:szCs w:val="24"/>
          <w:lang w:val="pt-BR"/>
        </w:rPr>
        <w:t xml:space="preserve">, </w:t>
      </w:r>
      <w:r w:rsidRPr="00F606F7">
        <w:rPr>
          <w:rFonts w:ascii="Times New Roman" w:eastAsia="Times New Roman" w:hAnsi="Times New Roman" w:cs="Times New Roman"/>
          <w:color w:val="000000"/>
          <w:sz w:val="24"/>
          <w:szCs w:val="24"/>
          <w:lang w:val="pt-BR"/>
        </w:rPr>
        <w:t>e da Análise do Comportamento, voltada a estudar a influência do ambiente e aprendizagem no comportamento</w:t>
      </w:r>
      <w:r w:rsidR="00042729">
        <w:rPr>
          <w:rFonts w:ascii="Times New Roman" w:eastAsia="Times New Roman" w:hAnsi="Times New Roman" w:cs="Times New Roman"/>
          <w:color w:val="000000"/>
          <w:sz w:val="24"/>
          <w:szCs w:val="24"/>
          <w:lang w:val="pt-BR"/>
        </w:rPr>
        <w:t xml:space="preserve">, </w:t>
      </w:r>
      <w:r w:rsidRPr="00F606F7">
        <w:rPr>
          <w:rFonts w:ascii="Times New Roman" w:eastAsia="Times New Roman" w:hAnsi="Times New Roman" w:cs="Times New Roman"/>
          <w:color w:val="000000"/>
          <w:sz w:val="24"/>
          <w:szCs w:val="24"/>
          <w:lang w:val="pt-BR"/>
        </w:rPr>
        <w:t>são exemplos disso. Estas duas disciplinas demonstram a famosa</w:t>
      </w:r>
      <w:r w:rsidR="00042729">
        <w:rPr>
          <w:rFonts w:ascii="Times New Roman" w:eastAsia="Times New Roman" w:hAnsi="Times New Roman" w:cs="Times New Roman"/>
          <w:color w:val="000000"/>
          <w:sz w:val="24"/>
          <w:szCs w:val="24"/>
          <w:lang w:val="pt-BR"/>
        </w:rPr>
        <w:t xml:space="preserve"> </w:t>
      </w:r>
      <w:r w:rsidRPr="00F606F7">
        <w:rPr>
          <w:rFonts w:ascii="Times New Roman" w:eastAsia="Times New Roman" w:hAnsi="Times New Roman" w:cs="Times New Roman"/>
          <w:color w:val="000000"/>
          <w:sz w:val="24"/>
          <w:szCs w:val="24"/>
          <w:lang w:val="pt-BR"/>
        </w:rPr>
        <w:t>dicotomia “</w:t>
      </w:r>
      <w:r w:rsidRPr="00F606F7">
        <w:rPr>
          <w:rFonts w:ascii="Times New Roman" w:eastAsia="Times New Roman" w:hAnsi="Times New Roman" w:cs="Times New Roman"/>
          <w:i/>
          <w:iCs/>
          <w:color w:val="000000"/>
          <w:sz w:val="24"/>
          <w:szCs w:val="24"/>
          <w:lang w:val="pt-BR"/>
        </w:rPr>
        <w:t>nature/nurture”</w:t>
      </w:r>
      <w:r w:rsidRPr="00F606F7">
        <w:rPr>
          <w:rFonts w:ascii="Times New Roman" w:eastAsia="Times New Roman" w:hAnsi="Times New Roman" w:cs="Times New Roman"/>
          <w:color w:val="000000"/>
          <w:sz w:val="24"/>
          <w:szCs w:val="24"/>
          <w:lang w:val="pt-BR"/>
        </w:rPr>
        <w:t>, “natureza/cultura”</w:t>
      </w:r>
      <w:r w:rsidR="0098678F" w:rsidRPr="00F606F7">
        <w:rPr>
          <w:rFonts w:ascii="Times New Roman" w:eastAsia="Times New Roman" w:hAnsi="Times New Roman" w:cs="Times New Roman"/>
          <w:color w:val="000000"/>
          <w:sz w:val="24"/>
          <w:szCs w:val="24"/>
          <w:lang w:val="pt-BR"/>
        </w:rPr>
        <w:t>, “inato/adquirido”</w:t>
      </w:r>
      <w:r w:rsidRPr="00F606F7">
        <w:rPr>
          <w:rFonts w:ascii="Times New Roman" w:eastAsia="Times New Roman" w:hAnsi="Times New Roman" w:cs="Times New Roman"/>
          <w:color w:val="000000"/>
          <w:sz w:val="24"/>
          <w:szCs w:val="24"/>
          <w:lang w:val="pt-BR"/>
        </w:rPr>
        <w:t xml:space="preserve"> ou</w:t>
      </w:r>
      <w:r w:rsidR="00042729">
        <w:rPr>
          <w:rFonts w:ascii="Times New Roman" w:eastAsia="Times New Roman" w:hAnsi="Times New Roman" w:cs="Times New Roman"/>
          <w:color w:val="000000"/>
          <w:sz w:val="24"/>
          <w:szCs w:val="24"/>
          <w:lang w:val="pt-BR"/>
        </w:rPr>
        <w:t xml:space="preserve"> </w:t>
      </w:r>
      <w:r w:rsidRPr="00F606F7">
        <w:rPr>
          <w:rFonts w:ascii="Times New Roman" w:eastAsia="Times New Roman" w:hAnsi="Times New Roman" w:cs="Times New Roman"/>
          <w:color w:val="000000"/>
          <w:sz w:val="24"/>
          <w:szCs w:val="24"/>
          <w:lang w:val="pt-BR"/>
        </w:rPr>
        <w:t xml:space="preserve">“genética/ambiente”. </w:t>
      </w:r>
    </w:p>
    <w:p w14:paraId="292BD4EE" w14:textId="6BADFF5A" w:rsidR="00D416D8" w:rsidRPr="00F606F7" w:rsidRDefault="00F33BB1" w:rsidP="00247F08">
      <w:pPr>
        <w:spacing w:line="480" w:lineRule="auto"/>
        <w:ind w:firstLine="567"/>
        <w:contextualSpacing/>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color w:val="000000"/>
          <w:sz w:val="24"/>
          <w:szCs w:val="24"/>
          <w:lang w:val="pt-BR"/>
        </w:rPr>
        <w:t>Embora, durante o período pós guerra, etólogos e analistas do comportamento passem a concordar que</w:t>
      </w:r>
      <w:r w:rsidR="00462036" w:rsidRPr="00F606F7">
        <w:rPr>
          <w:rFonts w:ascii="Times New Roman" w:eastAsia="Times New Roman" w:hAnsi="Times New Roman" w:cs="Times New Roman"/>
          <w:color w:val="000000"/>
          <w:sz w:val="24"/>
          <w:szCs w:val="24"/>
          <w:lang w:val="pt-BR"/>
        </w:rPr>
        <w:t xml:space="preserve"> o comportamento humano é fruto da interação entre genética e ambiente</w:t>
      </w:r>
      <w:r w:rsidRPr="00F606F7">
        <w:rPr>
          <w:rFonts w:ascii="Times New Roman" w:eastAsia="Times New Roman" w:hAnsi="Times New Roman" w:cs="Times New Roman"/>
          <w:color w:val="000000"/>
          <w:sz w:val="24"/>
          <w:szCs w:val="24"/>
          <w:lang w:val="pt-BR"/>
        </w:rPr>
        <w:t xml:space="preserve">, a importância que davam para cada um desses aspectos ainda era bastante diferente </w:t>
      </w:r>
      <w:r w:rsidR="003502FC" w:rsidRPr="003502FC">
        <w:rPr>
          <w:rFonts w:ascii="Times New Roman" w:eastAsia="Times New Roman" w:hAnsi="Times New Roman" w:cs="Times New Roman"/>
          <w:color w:val="000000" w:themeColor="text1"/>
          <w:sz w:val="24"/>
          <w:szCs w:val="24"/>
          <w:lang w:val="pt-BR"/>
        </w:rPr>
        <w:fldChar w:fldCharType="begin" w:fldLock="1"/>
      </w:r>
      <w:r w:rsidR="0090508B">
        <w:rPr>
          <w:rFonts w:ascii="Times New Roman" w:eastAsia="Times New Roman" w:hAnsi="Times New Roman" w:cs="Times New Roman"/>
          <w:color w:val="000000" w:themeColor="text1"/>
          <w:sz w:val="24"/>
          <w:szCs w:val="24"/>
          <w:lang w:val="pt-BR"/>
        </w:rPr>
        <w:instrText>ADDIN CSL_CITATION {"citationItems":[{"id":"ITEM-1","itemData":{"author":[{"dropping-particle":"de","family":"Resende","given":"Briseida Dôgo","non-dropping-particle":"","parse-names":false,"suffix":""},{"dropping-particle":"","family":"Ripardo","given":"Rachel Coelho","non-dropping-particle":"","parse-names":false,"suffix":""},{"dropping-particle":"","family":"Oliva","given":"Angela Donato","non-dropping-particle":"","parse-names":false,"suffix":""}],"container-title":"Manual de Psicologia Evolucionista","editor":[{"dropping-particle":"","family":"Yamamoto","given":"Maria Emília","non-dropping-particle":"","parse-names":false,"suffix":""},{"dropping-particle":"","family":"Valentova","given":"Jaroslava Varella","non-dropping-particle":"","parse-names":false,"suffix":""}],"id":"ITEM-1","issued":{"date-parts":[["2018"]]},"page":"410-430","publisher":"EDUFRN","publisher-place":"Natal","title":"Psicologia evolucionista e algumas contribuições para a compreensão do desenvolvimento humano","type":"chapter"},"uris":["http://www.mendeley.com/documents/?uuid=14ecb2be-ae60-488a-9558-3f7279022510"]}],"mendeley":{"formattedCitation":"(B. D. de Resende et al., 2018)","plainTextFormattedCitation":"(B. D. de Resende et al., 2018)","previouslyFormattedCitation":"(B. D. de Resende et al., 2018)"},"properties":{"noteIndex":0},"schema":"https://github.com/citation-style-language/schema/raw/master/csl-citation.json"}</w:instrText>
      </w:r>
      <w:r w:rsidR="003502FC" w:rsidRPr="003502FC">
        <w:rPr>
          <w:rFonts w:ascii="Times New Roman" w:eastAsia="Times New Roman" w:hAnsi="Times New Roman" w:cs="Times New Roman"/>
          <w:color w:val="000000" w:themeColor="text1"/>
          <w:sz w:val="24"/>
          <w:szCs w:val="24"/>
          <w:lang w:val="pt-BR"/>
        </w:rPr>
        <w:fldChar w:fldCharType="separate"/>
      </w:r>
      <w:r w:rsidR="00FB1A05">
        <w:rPr>
          <w:rFonts w:ascii="Times New Roman" w:eastAsia="Times New Roman" w:hAnsi="Times New Roman" w:cs="Times New Roman"/>
          <w:noProof/>
          <w:color w:val="000000" w:themeColor="text1"/>
          <w:sz w:val="24"/>
          <w:szCs w:val="24"/>
          <w:lang w:val="pt-BR"/>
        </w:rPr>
        <w:t>(</w:t>
      </w:r>
      <w:r w:rsidR="0090508B" w:rsidRPr="0090508B">
        <w:rPr>
          <w:rFonts w:ascii="Times New Roman" w:eastAsia="Times New Roman" w:hAnsi="Times New Roman" w:cs="Times New Roman"/>
          <w:noProof/>
          <w:color w:val="000000" w:themeColor="text1"/>
          <w:sz w:val="24"/>
          <w:szCs w:val="24"/>
          <w:lang w:val="pt-BR"/>
        </w:rPr>
        <w:t>Resende et al., 2018)</w:t>
      </w:r>
      <w:r w:rsidR="003502FC" w:rsidRPr="003502FC">
        <w:rPr>
          <w:rFonts w:ascii="Times New Roman" w:eastAsia="Times New Roman" w:hAnsi="Times New Roman" w:cs="Times New Roman"/>
          <w:color w:val="000000" w:themeColor="text1"/>
          <w:sz w:val="24"/>
          <w:szCs w:val="24"/>
          <w:lang w:val="pt-BR"/>
        </w:rPr>
        <w:fldChar w:fldCharType="end"/>
      </w:r>
      <w:r w:rsidRPr="003502FC">
        <w:rPr>
          <w:rFonts w:ascii="Times New Roman" w:eastAsia="Times New Roman" w:hAnsi="Times New Roman" w:cs="Times New Roman"/>
          <w:color w:val="000000" w:themeColor="text1"/>
          <w:sz w:val="24"/>
          <w:szCs w:val="24"/>
          <w:lang w:val="pt-BR"/>
        </w:rPr>
        <w:t>.</w:t>
      </w:r>
      <w:r w:rsidR="00A26FBC" w:rsidRPr="003502FC">
        <w:rPr>
          <w:rFonts w:ascii="Times New Roman" w:eastAsia="Times New Roman" w:hAnsi="Times New Roman" w:cs="Times New Roman"/>
          <w:color w:val="000000" w:themeColor="text1"/>
          <w:sz w:val="24"/>
          <w:szCs w:val="24"/>
          <w:lang w:val="pt-BR"/>
        </w:rPr>
        <w:t xml:space="preserve"> </w:t>
      </w:r>
      <w:r w:rsidR="00462036" w:rsidRPr="00F606F7">
        <w:rPr>
          <w:rFonts w:ascii="Times New Roman" w:eastAsia="Times New Roman" w:hAnsi="Times New Roman" w:cs="Times New Roman"/>
          <w:sz w:val="24"/>
          <w:szCs w:val="24"/>
          <w:lang w:val="pt-BR"/>
        </w:rPr>
        <w:t>Com o surgimento</w:t>
      </w:r>
      <w:r w:rsidR="00D416D8" w:rsidRPr="00F606F7">
        <w:rPr>
          <w:rFonts w:ascii="Times New Roman" w:eastAsia="Times New Roman" w:hAnsi="Times New Roman" w:cs="Times New Roman"/>
          <w:sz w:val="24"/>
          <w:szCs w:val="24"/>
          <w:lang w:val="pt-BR"/>
        </w:rPr>
        <w:t xml:space="preserve"> e popularização</w:t>
      </w:r>
      <w:r w:rsidR="00462036" w:rsidRPr="00F606F7">
        <w:rPr>
          <w:rFonts w:ascii="Times New Roman" w:eastAsia="Times New Roman" w:hAnsi="Times New Roman" w:cs="Times New Roman"/>
          <w:sz w:val="24"/>
          <w:szCs w:val="24"/>
          <w:lang w:val="pt-BR"/>
        </w:rPr>
        <w:t xml:space="preserve"> da Psicologia Evolucionista (PE), a importância em se considerar a evolução para compreender quem somos foi ainda mais evidenciada. </w:t>
      </w:r>
      <w:r w:rsidR="00BE3F21" w:rsidRPr="00F606F7">
        <w:rPr>
          <w:rFonts w:ascii="Times New Roman" w:eastAsia="Times New Roman" w:hAnsi="Times New Roman" w:cs="Times New Roman"/>
          <w:sz w:val="24"/>
          <w:szCs w:val="24"/>
          <w:lang w:val="pt-BR"/>
        </w:rPr>
        <w:t>A</w:t>
      </w:r>
      <w:r w:rsidR="00247F08" w:rsidRPr="00F606F7">
        <w:rPr>
          <w:rFonts w:ascii="Times New Roman" w:eastAsia="Times New Roman" w:hAnsi="Times New Roman" w:cs="Times New Roman"/>
          <w:sz w:val="24"/>
          <w:szCs w:val="24"/>
          <w:lang w:val="pt-BR"/>
        </w:rPr>
        <w:t xml:space="preserve"> PE direcionou seu foco para características herdadas (geneticamente) e </w:t>
      </w:r>
      <w:r w:rsidR="00D2341D" w:rsidRPr="00F606F7">
        <w:rPr>
          <w:rFonts w:ascii="Times New Roman" w:eastAsia="Times New Roman" w:hAnsi="Times New Roman" w:cs="Times New Roman"/>
          <w:sz w:val="24"/>
          <w:szCs w:val="24"/>
          <w:lang w:val="pt-BR"/>
        </w:rPr>
        <w:t>expressas</w:t>
      </w:r>
      <w:r w:rsidR="00247F08" w:rsidRPr="00F606F7">
        <w:rPr>
          <w:rFonts w:ascii="Times New Roman" w:eastAsia="Times New Roman" w:hAnsi="Times New Roman" w:cs="Times New Roman"/>
          <w:sz w:val="24"/>
          <w:szCs w:val="24"/>
          <w:lang w:val="pt-BR"/>
        </w:rPr>
        <w:t xml:space="preserve"> de forma “universal” na espécie humana. P</w:t>
      </w:r>
      <w:r w:rsidR="00462036" w:rsidRPr="00F606F7">
        <w:rPr>
          <w:rFonts w:ascii="Times New Roman" w:eastAsia="Times New Roman" w:hAnsi="Times New Roman" w:cs="Times New Roman"/>
          <w:sz w:val="24"/>
          <w:szCs w:val="24"/>
          <w:lang w:val="pt-BR"/>
        </w:rPr>
        <w:t>or ser muito influenciada pela Etologia Clássica e Sociobiologia</w:t>
      </w:r>
      <w:r w:rsidR="00247F08" w:rsidRPr="00F606F7">
        <w:rPr>
          <w:rFonts w:ascii="Times New Roman" w:eastAsia="Times New Roman" w:hAnsi="Times New Roman" w:cs="Times New Roman"/>
          <w:sz w:val="24"/>
          <w:szCs w:val="24"/>
          <w:lang w:val="pt-BR"/>
        </w:rPr>
        <w:t>, a dicotomia “natureza/cultura” tem seu lugar nessa disciplina, frequentemente disfarçada pelo véu do “interacionismo”</w:t>
      </w:r>
      <w:r w:rsidR="00D416D8" w:rsidRPr="00F606F7">
        <w:rPr>
          <w:rFonts w:ascii="Times New Roman" w:eastAsia="Times New Roman" w:hAnsi="Times New Roman" w:cs="Times New Roman"/>
          <w:sz w:val="24"/>
          <w:szCs w:val="24"/>
          <w:lang w:val="pt-BR"/>
        </w:rPr>
        <w:t>.</w:t>
      </w:r>
    </w:p>
    <w:p w14:paraId="40F04E6C" w14:textId="63AC070F" w:rsidR="00697830" w:rsidRPr="00F606F7" w:rsidRDefault="00BE3F21" w:rsidP="00247F08">
      <w:pPr>
        <w:spacing w:line="480" w:lineRule="auto"/>
        <w:ind w:firstLine="567"/>
        <w:contextualSpacing/>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lastRenderedPageBreak/>
        <w:t>Apesar de reconhecer</w:t>
      </w:r>
      <w:r w:rsidR="00247F08" w:rsidRPr="00F606F7">
        <w:rPr>
          <w:rFonts w:ascii="Times New Roman" w:eastAsia="Times New Roman" w:hAnsi="Times New Roman" w:cs="Times New Roman"/>
          <w:sz w:val="24"/>
          <w:szCs w:val="24"/>
          <w:lang w:val="pt-BR"/>
        </w:rPr>
        <w:t xml:space="preserve"> a importância da PE em trazer à tona os aspectos distais para compreender a psicologia humana,</w:t>
      </w:r>
      <w:r w:rsidR="00D416D8" w:rsidRPr="00F606F7">
        <w:rPr>
          <w:rFonts w:ascii="Times New Roman" w:eastAsia="Times New Roman" w:hAnsi="Times New Roman" w:cs="Times New Roman"/>
          <w:sz w:val="24"/>
          <w:szCs w:val="24"/>
          <w:lang w:val="pt-BR"/>
        </w:rPr>
        <w:t xml:space="preserve"> na minha opinião,</w:t>
      </w:r>
      <w:r w:rsidR="00247F08" w:rsidRPr="00F606F7">
        <w:rPr>
          <w:rFonts w:ascii="Times New Roman" w:eastAsia="Times New Roman" w:hAnsi="Times New Roman" w:cs="Times New Roman"/>
          <w:sz w:val="24"/>
          <w:szCs w:val="24"/>
          <w:lang w:val="pt-BR"/>
        </w:rPr>
        <w:t xml:space="preserve"> </w:t>
      </w:r>
      <w:r w:rsidR="00697830" w:rsidRPr="00F606F7">
        <w:rPr>
          <w:rFonts w:ascii="Times New Roman" w:eastAsia="Times New Roman" w:hAnsi="Times New Roman" w:cs="Times New Roman"/>
          <w:sz w:val="24"/>
          <w:szCs w:val="24"/>
          <w:lang w:val="pt-BR"/>
        </w:rPr>
        <w:t>há duas falhas bastante importantes</w:t>
      </w:r>
      <w:r w:rsidR="00D416D8" w:rsidRPr="00F606F7">
        <w:rPr>
          <w:rFonts w:ascii="Times New Roman" w:eastAsia="Times New Roman" w:hAnsi="Times New Roman" w:cs="Times New Roman"/>
          <w:sz w:val="24"/>
          <w:szCs w:val="24"/>
          <w:lang w:val="pt-BR"/>
        </w:rPr>
        <w:t xml:space="preserve"> nessa disciplina</w:t>
      </w:r>
      <w:r w:rsidR="00697830" w:rsidRPr="00F606F7">
        <w:rPr>
          <w:rFonts w:ascii="Times New Roman" w:eastAsia="Times New Roman" w:hAnsi="Times New Roman" w:cs="Times New Roman"/>
          <w:sz w:val="24"/>
          <w:szCs w:val="24"/>
          <w:lang w:val="pt-BR"/>
        </w:rPr>
        <w:t xml:space="preserve">: 1) </w:t>
      </w:r>
      <w:r w:rsidR="00BB128E" w:rsidRPr="00F606F7">
        <w:rPr>
          <w:rFonts w:ascii="Times New Roman" w:eastAsia="Times New Roman" w:hAnsi="Times New Roman" w:cs="Times New Roman"/>
          <w:sz w:val="24"/>
          <w:szCs w:val="24"/>
          <w:lang w:val="pt-BR"/>
        </w:rPr>
        <w:t xml:space="preserve">Subestimar </w:t>
      </w:r>
      <w:r w:rsidR="00697830" w:rsidRPr="00F606F7">
        <w:rPr>
          <w:rFonts w:ascii="Times New Roman" w:eastAsia="Times New Roman" w:hAnsi="Times New Roman" w:cs="Times New Roman"/>
          <w:sz w:val="24"/>
          <w:szCs w:val="24"/>
          <w:lang w:val="pt-BR"/>
        </w:rPr>
        <w:t>o desenvolvimento</w:t>
      </w:r>
      <w:r w:rsidR="00BB128E" w:rsidRPr="00F606F7">
        <w:rPr>
          <w:rFonts w:ascii="Times New Roman" w:eastAsia="Times New Roman" w:hAnsi="Times New Roman" w:cs="Times New Roman"/>
          <w:sz w:val="24"/>
          <w:szCs w:val="24"/>
          <w:lang w:val="pt-BR"/>
        </w:rPr>
        <w:t>, já que</w:t>
      </w:r>
      <w:r w:rsidR="00697830" w:rsidRPr="00F606F7">
        <w:rPr>
          <w:rFonts w:ascii="Times New Roman" w:eastAsia="Times New Roman" w:hAnsi="Times New Roman" w:cs="Times New Roman"/>
          <w:sz w:val="24"/>
          <w:szCs w:val="24"/>
          <w:lang w:val="pt-BR"/>
        </w:rPr>
        <w:t xml:space="preserve"> </w:t>
      </w:r>
      <w:r w:rsidR="00247F08" w:rsidRPr="00F606F7">
        <w:rPr>
          <w:rFonts w:ascii="Times New Roman" w:eastAsia="Times New Roman" w:hAnsi="Times New Roman" w:cs="Times New Roman"/>
          <w:sz w:val="24"/>
          <w:szCs w:val="24"/>
          <w:lang w:val="pt-BR"/>
        </w:rPr>
        <w:t xml:space="preserve">todo o comportamento se manifesta </w:t>
      </w:r>
      <w:r w:rsidR="00247F08" w:rsidRPr="00F606F7">
        <w:rPr>
          <w:rFonts w:ascii="Times New Roman" w:eastAsia="Times New Roman" w:hAnsi="Times New Roman" w:cs="Times New Roman"/>
          <w:i/>
          <w:iCs/>
          <w:sz w:val="24"/>
          <w:szCs w:val="24"/>
          <w:lang w:val="pt-BR"/>
        </w:rPr>
        <w:t>durante</w:t>
      </w:r>
      <w:r w:rsidR="00247F08" w:rsidRPr="00F606F7">
        <w:rPr>
          <w:rFonts w:ascii="Times New Roman" w:eastAsia="Times New Roman" w:hAnsi="Times New Roman" w:cs="Times New Roman"/>
          <w:sz w:val="24"/>
          <w:szCs w:val="24"/>
          <w:lang w:val="pt-BR"/>
        </w:rPr>
        <w:t xml:space="preserve"> o ciclo de vida d</w:t>
      </w:r>
      <w:r w:rsidRPr="00F606F7">
        <w:rPr>
          <w:rFonts w:ascii="Times New Roman" w:eastAsia="Times New Roman" w:hAnsi="Times New Roman" w:cs="Times New Roman"/>
          <w:sz w:val="24"/>
          <w:szCs w:val="24"/>
          <w:lang w:val="pt-BR"/>
        </w:rPr>
        <w:t>o</w:t>
      </w:r>
      <w:r w:rsidR="00247F08" w:rsidRPr="00F606F7">
        <w:rPr>
          <w:rFonts w:ascii="Times New Roman" w:eastAsia="Times New Roman" w:hAnsi="Times New Roman" w:cs="Times New Roman"/>
          <w:sz w:val="24"/>
          <w:szCs w:val="24"/>
          <w:lang w:val="pt-BR"/>
        </w:rPr>
        <w:t xml:space="preserve"> indivíduo que está </w:t>
      </w:r>
      <w:r w:rsidR="00247F08" w:rsidRPr="00F606F7">
        <w:rPr>
          <w:rFonts w:ascii="Times New Roman" w:eastAsia="Times New Roman" w:hAnsi="Times New Roman" w:cs="Times New Roman"/>
          <w:i/>
          <w:iCs/>
          <w:sz w:val="24"/>
          <w:szCs w:val="24"/>
          <w:lang w:val="pt-BR"/>
        </w:rPr>
        <w:t>constantemente</w:t>
      </w:r>
      <w:r w:rsidR="00247F08" w:rsidRPr="00F606F7">
        <w:rPr>
          <w:rFonts w:ascii="Times New Roman" w:eastAsia="Times New Roman" w:hAnsi="Times New Roman" w:cs="Times New Roman"/>
          <w:sz w:val="24"/>
          <w:szCs w:val="24"/>
          <w:lang w:val="pt-BR"/>
        </w:rPr>
        <w:t xml:space="preserve"> e </w:t>
      </w:r>
      <w:r w:rsidR="00247F08" w:rsidRPr="00F606F7">
        <w:rPr>
          <w:rFonts w:ascii="Times New Roman" w:eastAsia="Times New Roman" w:hAnsi="Times New Roman" w:cs="Times New Roman"/>
          <w:i/>
          <w:iCs/>
          <w:sz w:val="24"/>
          <w:szCs w:val="24"/>
          <w:lang w:val="pt-BR"/>
        </w:rPr>
        <w:t>ininterruptamente</w:t>
      </w:r>
      <w:r w:rsidR="00247F08" w:rsidRPr="00F606F7">
        <w:rPr>
          <w:rFonts w:ascii="Times New Roman" w:eastAsia="Times New Roman" w:hAnsi="Times New Roman" w:cs="Times New Roman"/>
          <w:sz w:val="24"/>
          <w:szCs w:val="24"/>
          <w:lang w:val="pt-BR"/>
        </w:rPr>
        <w:t xml:space="preserve"> sofrendo influ</w:t>
      </w:r>
      <w:r w:rsidRPr="00F606F7">
        <w:rPr>
          <w:rFonts w:ascii="Times New Roman" w:eastAsia="Times New Roman" w:hAnsi="Times New Roman" w:cs="Times New Roman"/>
          <w:sz w:val="24"/>
          <w:szCs w:val="24"/>
          <w:lang w:val="pt-BR"/>
        </w:rPr>
        <w:t>ê</w:t>
      </w:r>
      <w:r w:rsidR="00247F08" w:rsidRPr="00F606F7">
        <w:rPr>
          <w:rFonts w:ascii="Times New Roman" w:eastAsia="Times New Roman" w:hAnsi="Times New Roman" w:cs="Times New Roman"/>
          <w:sz w:val="24"/>
          <w:szCs w:val="24"/>
          <w:lang w:val="pt-BR"/>
        </w:rPr>
        <w:t>ncia d</w:t>
      </w:r>
      <w:r w:rsidR="00697830" w:rsidRPr="00F606F7">
        <w:rPr>
          <w:rFonts w:ascii="Times New Roman" w:eastAsia="Times New Roman" w:hAnsi="Times New Roman" w:cs="Times New Roman"/>
          <w:sz w:val="24"/>
          <w:szCs w:val="24"/>
          <w:lang w:val="pt-BR"/>
        </w:rPr>
        <w:t>o</w:t>
      </w:r>
      <w:r w:rsidR="00247F08" w:rsidRPr="00F606F7">
        <w:rPr>
          <w:rFonts w:ascii="Times New Roman" w:eastAsia="Times New Roman" w:hAnsi="Times New Roman" w:cs="Times New Roman"/>
          <w:sz w:val="24"/>
          <w:szCs w:val="24"/>
          <w:lang w:val="pt-BR"/>
        </w:rPr>
        <w:t xml:space="preserve"> ambiente </w:t>
      </w:r>
      <w:r w:rsidR="00697830" w:rsidRPr="00F606F7">
        <w:rPr>
          <w:rFonts w:ascii="Times New Roman" w:eastAsia="Times New Roman" w:hAnsi="Times New Roman" w:cs="Times New Roman"/>
          <w:sz w:val="24"/>
          <w:szCs w:val="24"/>
          <w:lang w:val="pt-BR"/>
        </w:rPr>
        <w:t xml:space="preserve">e da genética </w:t>
      </w:r>
      <w:r w:rsidRPr="00F606F7">
        <w:rPr>
          <w:rFonts w:ascii="Times New Roman" w:eastAsia="Times New Roman" w:hAnsi="Times New Roman" w:cs="Times New Roman"/>
          <w:sz w:val="24"/>
          <w:szCs w:val="24"/>
          <w:lang w:val="pt-BR"/>
        </w:rPr>
        <w:t>desde que o zigoto é formado</w:t>
      </w:r>
      <w:r w:rsidR="00697830" w:rsidRPr="00F606F7">
        <w:rPr>
          <w:rFonts w:ascii="Times New Roman" w:eastAsia="Times New Roman" w:hAnsi="Times New Roman" w:cs="Times New Roman"/>
          <w:sz w:val="24"/>
          <w:szCs w:val="24"/>
          <w:lang w:val="pt-BR"/>
        </w:rPr>
        <w:t xml:space="preserve">, e 2) </w:t>
      </w:r>
      <w:r w:rsidR="00F71A3F" w:rsidRPr="00F606F7">
        <w:rPr>
          <w:rFonts w:ascii="Times New Roman" w:eastAsia="Times New Roman" w:hAnsi="Times New Roman" w:cs="Times New Roman"/>
          <w:sz w:val="24"/>
          <w:szCs w:val="24"/>
          <w:lang w:val="pt-BR"/>
        </w:rPr>
        <w:t>Ignorar a variação dos comportamentos</w:t>
      </w:r>
      <w:r w:rsidR="00697830" w:rsidRPr="00F606F7">
        <w:rPr>
          <w:rFonts w:ascii="Times New Roman" w:eastAsia="Times New Roman" w:hAnsi="Times New Roman" w:cs="Times New Roman"/>
          <w:sz w:val="24"/>
          <w:szCs w:val="24"/>
          <w:lang w:val="pt-BR"/>
        </w:rPr>
        <w:t xml:space="preserve"> </w:t>
      </w:r>
      <w:r w:rsidR="00F71A3F" w:rsidRPr="00F606F7">
        <w:rPr>
          <w:rFonts w:ascii="Times New Roman" w:eastAsia="Times New Roman" w:hAnsi="Times New Roman" w:cs="Times New Roman"/>
          <w:sz w:val="24"/>
          <w:szCs w:val="24"/>
          <w:lang w:val="pt-BR"/>
        </w:rPr>
        <w:t>(</w:t>
      </w:r>
      <w:r w:rsidR="00697830" w:rsidRPr="00F606F7">
        <w:rPr>
          <w:rFonts w:ascii="Times New Roman" w:eastAsia="Times New Roman" w:hAnsi="Times New Roman" w:cs="Times New Roman"/>
          <w:sz w:val="24"/>
          <w:szCs w:val="24"/>
          <w:lang w:val="pt-BR"/>
        </w:rPr>
        <w:t>diferenças individuais</w:t>
      </w:r>
      <w:r w:rsidR="00F71A3F" w:rsidRPr="00F606F7">
        <w:rPr>
          <w:rFonts w:ascii="Times New Roman" w:eastAsia="Times New Roman" w:hAnsi="Times New Roman" w:cs="Times New Roman"/>
          <w:sz w:val="24"/>
          <w:szCs w:val="24"/>
          <w:lang w:val="pt-BR"/>
        </w:rPr>
        <w:t>)</w:t>
      </w:r>
      <w:r w:rsidR="0029356B" w:rsidRPr="00F606F7">
        <w:rPr>
          <w:rFonts w:ascii="Times New Roman" w:eastAsia="Times New Roman" w:hAnsi="Times New Roman" w:cs="Times New Roman"/>
          <w:sz w:val="24"/>
          <w:szCs w:val="24"/>
          <w:lang w:val="pt-BR"/>
        </w:rPr>
        <w:t>,</w:t>
      </w:r>
      <w:r w:rsidR="00697830" w:rsidRPr="00F606F7">
        <w:rPr>
          <w:rFonts w:ascii="Times New Roman" w:eastAsia="Times New Roman" w:hAnsi="Times New Roman" w:cs="Times New Roman"/>
          <w:sz w:val="24"/>
          <w:szCs w:val="24"/>
          <w:lang w:val="pt-BR"/>
        </w:rPr>
        <w:t xml:space="preserve"> apesar de haver comportamentos que são considerados universais, isto é, presentes em todos os indivíduos independente da cultura, é nas diferenças individuais que a seleção natural irá atuar. </w:t>
      </w:r>
    </w:p>
    <w:p w14:paraId="17C17E9B" w14:textId="2A7231F4" w:rsidR="00247F08" w:rsidRPr="00F606F7" w:rsidRDefault="00697830" w:rsidP="00247F08">
      <w:pPr>
        <w:spacing w:line="480" w:lineRule="auto"/>
        <w:ind w:firstLine="567"/>
        <w:contextualSpacing/>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t>Portanto, o objetivo des</w:t>
      </w:r>
      <w:r w:rsidR="00BB128E" w:rsidRPr="00F606F7">
        <w:rPr>
          <w:rFonts w:ascii="Times New Roman" w:eastAsia="Times New Roman" w:hAnsi="Times New Roman" w:cs="Times New Roman"/>
          <w:sz w:val="24"/>
          <w:szCs w:val="24"/>
          <w:lang w:val="pt-BR"/>
        </w:rPr>
        <w:t>t</w:t>
      </w:r>
      <w:r w:rsidRPr="00F606F7">
        <w:rPr>
          <w:rFonts w:ascii="Times New Roman" w:eastAsia="Times New Roman" w:hAnsi="Times New Roman" w:cs="Times New Roman"/>
          <w:sz w:val="24"/>
          <w:szCs w:val="24"/>
          <w:lang w:val="pt-BR"/>
        </w:rPr>
        <w:t xml:space="preserve">e ensaio é defender que, para compreender verdadeiramente o </w:t>
      </w:r>
      <w:r w:rsidR="00BB128E" w:rsidRPr="00F606F7">
        <w:rPr>
          <w:rFonts w:ascii="Times New Roman" w:eastAsia="Times New Roman" w:hAnsi="Times New Roman" w:cs="Times New Roman"/>
          <w:sz w:val="24"/>
          <w:szCs w:val="24"/>
          <w:lang w:val="pt-BR"/>
        </w:rPr>
        <w:t>porquê</w:t>
      </w:r>
      <w:r w:rsidRPr="00F606F7">
        <w:rPr>
          <w:rFonts w:ascii="Times New Roman" w:eastAsia="Times New Roman" w:hAnsi="Times New Roman" w:cs="Times New Roman"/>
          <w:sz w:val="24"/>
          <w:szCs w:val="24"/>
          <w:lang w:val="pt-BR"/>
        </w:rPr>
        <w:t xml:space="preserve"> somos como somos, é fundamental reinterpretarmos a emergência dos comportamentos através de uma visão evolutiva</w:t>
      </w:r>
      <w:r w:rsidR="00BB128E" w:rsidRPr="00F606F7">
        <w:rPr>
          <w:rFonts w:ascii="Times New Roman" w:eastAsia="Times New Roman" w:hAnsi="Times New Roman" w:cs="Times New Roman"/>
          <w:sz w:val="24"/>
          <w:szCs w:val="24"/>
          <w:lang w:val="pt-BR"/>
        </w:rPr>
        <w:t>, ontogênica</w:t>
      </w:r>
      <w:r w:rsidRPr="00F606F7">
        <w:rPr>
          <w:rFonts w:ascii="Times New Roman" w:eastAsia="Times New Roman" w:hAnsi="Times New Roman" w:cs="Times New Roman"/>
          <w:sz w:val="24"/>
          <w:szCs w:val="24"/>
          <w:lang w:val="pt-BR"/>
        </w:rPr>
        <w:t xml:space="preserve"> e sistêmica. </w:t>
      </w:r>
      <w:r w:rsidR="00086C94" w:rsidRPr="00F606F7">
        <w:rPr>
          <w:rFonts w:ascii="Times New Roman" w:eastAsia="Times New Roman" w:hAnsi="Times New Roman" w:cs="Times New Roman"/>
          <w:sz w:val="24"/>
          <w:szCs w:val="24"/>
          <w:lang w:val="pt-BR"/>
        </w:rPr>
        <w:t xml:space="preserve">Para isso, primeiramente abordarei os avanços que </w:t>
      </w:r>
      <w:r w:rsidRPr="00F606F7">
        <w:rPr>
          <w:rFonts w:ascii="Times New Roman" w:eastAsia="Times New Roman" w:hAnsi="Times New Roman" w:cs="Times New Roman"/>
          <w:sz w:val="24"/>
          <w:szCs w:val="24"/>
          <w:lang w:val="pt-BR"/>
        </w:rPr>
        <w:t xml:space="preserve">a Psicologia Evolucionista do Desenvolvimento </w:t>
      </w:r>
      <w:r w:rsidR="00086C94" w:rsidRPr="00F606F7">
        <w:rPr>
          <w:rFonts w:ascii="Times New Roman" w:eastAsia="Times New Roman" w:hAnsi="Times New Roman" w:cs="Times New Roman"/>
          <w:sz w:val="24"/>
          <w:szCs w:val="24"/>
          <w:lang w:val="pt-BR"/>
        </w:rPr>
        <w:t>trouxe para a compreensão do comportamento humano, incorporando o desenvolvimento dentro da Psicologia Evolucionista. Depois, trarei uma visão geral da</w:t>
      </w:r>
      <w:r w:rsidRPr="00F606F7">
        <w:rPr>
          <w:rFonts w:ascii="Times New Roman" w:eastAsia="Times New Roman" w:hAnsi="Times New Roman" w:cs="Times New Roman"/>
          <w:sz w:val="24"/>
          <w:szCs w:val="24"/>
          <w:lang w:val="pt-BR"/>
        </w:rPr>
        <w:t xml:space="preserve"> Teoria dos Sistemas em Desenvolvimento</w:t>
      </w:r>
      <w:r w:rsidR="00086C94" w:rsidRPr="00F606F7">
        <w:rPr>
          <w:rFonts w:ascii="Times New Roman" w:eastAsia="Times New Roman" w:hAnsi="Times New Roman" w:cs="Times New Roman"/>
          <w:sz w:val="24"/>
          <w:szCs w:val="24"/>
          <w:lang w:val="pt-BR"/>
        </w:rPr>
        <w:t>, propondo-a</w:t>
      </w:r>
      <w:r w:rsidRPr="00F606F7">
        <w:rPr>
          <w:rFonts w:ascii="Times New Roman" w:eastAsia="Times New Roman" w:hAnsi="Times New Roman" w:cs="Times New Roman"/>
          <w:sz w:val="24"/>
          <w:szCs w:val="24"/>
          <w:lang w:val="pt-BR"/>
        </w:rPr>
        <w:t xml:space="preserve"> como ferramenta teórica para </w:t>
      </w:r>
      <w:r w:rsidR="00086C94" w:rsidRPr="00F606F7">
        <w:rPr>
          <w:rFonts w:ascii="Times New Roman" w:eastAsia="Times New Roman" w:hAnsi="Times New Roman" w:cs="Times New Roman"/>
          <w:sz w:val="24"/>
          <w:szCs w:val="24"/>
          <w:lang w:val="pt-BR"/>
        </w:rPr>
        <w:t xml:space="preserve">pensar o desenvolvimento e </w:t>
      </w:r>
      <w:r w:rsidRPr="00F606F7">
        <w:rPr>
          <w:rFonts w:ascii="Times New Roman" w:eastAsia="Times New Roman" w:hAnsi="Times New Roman" w:cs="Times New Roman"/>
          <w:sz w:val="24"/>
          <w:szCs w:val="24"/>
          <w:lang w:val="pt-BR"/>
        </w:rPr>
        <w:t xml:space="preserve">dissolver a dicotomia entre genética/ambiente. </w:t>
      </w:r>
      <w:r w:rsidR="00086C94" w:rsidRPr="00F606F7">
        <w:rPr>
          <w:rFonts w:ascii="Times New Roman" w:eastAsia="Times New Roman" w:hAnsi="Times New Roman" w:cs="Times New Roman"/>
          <w:sz w:val="24"/>
          <w:szCs w:val="24"/>
          <w:lang w:val="pt-BR"/>
        </w:rPr>
        <w:t>Apresentarei, então, como as diferenças individuais v</w:t>
      </w:r>
      <w:r w:rsidR="0029356B" w:rsidRPr="00F606F7">
        <w:rPr>
          <w:rFonts w:ascii="Times New Roman" w:eastAsia="Times New Roman" w:hAnsi="Times New Roman" w:cs="Times New Roman"/>
          <w:sz w:val="24"/>
          <w:szCs w:val="24"/>
          <w:lang w:val="pt-BR"/>
        </w:rPr>
        <w:t>ê</w:t>
      </w:r>
      <w:r w:rsidR="00086C94" w:rsidRPr="00F606F7">
        <w:rPr>
          <w:rFonts w:ascii="Times New Roman" w:eastAsia="Times New Roman" w:hAnsi="Times New Roman" w:cs="Times New Roman"/>
          <w:sz w:val="24"/>
          <w:szCs w:val="24"/>
          <w:lang w:val="pt-BR"/>
        </w:rPr>
        <w:t>m sendo estudadas, a partir do exemplo do quo</w:t>
      </w:r>
      <w:r w:rsidR="00B04345" w:rsidRPr="00F606F7">
        <w:rPr>
          <w:rFonts w:ascii="Times New Roman" w:eastAsia="Times New Roman" w:hAnsi="Times New Roman" w:cs="Times New Roman"/>
          <w:sz w:val="24"/>
          <w:szCs w:val="24"/>
          <w:lang w:val="pt-BR"/>
        </w:rPr>
        <w:t>c</w:t>
      </w:r>
      <w:r w:rsidR="00086C94" w:rsidRPr="00F606F7">
        <w:rPr>
          <w:rFonts w:ascii="Times New Roman" w:eastAsia="Times New Roman" w:hAnsi="Times New Roman" w:cs="Times New Roman"/>
          <w:sz w:val="24"/>
          <w:szCs w:val="24"/>
          <w:lang w:val="pt-BR"/>
        </w:rPr>
        <w:t xml:space="preserve">iente de inteligência. </w:t>
      </w:r>
      <w:r w:rsidR="00B04345" w:rsidRPr="00F606F7">
        <w:rPr>
          <w:rFonts w:ascii="Times New Roman" w:eastAsia="Times New Roman" w:hAnsi="Times New Roman" w:cs="Times New Roman"/>
          <w:sz w:val="24"/>
          <w:szCs w:val="24"/>
          <w:lang w:val="pt-BR"/>
        </w:rPr>
        <w:t xml:space="preserve">Por fim, irei propor uma nova interpretação sistêmica para os achados dos estudos de diferenças individuais. </w:t>
      </w:r>
    </w:p>
    <w:p w14:paraId="38A8262F" w14:textId="77777777" w:rsidR="00493E4E" w:rsidRPr="00F606F7" w:rsidRDefault="00493E4E" w:rsidP="00247F08">
      <w:pPr>
        <w:spacing w:line="480" w:lineRule="auto"/>
        <w:ind w:firstLine="567"/>
        <w:contextualSpacing/>
        <w:jc w:val="both"/>
        <w:rPr>
          <w:rFonts w:ascii="Times New Roman" w:eastAsia="Times New Roman" w:hAnsi="Times New Roman" w:cs="Times New Roman"/>
          <w:sz w:val="24"/>
          <w:szCs w:val="24"/>
          <w:lang w:val="pt-BR"/>
        </w:rPr>
      </w:pPr>
    </w:p>
    <w:p w14:paraId="672D7810" w14:textId="0232FEFE" w:rsidR="00F06FB7" w:rsidRPr="00F606F7" w:rsidRDefault="00F06FB7" w:rsidP="00C94121">
      <w:pPr>
        <w:spacing w:line="480" w:lineRule="auto"/>
        <w:contextualSpacing/>
        <w:rPr>
          <w:rFonts w:ascii="Times New Roman" w:hAnsi="Times New Roman" w:cs="Times New Roman"/>
          <w:b/>
          <w:bCs/>
          <w:sz w:val="24"/>
          <w:szCs w:val="24"/>
          <w:shd w:val="clear" w:color="auto" w:fill="FFFFFF"/>
          <w:lang w:val="pt-BR"/>
        </w:rPr>
      </w:pPr>
      <w:r w:rsidRPr="00F606F7">
        <w:rPr>
          <w:rFonts w:ascii="Times New Roman" w:hAnsi="Times New Roman" w:cs="Times New Roman"/>
          <w:b/>
          <w:bCs/>
          <w:sz w:val="24"/>
          <w:szCs w:val="24"/>
          <w:shd w:val="clear" w:color="auto" w:fill="FFFFFF"/>
          <w:lang w:val="pt-BR"/>
        </w:rPr>
        <w:t>Psicologia Evolucionista do Desenvolvimento</w:t>
      </w:r>
    </w:p>
    <w:p w14:paraId="6CB7E34C" w14:textId="78E5FDA9" w:rsidR="00F10F5C" w:rsidRPr="00F606F7" w:rsidRDefault="00DB7CFF" w:rsidP="00D80B81">
      <w:pPr>
        <w:spacing w:line="480" w:lineRule="auto"/>
        <w:ind w:firstLine="567"/>
        <w:contextualSpacing/>
        <w:jc w:val="both"/>
        <w:rPr>
          <w:rFonts w:ascii="Times New Roman" w:eastAsia="Times New Roman" w:hAnsi="Times New Roman" w:cs="Times New Roman"/>
          <w:color w:val="FF0000"/>
          <w:sz w:val="24"/>
          <w:szCs w:val="24"/>
          <w:lang w:val="pt-BR"/>
        </w:rPr>
      </w:pPr>
      <w:r w:rsidRPr="00F606F7">
        <w:rPr>
          <w:rFonts w:ascii="Times New Roman" w:eastAsia="Times New Roman" w:hAnsi="Times New Roman" w:cs="Times New Roman"/>
          <w:sz w:val="24"/>
          <w:szCs w:val="24"/>
          <w:lang w:val="pt-BR"/>
        </w:rPr>
        <w:t>Com as descobertas científicas na</w:t>
      </w:r>
      <w:r w:rsidR="00F431AB" w:rsidRPr="00F606F7">
        <w:rPr>
          <w:rFonts w:ascii="Times New Roman" w:eastAsia="Times New Roman" w:hAnsi="Times New Roman" w:cs="Times New Roman"/>
          <w:sz w:val="24"/>
          <w:szCs w:val="24"/>
          <w:lang w:val="pt-BR"/>
        </w:rPr>
        <w:t>s</w:t>
      </w:r>
      <w:r w:rsidRPr="00F606F7">
        <w:rPr>
          <w:rFonts w:ascii="Times New Roman" w:eastAsia="Times New Roman" w:hAnsi="Times New Roman" w:cs="Times New Roman"/>
          <w:sz w:val="24"/>
          <w:szCs w:val="24"/>
          <w:lang w:val="pt-BR"/>
        </w:rPr>
        <w:t xml:space="preserve"> área</w:t>
      </w:r>
      <w:r w:rsidR="00F431AB" w:rsidRPr="00F606F7">
        <w:rPr>
          <w:rFonts w:ascii="Times New Roman" w:eastAsia="Times New Roman" w:hAnsi="Times New Roman" w:cs="Times New Roman"/>
          <w:sz w:val="24"/>
          <w:szCs w:val="24"/>
          <w:lang w:val="pt-BR"/>
        </w:rPr>
        <w:t>s</w:t>
      </w:r>
      <w:r w:rsidRPr="00F606F7">
        <w:rPr>
          <w:rFonts w:ascii="Times New Roman" w:eastAsia="Times New Roman" w:hAnsi="Times New Roman" w:cs="Times New Roman"/>
          <w:sz w:val="24"/>
          <w:szCs w:val="24"/>
          <w:lang w:val="pt-BR"/>
        </w:rPr>
        <w:t xml:space="preserve"> de neurociências e genética</w:t>
      </w:r>
      <w:r w:rsidR="00F33BB1" w:rsidRPr="00F606F7">
        <w:rPr>
          <w:rFonts w:ascii="Times New Roman" w:eastAsia="Times New Roman" w:hAnsi="Times New Roman" w:cs="Times New Roman"/>
          <w:sz w:val="24"/>
          <w:szCs w:val="24"/>
          <w:lang w:val="pt-BR"/>
        </w:rPr>
        <w:t xml:space="preserve"> na segunda metade do século XX,</w:t>
      </w:r>
      <w:r w:rsidRPr="00F606F7">
        <w:rPr>
          <w:rFonts w:ascii="Times New Roman" w:eastAsia="Times New Roman" w:hAnsi="Times New Roman" w:cs="Times New Roman"/>
          <w:sz w:val="24"/>
          <w:szCs w:val="24"/>
          <w:lang w:val="pt-BR"/>
        </w:rPr>
        <w:t xml:space="preserve"> houve uma diminuição na resistência em se considerar os fatores </w:t>
      </w:r>
      <w:r w:rsidRPr="00F606F7">
        <w:rPr>
          <w:rFonts w:ascii="Times New Roman" w:eastAsia="Times New Roman" w:hAnsi="Times New Roman" w:cs="Times New Roman"/>
          <w:sz w:val="24"/>
          <w:szCs w:val="24"/>
          <w:lang w:val="pt-BR"/>
        </w:rPr>
        <w:lastRenderedPageBreak/>
        <w:t xml:space="preserve">biológicos para explicar o comportamento e mente humana. </w:t>
      </w:r>
      <w:r w:rsidR="008000F2" w:rsidRPr="00F606F7">
        <w:rPr>
          <w:rFonts w:ascii="Times New Roman" w:eastAsia="Times New Roman" w:hAnsi="Times New Roman" w:cs="Times New Roman"/>
          <w:sz w:val="24"/>
          <w:szCs w:val="24"/>
          <w:lang w:val="pt-BR"/>
        </w:rPr>
        <w:t>Esse momento deu margem ao surgimento de novas disciplinas que abordassem o comportamento humano à luz da evolução</w:t>
      </w:r>
      <w:r w:rsidR="00D01841" w:rsidRPr="00F606F7">
        <w:rPr>
          <w:rFonts w:ascii="Times New Roman" w:eastAsia="Times New Roman" w:hAnsi="Times New Roman" w:cs="Times New Roman"/>
          <w:sz w:val="24"/>
          <w:szCs w:val="24"/>
          <w:lang w:val="pt-BR"/>
        </w:rPr>
        <w:t>. U</w:t>
      </w:r>
      <w:r w:rsidR="008000F2" w:rsidRPr="00F606F7">
        <w:rPr>
          <w:rFonts w:ascii="Times New Roman" w:eastAsia="Times New Roman" w:hAnsi="Times New Roman" w:cs="Times New Roman"/>
          <w:sz w:val="24"/>
          <w:szCs w:val="24"/>
          <w:lang w:val="pt-BR"/>
        </w:rPr>
        <w:t>m exemplo disso, foi o surgimento da Psicologia Evolucionista em 1992</w:t>
      </w:r>
      <w:r w:rsidR="003502FC">
        <w:rPr>
          <w:rFonts w:ascii="Times New Roman" w:eastAsia="Times New Roman" w:hAnsi="Times New Roman" w:cs="Times New Roman"/>
          <w:sz w:val="24"/>
          <w:szCs w:val="24"/>
          <w:lang w:val="pt-BR"/>
        </w:rPr>
        <w:t>.</w:t>
      </w:r>
      <w:r w:rsidR="008000F2" w:rsidRPr="00F606F7">
        <w:rPr>
          <w:rFonts w:ascii="Times New Roman" w:eastAsia="Times New Roman" w:hAnsi="Times New Roman" w:cs="Times New Roman"/>
          <w:sz w:val="24"/>
          <w:szCs w:val="24"/>
          <w:lang w:val="pt-BR"/>
        </w:rPr>
        <w:t xml:space="preserve"> </w:t>
      </w:r>
    </w:p>
    <w:p w14:paraId="1CF1583A" w14:textId="307EF167" w:rsidR="00F431AB" w:rsidRPr="00F606F7" w:rsidRDefault="00F10F5C" w:rsidP="00D80B81">
      <w:pPr>
        <w:spacing w:line="480" w:lineRule="auto"/>
        <w:ind w:firstLine="567"/>
        <w:contextualSpacing/>
        <w:jc w:val="both"/>
        <w:rPr>
          <w:rStyle w:val="fontstyle01"/>
          <w:rFonts w:ascii="Times New Roman" w:hAnsi="Times New Roman" w:cs="Times New Roman"/>
          <w:color w:val="auto"/>
          <w:sz w:val="24"/>
          <w:szCs w:val="24"/>
          <w:lang w:val="pt-BR"/>
        </w:rPr>
      </w:pPr>
      <w:r w:rsidRPr="00F606F7">
        <w:rPr>
          <w:rFonts w:ascii="Times New Roman" w:eastAsia="Times New Roman" w:hAnsi="Times New Roman" w:cs="Times New Roman"/>
          <w:sz w:val="24"/>
          <w:szCs w:val="24"/>
          <w:lang w:val="pt-BR"/>
        </w:rPr>
        <w:t>A PE propõe pensar a psicologia para além das causas proximais, acrescentando a importância das causas últimas (evolução) na explicação dos comportamentos</w:t>
      </w:r>
      <w:r w:rsidR="003502FC">
        <w:rPr>
          <w:rFonts w:ascii="Times New Roman" w:eastAsia="Times New Roman" w:hAnsi="Times New Roman" w:cs="Times New Roman"/>
          <w:sz w:val="24"/>
          <w:szCs w:val="24"/>
          <w:lang w:val="pt-BR"/>
        </w:rPr>
        <w:t xml:space="preserve"> </w:t>
      </w:r>
      <w:r w:rsidR="003502FC">
        <w:rPr>
          <w:rFonts w:ascii="Times New Roman" w:eastAsia="Times New Roman" w:hAnsi="Times New Roman" w:cs="Times New Roman"/>
          <w:sz w:val="24"/>
          <w:szCs w:val="24"/>
          <w:lang w:val="pt-BR"/>
        </w:rPr>
        <w:fldChar w:fldCharType="begin" w:fldLock="1"/>
      </w:r>
      <w:r w:rsidR="001A35E7">
        <w:rPr>
          <w:rFonts w:ascii="Times New Roman" w:eastAsia="Times New Roman" w:hAnsi="Times New Roman" w:cs="Times New Roman"/>
          <w:sz w:val="24"/>
          <w:szCs w:val="24"/>
          <w:lang w:val="pt-BR"/>
        </w:rPr>
        <w:instrText>ADDIN CSL_CITATION {"citationItems":[{"id":"ITEM-1","itemData":{"author":[{"dropping-particle":"","family":"Yamamoto","given":"Maria Emilia","non-dropping-particle":"","parse-names":false,"suffix":""},{"dropping-particle":"","family":"Valentova","given":"Jaroslava Varella","non-dropping-particle":"","parse-names":false,"suffix":""}],"id":"ITEM-1","issued":{"date-parts":[["2018"]]},"publisher":"EDUFRN","title":"Manual da Psicologia Evolucionista","type":"book"},"uris":["http://www.mendeley.com/documents/?uuid=df237720-f72c-438c-8779-978fb2cb8f63"]}],"mendeley":{"formattedCitation":"(Yamamoto &amp; Valentova, 2018)","plainTextFormattedCitation":"(Yamamoto &amp; Valentova, 2018)","previouslyFormattedCitation":"(Yamamoto &amp; Valentova, 2018)"},"properties":{"noteIndex":0},"schema":"https://github.com/citation-style-language/schema/raw/master/csl-citation.json"}</w:instrText>
      </w:r>
      <w:r w:rsidR="003502FC">
        <w:rPr>
          <w:rFonts w:ascii="Times New Roman" w:eastAsia="Times New Roman" w:hAnsi="Times New Roman" w:cs="Times New Roman"/>
          <w:sz w:val="24"/>
          <w:szCs w:val="24"/>
          <w:lang w:val="pt-BR"/>
        </w:rPr>
        <w:fldChar w:fldCharType="separate"/>
      </w:r>
      <w:r w:rsidR="003502FC" w:rsidRPr="003502FC">
        <w:rPr>
          <w:rFonts w:ascii="Times New Roman" w:eastAsia="Times New Roman" w:hAnsi="Times New Roman" w:cs="Times New Roman"/>
          <w:noProof/>
          <w:sz w:val="24"/>
          <w:szCs w:val="24"/>
          <w:lang w:val="pt-BR"/>
        </w:rPr>
        <w:t>(Yamamoto &amp; Valentova, 2018)</w:t>
      </w:r>
      <w:r w:rsidR="003502FC">
        <w:rPr>
          <w:rFonts w:ascii="Times New Roman" w:eastAsia="Times New Roman" w:hAnsi="Times New Roman" w:cs="Times New Roman"/>
          <w:sz w:val="24"/>
          <w:szCs w:val="24"/>
          <w:lang w:val="pt-BR"/>
        </w:rPr>
        <w:fldChar w:fldCharType="end"/>
      </w:r>
      <w:r w:rsidRPr="00F606F7">
        <w:rPr>
          <w:rFonts w:ascii="Times New Roman" w:eastAsia="Times New Roman" w:hAnsi="Times New Roman" w:cs="Times New Roman"/>
          <w:color w:val="FF0000"/>
          <w:sz w:val="24"/>
          <w:szCs w:val="24"/>
          <w:lang w:val="pt-BR"/>
        </w:rPr>
        <w:t xml:space="preserve">. </w:t>
      </w:r>
      <w:r w:rsidR="00615BEB" w:rsidRPr="00F606F7">
        <w:rPr>
          <w:rFonts w:ascii="Times New Roman" w:eastAsia="Times New Roman" w:hAnsi="Times New Roman" w:cs="Times New Roman"/>
          <w:sz w:val="24"/>
          <w:szCs w:val="24"/>
          <w:lang w:val="pt-BR"/>
        </w:rPr>
        <w:t xml:space="preserve">Para a PE </w:t>
      </w:r>
      <w:r w:rsidR="004B32FD" w:rsidRPr="00F606F7">
        <w:rPr>
          <w:rFonts w:ascii="Times New Roman" w:eastAsia="Times New Roman" w:hAnsi="Times New Roman" w:cs="Times New Roman"/>
          <w:sz w:val="24"/>
          <w:szCs w:val="24"/>
          <w:lang w:val="pt-BR"/>
        </w:rPr>
        <w:t xml:space="preserve">os mecanismos psicológicos presentes </w:t>
      </w:r>
      <w:r w:rsidR="00D2341D" w:rsidRPr="00F606F7">
        <w:rPr>
          <w:rFonts w:ascii="Times New Roman" w:eastAsia="Times New Roman" w:hAnsi="Times New Roman" w:cs="Times New Roman"/>
          <w:sz w:val="24"/>
          <w:szCs w:val="24"/>
          <w:lang w:val="pt-BR"/>
        </w:rPr>
        <w:t xml:space="preserve">atualmente </w:t>
      </w:r>
      <w:r w:rsidR="004B32FD" w:rsidRPr="00F606F7">
        <w:rPr>
          <w:rFonts w:ascii="Times New Roman" w:eastAsia="Times New Roman" w:hAnsi="Times New Roman" w:cs="Times New Roman"/>
          <w:sz w:val="24"/>
          <w:szCs w:val="24"/>
          <w:lang w:val="pt-BR"/>
        </w:rPr>
        <w:t xml:space="preserve">em nossa </w:t>
      </w:r>
      <w:r w:rsidR="00311B84" w:rsidRPr="00F606F7">
        <w:rPr>
          <w:rFonts w:ascii="Times New Roman" w:eastAsia="Times New Roman" w:hAnsi="Times New Roman" w:cs="Times New Roman"/>
          <w:sz w:val="24"/>
          <w:szCs w:val="24"/>
          <w:lang w:val="pt-BR"/>
        </w:rPr>
        <w:t xml:space="preserve">espécie foram aqueles herdados e </w:t>
      </w:r>
      <w:r w:rsidR="004B32FD" w:rsidRPr="00F606F7">
        <w:rPr>
          <w:rFonts w:ascii="Times New Roman" w:eastAsia="Times New Roman" w:hAnsi="Times New Roman" w:cs="Times New Roman"/>
          <w:sz w:val="24"/>
          <w:szCs w:val="24"/>
          <w:lang w:val="pt-BR"/>
        </w:rPr>
        <w:t>selecionados durante o Ambiente de Adaptabilidade Evolutiva (</w:t>
      </w:r>
      <w:r w:rsidR="00311B84" w:rsidRPr="00F606F7">
        <w:rPr>
          <w:rFonts w:ascii="Times New Roman" w:eastAsia="Times New Roman" w:hAnsi="Times New Roman" w:cs="Times New Roman"/>
          <w:sz w:val="24"/>
          <w:szCs w:val="24"/>
          <w:lang w:val="pt-BR"/>
        </w:rPr>
        <w:t xml:space="preserve">AAE), mais especificamente no </w:t>
      </w:r>
      <w:r w:rsidR="00311B84" w:rsidRPr="001A35E7">
        <w:rPr>
          <w:rFonts w:ascii="Times New Roman" w:eastAsia="Times New Roman" w:hAnsi="Times New Roman" w:cs="Times New Roman"/>
          <w:color w:val="000000" w:themeColor="text1"/>
          <w:sz w:val="24"/>
          <w:szCs w:val="24"/>
          <w:lang w:val="pt-BR"/>
        </w:rPr>
        <w:t xml:space="preserve">Pleistoceno </w:t>
      </w:r>
      <w:r w:rsidR="001A35E7" w:rsidRPr="001A35E7">
        <w:rPr>
          <w:rFonts w:ascii="Times New Roman" w:eastAsia="Times New Roman" w:hAnsi="Times New Roman" w:cs="Times New Roman"/>
          <w:color w:val="000000" w:themeColor="text1"/>
          <w:sz w:val="24"/>
          <w:szCs w:val="24"/>
          <w:lang w:val="pt-BR"/>
        </w:rPr>
        <w:fldChar w:fldCharType="begin" w:fldLock="1"/>
      </w:r>
      <w:r w:rsidR="001A35E7">
        <w:rPr>
          <w:rFonts w:ascii="Times New Roman" w:eastAsia="Times New Roman" w:hAnsi="Times New Roman" w:cs="Times New Roman"/>
          <w:color w:val="000000" w:themeColor="text1"/>
          <w:sz w:val="24"/>
          <w:szCs w:val="24"/>
          <w:lang w:val="pt-BR"/>
        </w:rPr>
        <w:instrText>ADDIN CSL_CITATION {"citationItems":[{"id":"ITEM-1","itemData":{"DOI":"10.1016/0010-0277(94)90020-5","ISSN":"00100277","author":[{"dropping-particle":"","family":"Cosmides","given":"Leda","non-dropping-particle":"","parse-names":false,"suffix":""},{"dropping-particle":"","family":"Tooby","given":"John","non-dropping-particle":"","parse-names":false,"suffix":""}],"container-title":"Cognition","id":"ITEM-1","issue":"1-3","issued":{"date-parts":[["1994","4"]]},"page":"41-77","title":"Beyond intuition and instinct blindness: toward an evolutionarily rigorous cognitive science","type":"article-journal","volume":"50"},"uris":["http://www.mendeley.com/documents/?uuid=179e7a36-df03-414b-b9b6-f82107e1ca2f"]}],"mendeley":{"formattedCitation":"(Cosmides &amp; Tooby, 1994)","plainTextFormattedCitation":"(Cosmides &amp; Tooby, 1994)","previouslyFormattedCitation":"(Cosmides &amp; Tooby, 1994)"},"properties":{"noteIndex":0},"schema":"https://github.com/citation-style-language/schema/raw/master/csl-citation.json"}</w:instrText>
      </w:r>
      <w:r w:rsidR="001A35E7" w:rsidRPr="001A35E7">
        <w:rPr>
          <w:rFonts w:ascii="Times New Roman" w:eastAsia="Times New Roman" w:hAnsi="Times New Roman" w:cs="Times New Roman"/>
          <w:color w:val="000000" w:themeColor="text1"/>
          <w:sz w:val="24"/>
          <w:szCs w:val="24"/>
          <w:lang w:val="pt-BR"/>
        </w:rPr>
        <w:fldChar w:fldCharType="separate"/>
      </w:r>
      <w:r w:rsidR="001A35E7" w:rsidRPr="001A35E7">
        <w:rPr>
          <w:rFonts w:ascii="Times New Roman" w:eastAsia="Times New Roman" w:hAnsi="Times New Roman" w:cs="Times New Roman"/>
          <w:noProof/>
          <w:color w:val="000000" w:themeColor="text1"/>
          <w:sz w:val="24"/>
          <w:szCs w:val="24"/>
          <w:lang w:val="pt-BR"/>
        </w:rPr>
        <w:t>(Cosmides &amp; Tooby, 1994)</w:t>
      </w:r>
      <w:r w:rsidR="001A35E7" w:rsidRPr="001A35E7">
        <w:rPr>
          <w:rFonts w:ascii="Times New Roman" w:eastAsia="Times New Roman" w:hAnsi="Times New Roman" w:cs="Times New Roman"/>
          <w:color w:val="000000" w:themeColor="text1"/>
          <w:sz w:val="24"/>
          <w:szCs w:val="24"/>
          <w:lang w:val="pt-BR"/>
        </w:rPr>
        <w:fldChar w:fldCharType="end"/>
      </w:r>
      <w:r w:rsidR="00D91591" w:rsidRPr="001A35E7">
        <w:rPr>
          <w:rStyle w:val="fontstyle01"/>
          <w:rFonts w:ascii="Times New Roman" w:hAnsi="Times New Roman" w:cs="Times New Roman"/>
          <w:color w:val="000000" w:themeColor="text1"/>
          <w:sz w:val="24"/>
          <w:szCs w:val="24"/>
          <w:lang w:val="pt-BR"/>
        </w:rPr>
        <w:t>.</w:t>
      </w:r>
      <w:r w:rsidR="005F7361" w:rsidRPr="001A35E7">
        <w:rPr>
          <w:rStyle w:val="fontstyle01"/>
          <w:rFonts w:ascii="Times New Roman" w:hAnsi="Times New Roman" w:cs="Times New Roman"/>
          <w:color w:val="000000" w:themeColor="text1"/>
          <w:sz w:val="24"/>
          <w:szCs w:val="24"/>
          <w:lang w:val="pt-BR"/>
        </w:rPr>
        <w:t xml:space="preserve"> </w:t>
      </w:r>
      <w:r w:rsidR="005F7361" w:rsidRPr="00F606F7">
        <w:rPr>
          <w:rStyle w:val="fontstyle01"/>
          <w:rFonts w:ascii="Times New Roman" w:hAnsi="Times New Roman" w:cs="Times New Roman"/>
          <w:color w:val="auto"/>
          <w:sz w:val="24"/>
          <w:szCs w:val="24"/>
          <w:lang w:val="pt-BR"/>
        </w:rPr>
        <w:t>Por isso, seu foco</w:t>
      </w:r>
      <w:r w:rsidR="00F431AB" w:rsidRPr="00F606F7">
        <w:rPr>
          <w:rStyle w:val="fontstyle01"/>
          <w:rFonts w:ascii="Times New Roman" w:hAnsi="Times New Roman" w:cs="Times New Roman"/>
          <w:color w:val="auto"/>
          <w:sz w:val="24"/>
          <w:szCs w:val="24"/>
          <w:lang w:val="pt-BR"/>
        </w:rPr>
        <w:t xml:space="preserve"> principal</w:t>
      </w:r>
      <w:r w:rsidR="005F7361" w:rsidRPr="00F606F7">
        <w:rPr>
          <w:rStyle w:val="fontstyle01"/>
          <w:rFonts w:ascii="Times New Roman" w:hAnsi="Times New Roman" w:cs="Times New Roman"/>
          <w:color w:val="auto"/>
          <w:sz w:val="24"/>
          <w:szCs w:val="24"/>
          <w:lang w:val="pt-BR"/>
        </w:rPr>
        <w:t xml:space="preserve"> é </w:t>
      </w:r>
      <w:r w:rsidR="00F431AB" w:rsidRPr="00F606F7">
        <w:rPr>
          <w:rStyle w:val="fontstyle01"/>
          <w:rFonts w:ascii="Times New Roman" w:hAnsi="Times New Roman" w:cs="Times New Roman"/>
          <w:color w:val="auto"/>
          <w:sz w:val="24"/>
          <w:szCs w:val="24"/>
          <w:lang w:val="pt-BR"/>
        </w:rPr>
        <w:t>n</w:t>
      </w:r>
      <w:r w:rsidR="005F7361" w:rsidRPr="00F606F7">
        <w:rPr>
          <w:rStyle w:val="fontstyle01"/>
          <w:rFonts w:ascii="Times New Roman" w:hAnsi="Times New Roman" w:cs="Times New Roman"/>
          <w:color w:val="auto"/>
          <w:sz w:val="24"/>
          <w:szCs w:val="24"/>
          <w:lang w:val="pt-BR"/>
        </w:rPr>
        <w:t>o estudo dos</w:t>
      </w:r>
      <w:r w:rsidR="00F431AB" w:rsidRPr="00F606F7">
        <w:rPr>
          <w:rStyle w:val="fontstyle01"/>
          <w:rFonts w:ascii="Times New Roman" w:hAnsi="Times New Roman" w:cs="Times New Roman"/>
          <w:color w:val="auto"/>
          <w:sz w:val="24"/>
          <w:szCs w:val="24"/>
          <w:lang w:val="pt-BR"/>
        </w:rPr>
        <w:t xml:space="preserve"> padrões universais humanos e na adaptação dos humanos adultos ao seu ambiente físico e social </w:t>
      </w:r>
      <w:r w:rsidR="001A35E7">
        <w:rPr>
          <w:rStyle w:val="fontstyle01"/>
          <w:rFonts w:ascii="Times New Roman" w:hAnsi="Times New Roman" w:cs="Times New Roman"/>
          <w:color w:val="auto"/>
          <w:sz w:val="24"/>
          <w:szCs w:val="24"/>
          <w:lang w:val="pt-BR"/>
        </w:rPr>
        <w:fldChar w:fldCharType="begin" w:fldLock="1"/>
      </w:r>
      <w:r w:rsidR="001A35E7">
        <w:rPr>
          <w:rStyle w:val="fontstyle01"/>
          <w:rFonts w:ascii="Times New Roman" w:hAnsi="Times New Roman" w:cs="Times New Roman"/>
          <w:color w:val="auto"/>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1A35E7">
        <w:rPr>
          <w:rStyle w:val="fontstyle01"/>
          <w:rFonts w:ascii="Times New Roman" w:hAnsi="Times New Roman" w:cs="Times New Roman"/>
          <w:color w:val="auto"/>
          <w:sz w:val="24"/>
          <w:szCs w:val="24"/>
          <w:lang w:val="pt-BR"/>
        </w:rPr>
        <w:fldChar w:fldCharType="separate"/>
      </w:r>
      <w:r w:rsidR="001A35E7" w:rsidRPr="001A35E7">
        <w:rPr>
          <w:rStyle w:val="fontstyle01"/>
          <w:rFonts w:ascii="Times New Roman" w:hAnsi="Times New Roman" w:cs="Times New Roman"/>
          <w:noProof/>
          <w:color w:val="auto"/>
          <w:sz w:val="24"/>
          <w:szCs w:val="24"/>
          <w:lang w:val="pt-BR"/>
        </w:rPr>
        <w:t>(Bjorklund &amp; Pellegrini, 2002)</w:t>
      </w:r>
      <w:r w:rsidR="001A35E7">
        <w:rPr>
          <w:rStyle w:val="fontstyle01"/>
          <w:rFonts w:ascii="Times New Roman" w:hAnsi="Times New Roman" w:cs="Times New Roman"/>
          <w:color w:val="auto"/>
          <w:sz w:val="24"/>
          <w:szCs w:val="24"/>
          <w:lang w:val="pt-BR"/>
        </w:rPr>
        <w:fldChar w:fldCharType="end"/>
      </w:r>
      <w:r w:rsidR="001A35E7">
        <w:rPr>
          <w:rStyle w:val="fontstyle01"/>
          <w:rFonts w:ascii="Times New Roman" w:hAnsi="Times New Roman" w:cs="Times New Roman"/>
          <w:color w:val="auto"/>
          <w:sz w:val="24"/>
          <w:szCs w:val="24"/>
          <w:lang w:val="pt-BR"/>
        </w:rPr>
        <w:t>.</w:t>
      </w:r>
    </w:p>
    <w:p w14:paraId="0E9B8479" w14:textId="18CA16AC" w:rsidR="00972246" w:rsidRPr="00F606F7" w:rsidRDefault="00D91591" w:rsidP="00972246">
      <w:pPr>
        <w:pBdr>
          <w:top w:val="nil"/>
          <w:left w:val="nil"/>
          <w:bottom w:val="nil"/>
          <w:right w:val="nil"/>
          <w:between w:val="nil"/>
        </w:pBdr>
        <w:spacing w:after="80" w:line="480" w:lineRule="auto"/>
        <w:ind w:firstLine="567"/>
        <w:contextualSpacing/>
        <w:jc w:val="both"/>
        <w:rPr>
          <w:rFonts w:ascii="Times New Roman" w:eastAsia="Times New Roman" w:hAnsi="Times New Roman" w:cs="Times New Roman"/>
          <w:color w:val="000000"/>
          <w:sz w:val="24"/>
          <w:szCs w:val="24"/>
          <w:lang w:val="pt-BR"/>
        </w:rPr>
      </w:pPr>
      <w:r w:rsidRPr="00F606F7">
        <w:rPr>
          <w:rStyle w:val="fontstyle01"/>
          <w:rFonts w:ascii="Times New Roman" w:hAnsi="Times New Roman" w:cs="Times New Roman"/>
          <w:sz w:val="24"/>
          <w:szCs w:val="24"/>
          <w:lang w:val="pt-BR"/>
        </w:rPr>
        <w:t xml:space="preserve">De fato, não é possível entender o funcionamento da psicologia humana sem considerar seu aspecto evolutivo </w:t>
      </w:r>
      <w:r w:rsidR="001A35E7">
        <w:rPr>
          <w:rStyle w:val="fontstyle01"/>
          <w:rFonts w:ascii="Times New Roman" w:hAnsi="Times New Roman" w:cs="Times New Roman"/>
          <w:color w:val="auto"/>
          <w:sz w:val="24"/>
          <w:szCs w:val="24"/>
          <w:lang w:val="pt-BR"/>
        </w:rPr>
        <w:fldChar w:fldCharType="begin" w:fldLock="1"/>
      </w:r>
      <w:r w:rsidR="001A35E7">
        <w:rPr>
          <w:rStyle w:val="fontstyle01"/>
          <w:rFonts w:ascii="Times New Roman" w:hAnsi="Times New Roman" w:cs="Times New Roman"/>
          <w:color w:val="auto"/>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1A35E7">
        <w:rPr>
          <w:rStyle w:val="fontstyle01"/>
          <w:rFonts w:ascii="Times New Roman" w:hAnsi="Times New Roman" w:cs="Times New Roman"/>
          <w:color w:val="auto"/>
          <w:sz w:val="24"/>
          <w:szCs w:val="24"/>
          <w:lang w:val="pt-BR"/>
        </w:rPr>
        <w:fldChar w:fldCharType="separate"/>
      </w:r>
      <w:r w:rsidR="001A35E7" w:rsidRPr="001A35E7">
        <w:rPr>
          <w:rStyle w:val="fontstyle01"/>
          <w:rFonts w:ascii="Times New Roman" w:hAnsi="Times New Roman" w:cs="Times New Roman"/>
          <w:noProof/>
          <w:color w:val="auto"/>
          <w:sz w:val="24"/>
          <w:szCs w:val="24"/>
          <w:lang w:val="pt-BR"/>
        </w:rPr>
        <w:t>(Bjorklund &amp; Pellegrini, 2002)</w:t>
      </w:r>
      <w:r w:rsidR="001A35E7">
        <w:rPr>
          <w:rStyle w:val="fontstyle01"/>
          <w:rFonts w:ascii="Times New Roman" w:hAnsi="Times New Roman" w:cs="Times New Roman"/>
          <w:color w:val="auto"/>
          <w:sz w:val="24"/>
          <w:szCs w:val="24"/>
          <w:lang w:val="pt-BR"/>
        </w:rPr>
        <w:fldChar w:fldCharType="end"/>
      </w:r>
      <w:r w:rsidR="001A35E7">
        <w:rPr>
          <w:rStyle w:val="fontstyle01"/>
          <w:rFonts w:ascii="Times New Roman" w:hAnsi="Times New Roman" w:cs="Times New Roman"/>
          <w:color w:val="auto"/>
          <w:sz w:val="24"/>
          <w:szCs w:val="24"/>
          <w:lang w:val="pt-BR"/>
        </w:rPr>
        <w:t xml:space="preserve">. </w:t>
      </w:r>
      <w:r w:rsidR="00F431AB" w:rsidRPr="00F606F7">
        <w:rPr>
          <w:rStyle w:val="fontstyle01"/>
          <w:rFonts w:ascii="Times New Roman" w:hAnsi="Times New Roman" w:cs="Times New Roman"/>
          <w:color w:val="auto"/>
          <w:sz w:val="24"/>
          <w:szCs w:val="24"/>
          <w:lang w:val="pt-BR"/>
        </w:rPr>
        <w:t xml:space="preserve">Entretanto, a PE falhou ao </w:t>
      </w:r>
      <w:r w:rsidR="00067E9A" w:rsidRPr="00F606F7">
        <w:rPr>
          <w:rStyle w:val="fontstyle01"/>
          <w:rFonts w:ascii="Times New Roman" w:hAnsi="Times New Roman" w:cs="Times New Roman"/>
          <w:color w:val="auto"/>
          <w:sz w:val="24"/>
          <w:szCs w:val="24"/>
          <w:lang w:val="pt-BR"/>
        </w:rPr>
        <w:t>ignorar o escopo do</w:t>
      </w:r>
      <w:r w:rsidR="00F431AB" w:rsidRPr="00F606F7">
        <w:rPr>
          <w:rStyle w:val="fontstyle01"/>
          <w:rFonts w:ascii="Times New Roman" w:hAnsi="Times New Roman" w:cs="Times New Roman"/>
          <w:color w:val="auto"/>
          <w:sz w:val="24"/>
          <w:szCs w:val="24"/>
          <w:lang w:val="pt-BR"/>
        </w:rPr>
        <w:t xml:space="preserve"> </w:t>
      </w:r>
      <w:r w:rsidR="00F431AB" w:rsidRPr="00F606F7">
        <w:rPr>
          <w:rStyle w:val="fontstyle01"/>
          <w:rFonts w:ascii="Times New Roman" w:hAnsi="Times New Roman" w:cs="Times New Roman"/>
          <w:i/>
          <w:iCs/>
          <w:color w:val="auto"/>
          <w:sz w:val="24"/>
          <w:szCs w:val="24"/>
          <w:lang w:val="pt-BR"/>
        </w:rPr>
        <w:t>desenvolvimento</w:t>
      </w:r>
      <w:r w:rsidR="00F431AB" w:rsidRPr="00F606F7">
        <w:rPr>
          <w:rStyle w:val="fontstyle01"/>
          <w:rFonts w:ascii="Times New Roman" w:hAnsi="Times New Roman" w:cs="Times New Roman"/>
          <w:color w:val="auto"/>
          <w:sz w:val="24"/>
          <w:szCs w:val="24"/>
          <w:lang w:val="pt-BR"/>
        </w:rPr>
        <w:t xml:space="preserve"> </w:t>
      </w:r>
      <w:r w:rsidR="00067E9A" w:rsidRPr="00F606F7">
        <w:rPr>
          <w:rStyle w:val="fontstyle01"/>
          <w:rFonts w:ascii="Times New Roman" w:hAnsi="Times New Roman" w:cs="Times New Roman"/>
          <w:color w:val="auto"/>
          <w:sz w:val="24"/>
          <w:szCs w:val="24"/>
          <w:lang w:val="pt-BR"/>
        </w:rPr>
        <w:t>dos comportamentos</w:t>
      </w:r>
      <w:r w:rsidR="000E4C93" w:rsidRPr="00F606F7">
        <w:rPr>
          <w:rStyle w:val="fontstyle01"/>
          <w:rFonts w:ascii="Times New Roman" w:hAnsi="Times New Roman" w:cs="Times New Roman"/>
          <w:color w:val="auto"/>
          <w:sz w:val="24"/>
          <w:szCs w:val="24"/>
          <w:lang w:val="pt-BR"/>
        </w:rPr>
        <w:t xml:space="preserve"> durante a vida de um indivíduo</w:t>
      </w:r>
      <w:r w:rsidR="00067E9A" w:rsidRPr="00F606F7">
        <w:rPr>
          <w:rStyle w:val="fontstyle01"/>
          <w:rFonts w:ascii="Times New Roman" w:hAnsi="Times New Roman" w:cs="Times New Roman"/>
          <w:color w:val="auto"/>
          <w:sz w:val="24"/>
          <w:szCs w:val="24"/>
          <w:lang w:val="pt-BR"/>
        </w:rPr>
        <w:t xml:space="preserve">, uma vez que os ditos mecanismos psicológicos emergem ao longo da </w:t>
      </w:r>
      <w:r w:rsidR="000E4C93" w:rsidRPr="00F606F7">
        <w:rPr>
          <w:rStyle w:val="fontstyle01"/>
          <w:rFonts w:ascii="Times New Roman" w:hAnsi="Times New Roman" w:cs="Times New Roman"/>
          <w:color w:val="auto"/>
          <w:sz w:val="24"/>
          <w:szCs w:val="24"/>
          <w:lang w:val="pt-BR"/>
        </w:rPr>
        <w:t>ontogenia</w:t>
      </w:r>
      <w:r w:rsidR="00067E9A" w:rsidRPr="00F606F7">
        <w:rPr>
          <w:rStyle w:val="fontstyle01"/>
          <w:rFonts w:ascii="Times New Roman" w:hAnsi="Times New Roman" w:cs="Times New Roman"/>
          <w:color w:val="auto"/>
          <w:sz w:val="24"/>
          <w:szCs w:val="24"/>
          <w:lang w:val="pt-BR"/>
        </w:rPr>
        <w:t xml:space="preserve"> </w:t>
      </w:r>
      <w:r w:rsidR="000E4C93" w:rsidRPr="00F606F7">
        <w:rPr>
          <w:rStyle w:val="fontstyle01"/>
          <w:rFonts w:ascii="Times New Roman" w:hAnsi="Times New Roman" w:cs="Times New Roman"/>
          <w:color w:val="auto"/>
          <w:sz w:val="24"/>
          <w:szCs w:val="24"/>
          <w:lang w:val="pt-BR"/>
        </w:rPr>
        <w:t>e, portanto, sofrem influência de seleção, seja ela natural ou cultural. Pensando nisso, Bjorklund e Pellegrini (200</w:t>
      </w:r>
      <w:r w:rsidR="001A35E7">
        <w:rPr>
          <w:rStyle w:val="fontstyle01"/>
          <w:rFonts w:ascii="Times New Roman" w:hAnsi="Times New Roman" w:cs="Times New Roman"/>
          <w:color w:val="auto"/>
          <w:sz w:val="24"/>
          <w:szCs w:val="24"/>
          <w:lang w:val="pt-BR"/>
        </w:rPr>
        <w:t>2</w:t>
      </w:r>
      <w:r w:rsidR="000E4C93" w:rsidRPr="00F606F7">
        <w:rPr>
          <w:rStyle w:val="fontstyle01"/>
          <w:rFonts w:ascii="Times New Roman" w:hAnsi="Times New Roman" w:cs="Times New Roman"/>
          <w:color w:val="auto"/>
          <w:sz w:val="24"/>
          <w:szCs w:val="24"/>
          <w:lang w:val="pt-BR"/>
        </w:rPr>
        <w:t>) funda</w:t>
      </w:r>
      <w:r w:rsidR="00BB128E" w:rsidRPr="00F606F7">
        <w:rPr>
          <w:rStyle w:val="fontstyle01"/>
          <w:rFonts w:ascii="Times New Roman" w:hAnsi="Times New Roman" w:cs="Times New Roman"/>
          <w:color w:val="auto"/>
          <w:sz w:val="24"/>
          <w:szCs w:val="24"/>
          <w:lang w:val="pt-BR"/>
        </w:rPr>
        <w:t>ra</w:t>
      </w:r>
      <w:r w:rsidR="000E4C93" w:rsidRPr="00F606F7">
        <w:rPr>
          <w:rStyle w:val="fontstyle01"/>
          <w:rFonts w:ascii="Times New Roman" w:hAnsi="Times New Roman" w:cs="Times New Roman"/>
          <w:color w:val="auto"/>
          <w:sz w:val="24"/>
          <w:szCs w:val="24"/>
          <w:lang w:val="pt-BR"/>
        </w:rPr>
        <w:t xml:space="preserve">m a Psicologia Evolucionista </w:t>
      </w:r>
      <w:r w:rsidR="00F06FB7" w:rsidRPr="00F606F7">
        <w:rPr>
          <w:rStyle w:val="fontstyle01"/>
          <w:rFonts w:ascii="Times New Roman" w:hAnsi="Times New Roman" w:cs="Times New Roman"/>
          <w:color w:val="auto"/>
          <w:sz w:val="24"/>
          <w:szCs w:val="24"/>
          <w:lang w:val="pt-BR"/>
        </w:rPr>
        <w:t>do Desenvolvimento (PED)</w:t>
      </w:r>
      <w:r w:rsidR="00F06FB7" w:rsidRPr="00F606F7">
        <w:rPr>
          <w:rFonts w:ascii="Times New Roman" w:eastAsia="Times New Roman" w:hAnsi="Times New Roman" w:cs="Times New Roman"/>
          <w:color w:val="000000"/>
          <w:sz w:val="24"/>
          <w:szCs w:val="24"/>
          <w:lang w:val="pt-BR"/>
        </w:rPr>
        <w:t xml:space="preserve"> </w:t>
      </w:r>
      <w:r w:rsidR="000E4C93" w:rsidRPr="00F606F7">
        <w:rPr>
          <w:rFonts w:ascii="Times New Roman" w:eastAsia="Times New Roman" w:hAnsi="Times New Roman" w:cs="Times New Roman"/>
          <w:color w:val="000000"/>
          <w:sz w:val="24"/>
          <w:szCs w:val="24"/>
          <w:lang w:val="pt-BR"/>
        </w:rPr>
        <w:t>que é definida como a aplicação dos princípios básicos da evolução darwiniana para explicar o desenvolvimento humano contemporâneo. Isso envolve estudar os mecanismos genéticos, ambientais e culturais que moldam as competências cognitivas e sociais,</w:t>
      </w:r>
      <w:r w:rsidR="00F06FB7" w:rsidRPr="00F606F7">
        <w:rPr>
          <w:rFonts w:ascii="Times New Roman" w:eastAsia="Times New Roman" w:hAnsi="Times New Roman" w:cs="Times New Roman"/>
          <w:color w:val="000000"/>
          <w:sz w:val="24"/>
          <w:szCs w:val="24"/>
          <w:lang w:val="pt-BR"/>
        </w:rPr>
        <w:t xml:space="preserve"> além dos processos epigenéticos que adaptam essas competências às condições locais </w:t>
      </w:r>
      <w:r w:rsidR="001A35E7">
        <w:rPr>
          <w:rFonts w:ascii="Times New Roman" w:eastAsia="Times New Roman" w:hAnsi="Times New Roman" w:cs="Times New Roman"/>
          <w:color w:val="000000"/>
          <w:sz w:val="24"/>
          <w:szCs w:val="24"/>
          <w:lang w:val="pt-BR"/>
        </w:rPr>
        <w:fldChar w:fldCharType="begin" w:fldLock="1"/>
      </w:r>
      <w:r w:rsidR="001A35E7">
        <w:rPr>
          <w:rFonts w:ascii="Times New Roman" w:eastAsia="Times New Roman" w:hAnsi="Times New Roman" w:cs="Times New Roman"/>
          <w:color w:val="000000"/>
          <w:sz w:val="24"/>
          <w:szCs w:val="24"/>
          <w:lang w:val="pt-BR"/>
        </w:rPr>
        <w:instrText>ADDIN CSL_CITATION {"citationItems":[{"id":"ITEM-1","itemData":{"DOI":"10.1016/B978-0-08-097086-8.81018-1","ISBN":"9780080970875","ISSN":"0214-9915","PMID":"20100423","abstract":"Evolutionary developmental psychology posits that natural selection operates across the lifespan and focuses on how psychological mechanisms develop. The basic tenets of evolutionary developmental psychology are outlined, along with detailed discussion of ontogenetic, deferred, and conditional adaptations. These are then applied to mental health, where the mental health model is pitted against the evolutionary developmental perspective of mental health. Lastly, adolescent risk-taking behaviors are examined from an evolutionary-informed perspective using life history theory to explore the influence of environmental harshness and unpredictability in early childhood.","author":[{"dropping-particle":"","family":"Machluf","given":"Karin","non-dropping-particle":"","parse-names":false,"suffix":""},{"dropping-particle":"","family":"Bjorklund","given":"David F.","non-dropping-particle":"","parse-names":false,"suffix":""}],"container-title":"International Encyclopedia of the Social &amp; Behavioral Sciences: Second Edition","id":"ITEM-1","issued":{"date-parts":[["2015"]]},"page":"420-429","title":"Evolutionary Developmental Psychology","type":"chapter"},"uris":["http://www.mendeley.com/documents/?uuid=9b5f1457-e63e-4261-937a-4735a3a5840c"]}],"mendeley":{"formattedCitation":"(Machluf &amp; Bjorklund, 2015)","plainTextFormattedCitation":"(Machluf &amp; Bjorklund, 2015)","previouslyFormattedCitation":"(Machluf &amp; Bjorklund, 2015)"},"properties":{"noteIndex":0},"schema":"https://github.com/citation-style-language/schema/raw/master/csl-citation.json"}</w:instrText>
      </w:r>
      <w:r w:rsidR="001A35E7">
        <w:rPr>
          <w:rFonts w:ascii="Times New Roman" w:eastAsia="Times New Roman" w:hAnsi="Times New Roman" w:cs="Times New Roman"/>
          <w:color w:val="000000"/>
          <w:sz w:val="24"/>
          <w:szCs w:val="24"/>
          <w:lang w:val="pt-BR"/>
        </w:rPr>
        <w:fldChar w:fldCharType="separate"/>
      </w:r>
      <w:r w:rsidR="001A35E7" w:rsidRPr="001A35E7">
        <w:rPr>
          <w:rFonts w:ascii="Times New Roman" w:eastAsia="Times New Roman" w:hAnsi="Times New Roman" w:cs="Times New Roman"/>
          <w:noProof/>
          <w:color w:val="000000"/>
          <w:sz w:val="24"/>
          <w:szCs w:val="24"/>
          <w:lang w:val="pt-BR"/>
        </w:rPr>
        <w:t>(Machluf &amp; Bjorklund, 2015)</w:t>
      </w:r>
      <w:r w:rsidR="001A35E7">
        <w:rPr>
          <w:rFonts w:ascii="Times New Roman" w:eastAsia="Times New Roman" w:hAnsi="Times New Roman" w:cs="Times New Roman"/>
          <w:color w:val="000000"/>
          <w:sz w:val="24"/>
          <w:szCs w:val="24"/>
          <w:lang w:val="pt-BR"/>
        </w:rPr>
        <w:fldChar w:fldCharType="end"/>
      </w:r>
      <w:r w:rsidR="001A35E7">
        <w:rPr>
          <w:rFonts w:ascii="Times New Roman" w:eastAsia="Times New Roman" w:hAnsi="Times New Roman" w:cs="Times New Roman"/>
          <w:color w:val="000000"/>
          <w:sz w:val="24"/>
          <w:szCs w:val="24"/>
          <w:lang w:val="pt-BR"/>
        </w:rPr>
        <w:t xml:space="preserve">. </w:t>
      </w:r>
    </w:p>
    <w:p w14:paraId="409DFBCB" w14:textId="5EF31681" w:rsidR="00083BD9" w:rsidRPr="00F606F7" w:rsidRDefault="00651DB9" w:rsidP="00313114">
      <w:pPr>
        <w:pBdr>
          <w:top w:val="nil"/>
          <w:left w:val="nil"/>
          <w:bottom w:val="nil"/>
          <w:right w:val="nil"/>
          <w:between w:val="nil"/>
        </w:pBdr>
        <w:spacing w:after="80" w:line="480" w:lineRule="auto"/>
        <w:ind w:firstLine="567"/>
        <w:contextualSpacing/>
        <w:jc w:val="both"/>
        <w:rPr>
          <w:rStyle w:val="fontstyle01"/>
          <w:rFonts w:ascii="Times New Roman" w:hAnsi="Times New Roman" w:cs="Times New Roman"/>
          <w:color w:val="FF0000"/>
          <w:sz w:val="24"/>
          <w:szCs w:val="24"/>
          <w:lang w:val="pt-BR"/>
        </w:rPr>
      </w:pPr>
      <w:r w:rsidRPr="00F606F7">
        <w:rPr>
          <w:rStyle w:val="fontstyle01"/>
          <w:rFonts w:ascii="Times New Roman" w:hAnsi="Times New Roman" w:cs="Times New Roman"/>
          <w:color w:val="auto"/>
          <w:sz w:val="24"/>
          <w:szCs w:val="24"/>
          <w:lang w:val="pt-BR"/>
        </w:rPr>
        <w:t>A PED afirma que a evolução, através do processo de seleção natural, resultou em organismos</w:t>
      </w:r>
      <w:r w:rsidR="00083BD9" w:rsidRPr="00F606F7">
        <w:rPr>
          <w:rStyle w:val="fontstyle01"/>
          <w:rFonts w:ascii="Times New Roman" w:hAnsi="Times New Roman" w:cs="Times New Roman"/>
          <w:color w:val="auto"/>
          <w:sz w:val="24"/>
          <w:szCs w:val="24"/>
          <w:lang w:val="pt-BR"/>
        </w:rPr>
        <w:t xml:space="preserve"> </w:t>
      </w:r>
      <w:r w:rsidRPr="00F606F7">
        <w:rPr>
          <w:rStyle w:val="fontstyle01"/>
          <w:rFonts w:ascii="Times New Roman" w:hAnsi="Times New Roman" w:cs="Times New Roman"/>
          <w:color w:val="auto"/>
          <w:sz w:val="24"/>
          <w:szCs w:val="24"/>
          <w:lang w:val="pt-BR"/>
        </w:rPr>
        <w:t xml:space="preserve">tendenciosos para processar algumas informações mais facilmente do que </w:t>
      </w:r>
      <w:r w:rsidRPr="00F606F7">
        <w:rPr>
          <w:rStyle w:val="fontstyle01"/>
          <w:rFonts w:ascii="Times New Roman" w:hAnsi="Times New Roman" w:cs="Times New Roman"/>
          <w:color w:val="auto"/>
          <w:sz w:val="24"/>
          <w:szCs w:val="24"/>
          <w:lang w:val="pt-BR"/>
        </w:rPr>
        <w:lastRenderedPageBreak/>
        <w:t xml:space="preserve">outras. </w:t>
      </w:r>
      <w:r w:rsidR="00083BD9" w:rsidRPr="00F606F7">
        <w:rPr>
          <w:rStyle w:val="fontstyle01"/>
          <w:rFonts w:ascii="Times New Roman" w:hAnsi="Times New Roman" w:cs="Times New Roman"/>
          <w:color w:val="auto"/>
          <w:sz w:val="24"/>
          <w:szCs w:val="24"/>
          <w:lang w:val="pt-BR"/>
        </w:rPr>
        <w:t>Por isso,</w:t>
      </w:r>
      <w:r w:rsidRPr="00F606F7">
        <w:rPr>
          <w:rFonts w:ascii="Times New Roman" w:eastAsia="Times New Roman" w:hAnsi="Times New Roman" w:cs="Times New Roman"/>
          <w:color w:val="000000"/>
          <w:sz w:val="24"/>
          <w:szCs w:val="24"/>
          <w:lang w:val="pt-BR"/>
        </w:rPr>
        <w:t xml:space="preserve"> alguns aspectos do desenvolvimento são menos facilmente “perturbáveis” que outros, ou seja, tendem a se expressar na maioria dos indivíduos, a menos que </w:t>
      </w:r>
      <w:r w:rsidR="00D01841" w:rsidRPr="00F606F7">
        <w:rPr>
          <w:rFonts w:ascii="Times New Roman" w:eastAsia="Times New Roman" w:hAnsi="Times New Roman" w:cs="Times New Roman"/>
          <w:color w:val="000000"/>
          <w:sz w:val="24"/>
          <w:szCs w:val="24"/>
          <w:lang w:val="pt-BR"/>
        </w:rPr>
        <w:t>h</w:t>
      </w:r>
      <w:r w:rsidRPr="00F606F7">
        <w:rPr>
          <w:rFonts w:ascii="Times New Roman" w:eastAsia="Times New Roman" w:hAnsi="Times New Roman" w:cs="Times New Roman"/>
          <w:color w:val="000000"/>
          <w:sz w:val="24"/>
          <w:szCs w:val="24"/>
          <w:lang w:val="pt-BR"/>
        </w:rPr>
        <w:t xml:space="preserve">aja uma grande variação no ambiente em que vivem. </w:t>
      </w:r>
      <w:r w:rsidR="00D028BB" w:rsidRPr="00F606F7">
        <w:rPr>
          <w:rFonts w:ascii="Times New Roman" w:eastAsia="Times New Roman" w:hAnsi="Times New Roman" w:cs="Times New Roman"/>
          <w:color w:val="000000"/>
          <w:sz w:val="24"/>
          <w:szCs w:val="24"/>
          <w:lang w:val="pt-BR"/>
        </w:rPr>
        <w:t xml:space="preserve">Entretanto, desvios nesses “padrões” da espécie podem ocorrer e por si só negam qualquer argumento de determinismo genético </w:t>
      </w:r>
      <w:r w:rsidR="001A35E7">
        <w:rPr>
          <w:rFonts w:ascii="Times New Roman" w:eastAsia="Times New Roman" w:hAnsi="Times New Roman" w:cs="Times New Roman"/>
          <w:color w:val="000000"/>
          <w:sz w:val="24"/>
          <w:szCs w:val="24"/>
          <w:lang w:val="pt-BR"/>
        </w:rPr>
        <w:fldChar w:fldCharType="begin" w:fldLock="1"/>
      </w:r>
      <w:r w:rsidR="0010307E">
        <w:rPr>
          <w:rFonts w:ascii="Times New Roman" w:eastAsia="Times New Roman" w:hAnsi="Times New Roman" w:cs="Times New Roman"/>
          <w:color w:val="000000"/>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1A35E7">
        <w:rPr>
          <w:rFonts w:ascii="Times New Roman" w:eastAsia="Times New Roman" w:hAnsi="Times New Roman" w:cs="Times New Roman"/>
          <w:color w:val="000000"/>
          <w:sz w:val="24"/>
          <w:szCs w:val="24"/>
          <w:lang w:val="pt-BR"/>
        </w:rPr>
        <w:fldChar w:fldCharType="separate"/>
      </w:r>
      <w:r w:rsidR="001A35E7" w:rsidRPr="001A35E7">
        <w:rPr>
          <w:rFonts w:ascii="Times New Roman" w:eastAsia="Times New Roman" w:hAnsi="Times New Roman" w:cs="Times New Roman"/>
          <w:noProof/>
          <w:color w:val="000000"/>
          <w:sz w:val="24"/>
          <w:szCs w:val="24"/>
          <w:lang w:val="pt-BR"/>
        </w:rPr>
        <w:t>(Bjorklund &amp; Pellegrini, 2002)</w:t>
      </w:r>
      <w:r w:rsidR="001A35E7">
        <w:rPr>
          <w:rFonts w:ascii="Times New Roman" w:eastAsia="Times New Roman" w:hAnsi="Times New Roman" w:cs="Times New Roman"/>
          <w:color w:val="000000"/>
          <w:sz w:val="24"/>
          <w:szCs w:val="24"/>
          <w:lang w:val="pt-BR"/>
        </w:rPr>
        <w:fldChar w:fldCharType="end"/>
      </w:r>
      <w:r w:rsidRPr="00F606F7">
        <w:rPr>
          <w:rStyle w:val="fontstyle01"/>
          <w:rFonts w:ascii="Times New Roman" w:hAnsi="Times New Roman" w:cs="Times New Roman"/>
          <w:color w:val="FF0000"/>
          <w:sz w:val="24"/>
          <w:szCs w:val="24"/>
          <w:lang w:val="pt-BR"/>
        </w:rPr>
        <w:t xml:space="preserve"> </w:t>
      </w:r>
    </w:p>
    <w:p w14:paraId="2D417254" w14:textId="25E208B4" w:rsidR="00B935DE" w:rsidRPr="00F606F7" w:rsidRDefault="00B935DE" w:rsidP="00B935DE">
      <w:pPr>
        <w:pBdr>
          <w:top w:val="nil"/>
          <w:left w:val="nil"/>
          <w:bottom w:val="nil"/>
          <w:right w:val="nil"/>
          <w:between w:val="nil"/>
        </w:pBdr>
        <w:spacing w:after="80" w:line="480" w:lineRule="auto"/>
        <w:ind w:firstLine="567"/>
        <w:contextualSpacing/>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color w:val="000000"/>
          <w:sz w:val="24"/>
          <w:szCs w:val="24"/>
          <w:lang w:val="pt-BR"/>
        </w:rPr>
        <w:t>Bjorklund e Pellegrini (200</w:t>
      </w:r>
      <w:r w:rsidR="001A35E7">
        <w:rPr>
          <w:rFonts w:ascii="Times New Roman" w:eastAsia="Times New Roman" w:hAnsi="Times New Roman" w:cs="Times New Roman"/>
          <w:color w:val="000000"/>
          <w:sz w:val="24"/>
          <w:szCs w:val="24"/>
          <w:lang w:val="pt-BR"/>
        </w:rPr>
        <w:t>2</w:t>
      </w:r>
      <w:r w:rsidRPr="00F606F7">
        <w:rPr>
          <w:rFonts w:ascii="Times New Roman" w:eastAsia="Times New Roman" w:hAnsi="Times New Roman" w:cs="Times New Roman"/>
          <w:color w:val="000000"/>
          <w:sz w:val="24"/>
          <w:szCs w:val="24"/>
          <w:lang w:val="pt-BR"/>
        </w:rPr>
        <w:t>) nos lembram que a seleção natural atua sobre os indivíduos e não sobre as espécies como um tod</w:t>
      </w:r>
      <w:r w:rsidRPr="00F606F7">
        <w:rPr>
          <w:rFonts w:ascii="Times New Roman" w:eastAsia="Times New Roman" w:hAnsi="Times New Roman" w:cs="Times New Roman"/>
          <w:color w:val="000000" w:themeColor="text1"/>
          <w:sz w:val="24"/>
          <w:szCs w:val="24"/>
          <w:lang w:val="pt-BR"/>
        </w:rPr>
        <w:t>o.</w:t>
      </w:r>
      <w:r w:rsidRPr="00F606F7">
        <w:rPr>
          <w:rFonts w:ascii="Times New Roman" w:eastAsia="Times New Roman" w:hAnsi="Times New Roman" w:cs="Times New Roman"/>
          <w:color w:val="FF0000"/>
          <w:sz w:val="24"/>
          <w:szCs w:val="24"/>
          <w:lang w:val="pt-BR"/>
        </w:rPr>
        <w:t xml:space="preserve"> </w:t>
      </w:r>
      <w:r w:rsidRPr="00F606F7">
        <w:rPr>
          <w:rFonts w:ascii="Times New Roman" w:eastAsia="Times New Roman" w:hAnsi="Times New Roman" w:cs="Times New Roman"/>
          <w:color w:val="000000" w:themeColor="text1"/>
          <w:sz w:val="24"/>
          <w:szCs w:val="24"/>
          <w:lang w:val="pt-BR"/>
        </w:rPr>
        <w:t>Os indivíduos de uma espécie possuem</w:t>
      </w:r>
      <w:r w:rsidRPr="00F606F7">
        <w:rPr>
          <w:rFonts w:ascii="Times New Roman" w:eastAsia="Times New Roman" w:hAnsi="Times New Roman" w:cs="Times New Roman"/>
          <w:color w:val="000000"/>
          <w:sz w:val="24"/>
          <w:szCs w:val="24"/>
          <w:lang w:val="pt-BR"/>
        </w:rPr>
        <w:t xml:space="preserve"> diferenças individuais (variabilidade) e aqueles que têm características bem adaptadas ao ambiente atual produzirão, em teoria, mais descendentes do que indivíduos menos adaptados. Após inúmeras gerações, estes traços podem se tornar comuns na espécie como um todo, produzindo características típicas da espécie. Entretanto, é sobre esta variabilidade que </w:t>
      </w:r>
      <w:r w:rsidRPr="00F606F7">
        <w:rPr>
          <w:rFonts w:ascii="Times New Roman" w:eastAsia="Times New Roman" w:hAnsi="Times New Roman" w:cs="Times New Roman"/>
          <w:sz w:val="24"/>
          <w:szCs w:val="24"/>
          <w:lang w:val="pt-BR"/>
        </w:rPr>
        <w:t>a seleção natural irá atuar especificamente e</w:t>
      </w:r>
      <w:r w:rsidRPr="00F606F7">
        <w:rPr>
          <w:rFonts w:ascii="Times New Roman" w:hAnsi="Times New Roman" w:cs="Times New Roman"/>
          <w:sz w:val="24"/>
          <w:szCs w:val="24"/>
          <w:lang w:val="pt-BR"/>
        </w:rPr>
        <w:t xml:space="preserve"> um dos grandes focos da Psicologia do Desenvolvimento tem sido estudar a</w:t>
      </w:r>
      <w:r w:rsidRPr="00F606F7">
        <w:rPr>
          <w:rFonts w:ascii="Times New Roman" w:eastAsia="Times New Roman" w:hAnsi="Times New Roman" w:cs="Times New Roman"/>
          <w:sz w:val="24"/>
          <w:szCs w:val="24"/>
          <w:lang w:val="pt-BR"/>
        </w:rPr>
        <w:t xml:space="preserve"> origem, manutenção e modificação de tais diferenças.</w:t>
      </w:r>
    </w:p>
    <w:p w14:paraId="063E7EDB" w14:textId="3AF598B7" w:rsidR="00493E4E" w:rsidRPr="00F606F7" w:rsidRDefault="00D028BB" w:rsidP="00313114">
      <w:pPr>
        <w:pBdr>
          <w:top w:val="nil"/>
          <w:left w:val="nil"/>
          <w:bottom w:val="nil"/>
          <w:right w:val="nil"/>
          <w:between w:val="nil"/>
        </w:pBdr>
        <w:spacing w:after="80" w:line="480" w:lineRule="auto"/>
        <w:ind w:firstLine="567"/>
        <w:contextualSpacing/>
        <w:jc w:val="both"/>
        <w:rPr>
          <w:rFonts w:ascii="Times New Roman" w:eastAsia="Times New Roman" w:hAnsi="Times New Roman" w:cs="Times New Roman"/>
          <w:sz w:val="24"/>
          <w:szCs w:val="24"/>
          <w:lang w:val="pt-BR"/>
        </w:rPr>
      </w:pPr>
      <w:r w:rsidRPr="00F606F7">
        <w:rPr>
          <w:rStyle w:val="fontstyle01"/>
          <w:rFonts w:ascii="Times New Roman" w:hAnsi="Times New Roman" w:cs="Times New Roman"/>
          <w:color w:val="auto"/>
          <w:sz w:val="24"/>
          <w:szCs w:val="24"/>
          <w:lang w:val="pt-BR"/>
        </w:rPr>
        <w:t>Desde a fundação da PED, Bjorklund e Pellegrini</w:t>
      </w:r>
      <w:r w:rsidR="004B6B87" w:rsidRPr="00F606F7">
        <w:rPr>
          <w:rStyle w:val="fontstyle01"/>
          <w:rFonts w:ascii="Times New Roman" w:hAnsi="Times New Roman" w:cs="Times New Roman"/>
          <w:color w:val="auto"/>
          <w:sz w:val="24"/>
          <w:szCs w:val="24"/>
          <w:lang w:val="pt-BR"/>
        </w:rPr>
        <w:t xml:space="preserve"> vão na contramão da PE clássica e</w:t>
      </w:r>
      <w:r w:rsidRPr="00F606F7">
        <w:rPr>
          <w:rStyle w:val="fontstyle01"/>
          <w:rFonts w:ascii="Times New Roman" w:hAnsi="Times New Roman" w:cs="Times New Roman"/>
          <w:color w:val="auto"/>
          <w:sz w:val="24"/>
          <w:szCs w:val="24"/>
          <w:lang w:val="pt-BR"/>
        </w:rPr>
        <w:t xml:space="preserve"> argumentam que a </w:t>
      </w:r>
      <w:r w:rsidR="00327B9A" w:rsidRPr="00F606F7">
        <w:rPr>
          <w:rStyle w:val="fontstyle01"/>
          <w:rFonts w:ascii="Times New Roman" w:hAnsi="Times New Roman" w:cs="Times New Roman"/>
          <w:color w:val="auto"/>
          <w:sz w:val="24"/>
          <w:szCs w:val="24"/>
          <w:lang w:val="pt-BR"/>
        </w:rPr>
        <w:t>Teoria dos Sistemas em Desenvolvimento</w:t>
      </w:r>
      <w:r w:rsidRPr="00F606F7">
        <w:rPr>
          <w:rStyle w:val="fontstyle01"/>
          <w:rFonts w:ascii="Times New Roman" w:hAnsi="Times New Roman" w:cs="Times New Roman"/>
          <w:color w:val="auto"/>
          <w:sz w:val="24"/>
          <w:szCs w:val="24"/>
          <w:lang w:val="pt-BR"/>
        </w:rPr>
        <w:t xml:space="preserve"> é a mais adequada para compreender como a biologia e o ambiente se relacionam para produzir um determinado comportamento</w:t>
      </w:r>
      <w:r w:rsidR="004B6B87" w:rsidRPr="00F606F7">
        <w:rPr>
          <w:rStyle w:val="fontstyle01"/>
          <w:rFonts w:ascii="Times New Roman" w:hAnsi="Times New Roman" w:cs="Times New Roman"/>
          <w:color w:val="auto"/>
          <w:sz w:val="24"/>
          <w:szCs w:val="24"/>
          <w:lang w:val="pt-BR"/>
        </w:rPr>
        <w:t>.</w:t>
      </w:r>
      <w:r w:rsidR="00D0686D" w:rsidRPr="00F606F7">
        <w:rPr>
          <w:rStyle w:val="fontstyle01"/>
          <w:rFonts w:ascii="Times New Roman" w:hAnsi="Times New Roman" w:cs="Times New Roman"/>
          <w:color w:val="auto"/>
          <w:sz w:val="24"/>
          <w:szCs w:val="24"/>
          <w:lang w:val="pt-BR"/>
        </w:rPr>
        <w:t xml:space="preserve"> Entretanto, na prática, a abordagem da TSD ainda sofre muita resistência no meio acadêmico e é pouco divulgada. </w:t>
      </w:r>
      <w:r w:rsidR="0005044B" w:rsidRPr="00F606F7">
        <w:rPr>
          <w:rStyle w:val="fontstyle01"/>
          <w:rFonts w:ascii="Times New Roman" w:hAnsi="Times New Roman" w:cs="Times New Roman"/>
          <w:color w:val="auto"/>
          <w:sz w:val="24"/>
          <w:szCs w:val="24"/>
          <w:lang w:val="pt-BR"/>
        </w:rPr>
        <w:t xml:space="preserve">Isto ocorre porque </w:t>
      </w:r>
      <w:r w:rsidR="0005044B" w:rsidRPr="00F606F7">
        <w:rPr>
          <w:rFonts w:ascii="Times New Roman" w:eastAsia="Times New Roman" w:hAnsi="Times New Roman" w:cs="Times New Roman"/>
          <w:sz w:val="24"/>
          <w:szCs w:val="24"/>
          <w:lang w:val="pt-BR"/>
        </w:rPr>
        <w:t xml:space="preserve">esta abordagem irá questionar e, na maioria das vezes, desconstruir diversos pressupostos evolutivos consolidados, o que não agrada </w:t>
      </w:r>
      <w:r w:rsidR="00126D4E" w:rsidRPr="00F606F7">
        <w:rPr>
          <w:rFonts w:ascii="Times New Roman" w:eastAsia="Times New Roman" w:hAnsi="Times New Roman" w:cs="Times New Roman"/>
          <w:sz w:val="24"/>
          <w:szCs w:val="24"/>
          <w:lang w:val="pt-BR"/>
        </w:rPr>
        <w:t xml:space="preserve">diversos </w:t>
      </w:r>
      <w:r w:rsidR="0005044B" w:rsidRPr="00F606F7">
        <w:rPr>
          <w:rFonts w:ascii="Times New Roman" w:eastAsia="Times New Roman" w:hAnsi="Times New Roman" w:cs="Times New Roman"/>
          <w:sz w:val="24"/>
          <w:szCs w:val="24"/>
          <w:lang w:val="pt-BR"/>
        </w:rPr>
        <w:t>pesquisadores e grupos de pesquisa consagrados</w:t>
      </w:r>
      <w:r w:rsidR="00126D4E" w:rsidRPr="00F606F7">
        <w:rPr>
          <w:rFonts w:ascii="Times New Roman" w:eastAsia="Times New Roman" w:hAnsi="Times New Roman" w:cs="Times New Roman"/>
          <w:sz w:val="24"/>
          <w:szCs w:val="24"/>
          <w:lang w:val="pt-BR"/>
        </w:rPr>
        <w:t xml:space="preserve">. Esse desagrado é constantemente expresso por grandes pesquisadores da </w:t>
      </w:r>
      <w:r w:rsidR="00126D4E" w:rsidRPr="0010307E">
        <w:rPr>
          <w:rFonts w:ascii="Times New Roman" w:eastAsia="Times New Roman" w:hAnsi="Times New Roman" w:cs="Times New Roman"/>
          <w:color w:val="000000" w:themeColor="text1"/>
          <w:sz w:val="24"/>
          <w:szCs w:val="24"/>
          <w:lang w:val="pt-BR"/>
        </w:rPr>
        <w:t>PE</w:t>
      </w:r>
      <w:r w:rsidR="00086720" w:rsidRPr="0010307E">
        <w:rPr>
          <w:rFonts w:ascii="Times New Roman" w:eastAsia="Times New Roman" w:hAnsi="Times New Roman" w:cs="Times New Roman"/>
          <w:color w:val="000000" w:themeColor="text1"/>
          <w:sz w:val="24"/>
          <w:szCs w:val="24"/>
          <w:lang w:val="pt-BR"/>
        </w:rPr>
        <w:t xml:space="preserve"> </w:t>
      </w:r>
      <w:r w:rsidR="0010307E" w:rsidRPr="0010307E">
        <w:rPr>
          <w:rFonts w:ascii="Times New Roman" w:eastAsia="Times New Roman" w:hAnsi="Times New Roman" w:cs="Times New Roman"/>
          <w:color w:val="000000" w:themeColor="text1"/>
          <w:sz w:val="24"/>
          <w:szCs w:val="24"/>
          <w:lang w:val="pt-BR"/>
        </w:rPr>
        <w:t xml:space="preserve"> </w:t>
      </w:r>
      <w:r w:rsidR="0010307E" w:rsidRPr="0010307E">
        <w:rPr>
          <w:rFonts w:ascii="Times New Roman" w:eastAsia="Times New Roman" w:hAnsi="Times New Roman" w:cs="Times New Roman"/>
          <w:sz w:val="24"/>
          <w:szCs w:val="24"/>
          <w:lang w:val="pt-BR"/>
        </w:rPr>
        <w:fldChar w:fldCharType="begin" w:fldLock="1"/>
      </w:r>
      <w:r w:rsidR="0010307E">
        <w:rPr>
          <w:rFonts w:ascii="Times New Roman" w:eastAsia="Times New Roman" w:hAnsi="Times New Roman" w:cs="Times New Roman"/>
          <w:sz w:val="24"/>
          <w:szCs w:val="24"/>
          <w:lang w:val="pt-BR"/>
        </w:rPr>
        <w:instrText>ADDIN CSL_CITATION {"citationItems":[{"id":"ITEM-1","itemData":{"DOI":"10.1098/rsfs.2016.0145","ISSN":"2042-8898","abstract":"Evolutionary theory has been extended almost continually since the evolutionary synthesis (ES), but except for the much greater importance afforded genetic drift, the principal tenets of the ES have been strongly supported. Adaptations are attributable to the sorting of genetic variation by natural selection, which remains the only known cause of increase in fitness. Mutations are not adaptively directed, but as principal authors of the ES recognized, the material (structural) bases of biochemistry and development affect the variety of phenotypic variations that arise by mutation and recombination. Against this historical background, I analyse major propositions in the movement for an ‘extended evolutionary synthesis’. ‘Niche construction' is a new label for a wide variety of well-known phenomena, many of which have been extensively studied, but (as with every topic in evolutionary biology) some aspects may have been understudied. There is no reason to consider it a neglected ‘process’ of evolution. The proposition that phenotypic plasticity may engender new adaptive phenotypes that are later genetically assimilated or accommodated is theoretically plausible; it may be most likely when the new phenotype is not truly novel, but is instead a slight extension of a reaction norm already shaped by natural selection in similar environments. However, evolution in new environments often compensates for maladaptive plastic phenotypic responses. The union of population genetic theory with mechanistic understanding of developmental processes enables more complete understanding by joining ultimate and proximate causation; but the latter does not replace or invalidate the former. Newly discovered molecular phenomena have been easily accommodated in the past by elaborating orthodox evolutionary theory, and it appears that the same holds today for phenomena such as epigenetic inheritance. In several of these areas, empirical evidence is needed to evaluate enthusiastic speculation. Evolutionary theory will continue to be extended, but there is no sign that it requires emendation.","author":[{"dropping-particle":"","family":"Futuyma","given":"Douglas J.","non-dropping-particle":"","parse-names":false,"suffix":""}],"container-title":"Interface Focus","id":"ITEM-1","issue":"5","issued":{"date-parts":[["2017","10","6"]]},"page":"20160145","title":"Evolutionary biology today and the call for an extended synthesis","type":"article-journal","volume":"7"},"uris":["http://www.mendeley.com/documents/?uuid=88775066-a4b1-490c-991f-d9ef31254349"]}],"mendeley":{"formattedCitation":"(Futuyma, 2017)","plainTextFormattedCitation":"(Futuyma, 2017)","previouslyFormattedCitation":"(Futuyma, 2017)"},"properties":{"noteIndex":0},"schema":"https://github.com/citation-style-language/schema/raw/master/csl-citation.json"}</w:instrText>
      </w:r>
      <w:r w:rsidR="0010307E" w:rsidRPr="0010307E">
        <w:rPr>
          <w:rFonts w:ascii="Times New Roman" w:eastAsia="Times New Roman" w:hAnsi="Times New Roman" w:cs="Times New Roman"/>
          <w:sz w:val="24"/>
          <w:szCs w:val="24"/>
          <w:lang w:val="pt-BR"/>
        </w:rPr>
        <w:fldChar w:fldCharType="separate"/>
      </w:r>
      <w:r w:rsidR="0010307E" w:rsidRPr="0010307E">
        <w:rPr>
          <w:rFonts w:ascii="Times New Roman" w:eastAsia="Times New Roman" w:hAnsi="Times New Roman" w:cs="Times New Roman"/>
          <w:noProof/>
          <w:sz w:val="24"/>
          <w:szCs w:val="24"/>
          <w:lang w:val="pt-BR"/>
        </w:rPr>
        <w:t>(Futuyma, 2017)</w:t>
      </w:r>
      <w:r w:rsidR="0010307E" w:rsidRPr="0010307E">
        <w:rPr>
          <w:rFonts w:ascii="Times New Roman" w:eastAsia="Times New Roman" w:hAnsi="Times New Roman" w:cs="Times New Roman"/>
          <w:sz w:val="24"/>
          <w:szCs w:val="24"/>
          <w:lang w:val="pt-BR"/>
        </w:rPr>
        <w:fldChar w:fldCharType="end"/>
      </w:r>
      <w:r w:rsidR="0010307E" w:rsidRPr="0010307E">
        <w:rPr>
          <w:rFonts w:ascii="Times New Roman" w:eastAsia="Times New Roman" w:hAnsi="Times New Roman" w:cs="Times New Roman"/>
          <w:sz w:val="24"/>
          <w:szCs w:val="24"/>
          <w:lang w:val="pt-BR"/>
        </w:rPr>
        <w:t xml:space="preserve"> </w:t>
      </w:r>
      <w:r w:rsidR="00126D4E" w:rsidRPr="0010307E">
        <w:rPr>
          <w:rFonts w:ascii="Times New Roman" w:eastAsia="Times New Roman" w:hAnsi="Times New Roman" w:cs="Times New Roman"/>
          <w:sz w:val="24"/>
          <w:szCs w:val="24"/>
          <w:lang w:val="pt-BR"/>
        </w:rPr>
        <w:t xml:space="preserve">ao </w:t>
      </w:r>
      <w:r w:rsidR="00126D4E" w:rsidRPr="00F606F7">
        <w:rPr>
          <w:rFonts w:ascii="Times New Roman" w:eastAsia="Times New Roman" w:hAnsi="Times New Roman" w:cs="Times New Roman"/>
          <w:sz w:val="24"/>
          <w:szCs w:val="24"/>
          <w:lang w:val="pt-BR"/>
        </w:rPr>
        <w:t>d</w:t>
      </w:r>
      <w:r w:rsidR="0029356B" w:rsidRPr="00F606F7">
        <w:rPr>
          <w:rFonts w:ascii="Times New Roman" w:eastAsia="Times New Roman" w:hAnsi="Times New Roman" w:cs="Times New Roman"/>
          <w:sz w:val="24"/>
          <w:szCs w:val="24"/>
          <w:lang w:val="pt-BR"/>
        </w:rPr>
        <w:t>i</w:t>
      </w:r>
      <w:r w:rsidR="00126D4E" w:rsidRPr="00F606F7">
        <w:rPr>
          <w:rFonts w:ascii="Times New Roman" w:eastAsia="Times New Roman" w:hAnsi="Times New Roman" w:cs="Times New Roman"/>
          <w:sz w:val="24"/>
          <w:szCs w:val="24"/>
          <w:lang w:val="pt-BR"/>
        </w:rPr>
        <w:t xml:space="preserve">scordarem veementemente da Síntese </w:t>
      </w:r>
      <w:r w:rsidR="0010307E" w:rsidRPr="00F606F7">
        <w:rPr>
          <w:rFonts w:ascii="Times New Roman" w:eastAsia="Times New Roman" w:hAnsi="Times New Roman" w:cs="Times New Roman"/>
          <w:sz w:val="24"/>
          <w:szCs w:val="24"/>
          <w:lang w:val="pt-BR"/>
        </w:rPr>
        <w:t>Estendida</w:t>
      </w:r>
      <w:r w:rsidR="00126D4E" w:rsidRPr="00F606F7">
        <w:rPr>
          <w:rFonts w:ascii="Times New Roman" w:eastAsia="Times New Roman" w:hAnsi="Times New Roman" w:cs="Times New Roman"/>
          <w:sz w:val="24"/>
          <w:szCs w:val="24"/>
          <w:lang w:val="pt-BR"/>
        </w:rPr>
        <w:t xml:space="preserve"> da Evolução </w:t>
      </w:r>
      <w:r w:rsidR="0010307E">
        <w:rPr>
          <w:rFonts w:ascii="Times New Roman" w:eastAsia="Times New Roman" w:hAnsi="Times New Roman" w:cs="Times New Roman"/>
          <w:sz w:val="24"/>
          <w:szCs w:val="24"/>
          <w:lang w:val="pt-BR"/>
        </w:rPr>
        <w:fldChar w:fldCharType="begin" w:fldLock="1"/>
      </w:r>
      <w:r w:rsidR="0010307E">
        <w:rPr>
          <w:rFonts w:ascii="Times New Roman" w:eastAsia="Times New Roman" w:hAnsi="Times New Roman" w:cs="Times New Roman"/>
          <w:sz w:val="24"/>
          <w:szCs w:val="24"/>
          <w:lang w:val="pt-BR"/>
        </w:rPr>
        <w:instrText>ADDIN CSL_CITATION {"citationItems":[{"id":"ITEM-1","itemData":{"DOI":"10.1098/rspb.2015.1019","ISSN":"0962-8452","abstract":"Scientific activities take place within the structured sets of ideas and assumptions that define a field and its practices. The conceptual framework of evolutionary biology emerged with the Modern Synthesis in the early twentieth century and has since expanded into a highly successful research program to explore the processes of diversification and adaptation. Nonetheless, the ability of that framework satisfactorily to accommodate the rapid advances in developmental biology, genomics and ecology has been questioned. We review some of these arguments, focusing on literatures (evo-devo, developmental plasticity, inclusive inheritance and niche construction) whose implications for evolution can be interpreted in two ways—one that preserves the internal structure of contemporary evolutionary theory and one that points towards an alternative conceptual framework. The latter, which we label the ‘extended evolutionary synthesis' (EES), retains the fundaments of evolutionary theory, but differs in its emphasis on the role of constructive processes in development and evolution, and reciprocal portrayals of causation. In the EES, developmental processes, operating through developmental bias, inclusive inheritance and niche construction, share responsibility for the direction and rate of evolution, the origin of character variation and organism–environment complementarity. We spell out the structure, core assumptions and novel predictions of the EES, and show how it can be deployed to stimulate and advance research in those fields that study or use evolutionary biology.","author":[{"dropping-particle":"","family":"Laland","given":"Kevin N.","non-dropping-particle":"","parse-names":false,"suffix":""},{"dropping-particle":"","family":"Uller","given":"Tobias","non-dropping-particle":"","parse-names":false,"suffix":""},{"dropping-particle":"","family":"Feldman","given":"Marcus W.","non-dropping-particle":"","parse-names":false,"suffix":""},{"dropping-particle":"","family":"Sterelny","given":"Kim","non-dropping-particle":"","parse-names":false,"suffix":""},{"dropping-particle":"","family":"Müller","given":"Gerd B.","non-dropping-particle":"","parse-names":false,"suffix":""},{"dropping-particle":"","family":"Moczek","given":"Armin","non-dropping-particle":"","parse-names":false,"suffix":""},{"dropping-particle":"","family":"Jablonka","given":"Eva","non-dropping-particle":"","parse-names":false,"suffix":""},{"dropping-particle":"","family":"Odling-Smee","given":"John","non-dropping-particle":"","parse-names":false,"suffix":""}],"container-title":"Proceedings of the Royal Society B: Biological Sciences","id":"ITEM-1","issue":"1813","issued":{"date-parts":[["2015","8","22"]]},"page":"20151019","title":"The extended evolutionary synthesis: its structure, assumptions and predictions","type":"article-journal","volume":"282"},"uris":["http://www.mendeley.com/documents/?uuid=1176c4cb-faeb-45f0-a721-d8db22c4c403"]}],"mendeley":{"formattedCitation":"(Laland et al., 2015)","plainTextFormattedCitation":"(Laland et al., 2015)","previouslyFormattedCitation":"(Laland et al., 2015)"},"properties":{"noteIndex":0},"schema":"https://github.com/citation-style-language/schema/raw/master/csl-citation.json"}</w:instrText>
      </w:r>
      <w:r w:rsidR="0010307E">
        <w:rPr>
          <w:rFonts w:ascii="Times New Roman" w:eastAsia="Times New Roman" w:hAnsi="Times New Roman" w:cs="Times New Roman"/>
          <w:sz w:val="24"/>
          <w:szCs w:val="24"/>
          <w:lang w:val="pt-BR"/>
        </w:rPr>
        <w:fldChar w:fldCharType="separate"/>
      </w:r>
      <w:r w:rsidR="0010307E" w:rsidRPr="0010307E">
        <w:rPr>
          <w:rFonts w:ascii="Times New Roman" w:eastAsia="Times New Roman" w:hAnsi="Times New Roman" w:cs="Times New Roman"/>
          <w:noProof/>
          <w:sz w:val="24"/>
          <w:szCs w:val="24"/>
          <w:lang w:val="pt-BR"/>
        </w:rPr>
        <w:t>(Laland et al., 2015)</w:t>
      </w:r>
      <w:r w:rsidR="0010307E">
        <w:rPr>
          <w:rFonts w:ascii="Times New Roman" w:eastAsia="Times New Roman" w:hAnsi="Times New Roman" w:cs="Times New Roman"/>
          <w:sz w:val="24"/>
          <w:szCs w:val="24"/>
          <w:lang w:val="pt-BR"/>
        </w:rPr>
        <w:fldChar w:fldCharType="end"/>
      </w:r>
      <w:r w:rsidR="00126D4E" w:rsidRPr="00F606F7">
        <w:rPr>
          <w:rFonts w:ascii="Times New Roman" w:eastAsia="Times New Roman" w:hAnsi="Times New Roman" w:cs="Times New Roman"/>
          <w:sz w:val="24"/>
          <w:szCs w:val="24"/>
          <w:lang w:val="pt-BR"/>
        </w:rPr>
        <w:t xml:space="preserve">. </w:t>
      </w:r>
    </w:p>
    <w:p w14:paraId="441E0804" w14:textId="77777777" w:rsidR="00D416D8" w:rsidRPr="00F606F7" w:rsidRDefault="00D416D8" w:rsidP="00313114">
      <w:pPr>
        <w:pBdr>
          <w:top w:val="nil"/>
          <w:left w:val="nil"/>
          <w:bottom w:val="nil"/>
          <w:right w:val="nil"/>
          <w:between w:val="nil"/>
        </w:pBdr>
        <w:spacing w:after="80" w:line="480" w:lineRule="auto"/>
        <w:ind w:firstLine="567"/>
        <w:contextualSpacing/>
        <w:jc w:val="both"/>
        <w:rPr>
          <w:rStyle w:val="fontstyle01"/>
          <w:rFonts w:ascii="Times New Roman" w:hAnsi="Times New Roman" w:cs="Times New Roman"/>
          <w:color w:val="FF0000"/>
          <w:sz w:val="24"/>
          <w:szCs w:val="24"/>
          <w:lang w:val="pt-BR"/>
        </w:rPr>
      </w:pPr>
    </w:p>
    <w:p w14:paraId="23396C6A" w14:textId="23AC277E" w:rsidR="00313114" w:rsidRPr="00F606F7" w:rsidRDefault="00BB128E" w:rsidP="00BB128E">
      <w:pPr>
        <w:pBdr>
          <w:top w:val="nil"/>
          <w:left w:val="nil"/>
          <w:bottom w:val="nil"/>
          <w:right w:val="nil"/>
          <w:between w:val="nil"/>
        </w:pBdr>
        <w:spacing w:after="80" w:line="480" w:lineRule="auto"/>
        <w:contextualSpacing/>
        <w:jc w:val="both"/>
        <w:rPr>
          <w:rStyle w:val="fontstyle01"/>
          <w:rFonts w:ascii="Times New Roman" w:hAnsi="Times New Roman" w:cs="Times New Roman"/>
          <w:b/>
          <w:bCs/>
          <w:color w:val="auto"/>
          <w:sz w:val="24"/>
          <w:szCs w:val="24"/>
          <w:lang w:val="pt-BR"/>
        </w:rPr>
      </w:pPr>
      <w:r w:rsidRPr="00F606F7">
        <w:rPr>
          <w:rStyle w:val="fontstyle01"/>
          <w:rFonts w:ascii="Times New Roman" w:hAnsi="Times New Roman" w:cs="Times New Roman"/>
          <w:b/>
          <w:bCs/>
          <w:color w:val="auto"/>
          <w:sz w:val="24"/>
          <w:szCs w:val="24"/>
          <w:lang w:val="pt-BR"/>
        </w:rPr>
        <w:lastRenderedPageBreak/>
        <w:t>Sistemas em desenvolvimento</w:t>
      </w:r>
    </w:p>
    <w:p w14:paraId="5EFB6B5C" w14:textId="176279BD" w:rsidR="00E467FE" w:rsidRPr="00F606F7" w:rsidRDefault="00E467FE" w:rsidP="00E467FE">
      <w:pPr>
        <w:pBdr>
          <w:top w:val="nil"/>
          <w:left w:val="nil"/>
          <w:bottom w:val="nil"/>
          <w:right w:val="nil"/>
          <w:between w:val="nil"/>
        </w:pBdr>
        <w:spacing w:line="480" w:lineRule="auto"/>
        <w:ind w:firstLine="567"/>
        <w:contextualSpacing/>
        <w:jc w:val="both"/>
        <w:rPr>
          <w:rFonts w:ascii="Times New Roman" w:eastAsia="Times New Roman" w:hAnsi="Times New Roman" w:cs="Times New Roman"/>
          <w:color w:val="000000"/>
          <w:sz w:val="24"/>
          <w:szCs w:val="24"/>
          <w:lang w:val="pt-BR"/>
        </w:rPr>
      </w:pPr>
      <w:r w:rsidRPr="00F606F7">
        <w:rPr>
          <w:rFonts w:ascii="Times New Roman" w:eastAsia="Times New Roman" w:hAnsi="Times New Roman" w:cs="Times New Roman"/>
          <w:color w:val="000000"/>
          <w:sz w:val="24"/>
          <w:szCs w:val="24"/>
          <w:lang w:val="pt-BR"/>
        </w:rPr>
        <w:t>A TSD é uma perspectiva teórica sobre o desenvolvimento, hereditariedade e evolução, originada a partir da colaboração de autores de várias áreas</w:t>
      </w:r>
      <w:r w:rsidR="00D0686D" w:rsidRPr="00F606F7">
        <w:rPr>
          <w:rFonts w:ascii="Times New Roman" w:eastAsia="Times New Roman" w:hAnsi="Times New Roman" w:cs="Times New Roman"/>
          <w:color w:val="000000"/>
          <w:sz w:val="24"/>
          <w:szCs w:val="24"/>
          <w:lang w:val="pt-BR"/>
        </w:rPr>
        <w:t xml:space="preserve"> </w:t>
      </w:r>
      <w:r w:rsidR="0010307E" w:rsidRPr="00B77BDF">
        <w:rPr>
          <w:rFonts w:ascii="Times New Roman" w:eastAsia="Times New Roman" w:hAnsi="Times New Roman" w:cs="Times New Roman"/>
          <w:color w:val="000000" w:themeColor="text1"/>
          <w:sz w:val="24"/>
          <w:szCs w:val="24"/>
          <w:lang w:val="pt-BR"/>
        </w:rPr>
        <w:fldChar w:fldCharType="begin" w:fldLock="1"/>
      </w:r>
      <w:r w:rsidR="0090508B">
        <w:rPr>
          <w:rFonts w:ascii="Times New Roman" w:eastAsia="Times New Roman" w:hAnsi="Times New Roman" w:cs="Times New Roman"/>
          <w:color w:val="000000" w:themeColor="text1"/>
          <w:sz w:val="24"/>
          <w:szCs w:val="24"/>
          <w:lang w:val="pt-BR"/>
        </w:rPr>
        <w:instrText>ADDIN CSL_CITATION {"citationItems":[{"id":"ITEM-1","itemData":{"author":[{"dropping-particle":"de","family":"Resende","given":"Briseida Dôgo","non-dropping-particle":"","parse-names":false,"suffix":""}],"id":"ITEM-1","issued":{"date-parts":[["2019"]]},"page":"1-115","title":"Etologia, cognição e sistemas em desenvolvimento","type":"article-journal"},"uris":["http://www.mendeley.com/documents/?uuid=44ff0571-ef53-4d99-9853-2ed683c0f45d"]},{"id":"ITEM-2","itemData":{"author":[{"dropping-particle":"","family":"Jablonka","given":"Eva","non-dropping-particle":"","parse-names":false,"suffix":""}],"container-title":"Cycles of Contingency: Developmental Systems and Evolution","editor":[{"dropping-particle":"","family":"Oyama","given":"Susan","non-dropping-particle":"","parse-names":false,"suffix":""},{"dropping-particle":"","family":"Griffiths","given":"Paul E.","non-dropping-particle":"","parse-names":false,"suffix":""},{"dropping-particle":"","family":"Gray","given":"Russell D.","non-dropping-particle":"","parse-names":false,"suffix":""}],"id":"ITEM-2","issued":{"date-parts":[["2001"]]},"publisher":"The MIT Press","title":"The Systems of Inheritance","type":"chapter"},"uris":["http://www.mendeley.com/documents/?uuid=1983b803-91eb-4e1b-b17b-21cc84d308cb"]},{"id":"ITEM-3","itemData":{"author":[{"dropping-particle":"","family":"Gottlieb","given":"G","non-dropping-particle":"","parse-names":false,"suffix":""}],"container-title":"Cycles of contingency: developmental systems and evolution","editor":[{"dropping-particle":"","family":"Oyama","given":"S","non-dropping-particle":"","parse-names":false,"suffix":""},{"dropping-particle":"","family":"Griffiths","given":"Paul E.","non-dropping-particle":"","parse-names":false,"suffix":""},{"dropping-particle":"","family":"Gray","given":"R.D","non-dropping-particle":"","parse-names":false,"suffix":""}],"id":"ITEM-3","issued":{"date-parts":[["2001"]]},"page":"41-54","publisher":"Cambridge: The MIT Press","title":"A developmental psychobiological systems view: Early formulation and current status","type":"chapter"},"uris":["http://www.mendeley.com/documents/?uuid=4f640f14-724f-4941-9b35-e7a2f07fa294"]}],"mendeley":{"formattedCitation":"(Gottlieb, 2001; Jablonka, 2001; B. D. de Resende, 2019)","plainTextFormattedCitation":"(Gottlieb, 2001; Jablonka, 2001; B. D. de Resende, 2019)","previouslyFormattedCitation":"(Gottlieb, 2001; Jablonka, 2001; B. D. de Resende, 2019)"},"properties":{"noteIndex":0},"schema":"https://github.com/citation-style-language/schema/raw/master/csl-citation.json"}</w:instrText>
      </w:r>
      <w:r w:rsidR="0010307E" w:rsidRPr="00B77BDF">
        <w:rPr>
          <w:rFonts w:ascii="Times New Roman" w:eastAsia="Times New Roman" w:hAnsi="Times New Roman" w:cs="Times New Roman"/>
          <w:color w:val="000000" w:themeColor="text1"/>
          <w:sz w:val="24"/>
          <w:szCs w:val="24"/>
          <w:lang w:val="pt-BR"/>
        </w:rPr>
        <w:fldChar w:fldCharType="separate"/>
      </w:r>
      <w:r w:rsidR="0090508B" w:rsidRPr="0090508B">
        <w:rPr>
          <w:rFonts w:ascii="Times New Roman" w:eastAsia="Times New Roman" w:hAnsi="Times New Roman" w:cs="Times New Roman"/>
          <w:noProof/>
          <w:color w:val="000000" w:themeColor="text1"/>
          <w:sz w:val="24"/>
          <w:szCs w:val="24"/>
          <w:lang w:val="pt-BR"/>
        </w:rPr>
        <w:t>(Gottlieb, 2001; Jablonka, 2001; Resende, 2019)</w:t>
      </w:r>
      <w:r w:rsidR="0010307E" w:rsidRPr="00B77BDF">
        <w:rPr>
          <w:rFonts w:ascii="Times New Roman" w:eastAsia="Times New Roman" w:hAnsi="Times New Roman" w:cs="Times New Roman"/>
          <w:color w:val="000000" w:themeColor="text1"/>
          <w:sz w:val="24"/>
          <w:szCs w:val="24"/>
          <w:lang w:val="pt-BR"/>
        </w:rPr>
        <w:fldChar w:fldCharType="end"/>
      </w:r>
      <w:r w:rsidRPr="00B77BDF">
        <w:rPr>
          <w:rFonts w:ascii="Times New Roman" w:eastAsia="Times New Roman" w:hAnsi="Times New Roman" w:cs="Times New Roman"/>
          <w:color w:val="000000" w:themeColor="text1"/>
          <w:sz w:val="24"/>
          <w:szCs w:val="24"/>
          <w:lang w:val="pt-BR"/>
        </w:rPr>
        <w:t>.</w:t>
      </w:r>
      <w:r w:rsidR="0005044B" w:rsidRPr="00B77BDF">
        <w:rPr>
          <w:rFonts w:ascii="Times New Roman" w:eastAsia="Times New Roman" w:hAnsi="Times New Roman" w:cs="Times New Roman"/>
          <w:color w:val="000000" w:themeColor="text1"/>
          <w:sz w:val="24"/>
          <w:szCs w:val="24"/>
          <w:lang w:val="pt-BR"/>
        </w:rPr>
        <w:t xml:space="preserve"> </w:t>
      </w:r>
      <w:r w:rsidR="00D0686D" w:rsidRPr="00F606F7">
        <w:rPr>
          <w:rFonts w:ascii="Times New Roman" w:eastAsia="Times New Roman" w:hAnsi="Times New Roman" w:cs="Times New Roman"/>
          <w:color w:val="000000"/>
          <w:sz w:val="24"/>
          <w:szCs w:val="24"/>
          <w:lang w:val="pt-BR"/>
        </w:rPr>
        <w:t xml:space="preserve">Uma de suas </w:t>
      </w:r>
      <w:r w:rsidR="00D416D8" w:rsidRPr="00F606F7">
        <w:rPr>
          <w:rFonts w:ascii="Times New Roman" w:eastAsia="Times New Roman" w:hAnsi="Times New Roman" w:cs="Times New Roman"/>
          <w:color w:val="000000"/>
          <w:sz w:val="24"/>
          <w:szCs w:val="24"/>
          <w:lang w:val="pt-BR"/>
        </w:rPr>
        <w:t xml:space="preserve">grandes </w:t>
      </w:r>
      <w:r w:rsidR="00D0686D" w:rsidRPr="00F606F7">
        <w:rPr>
          <w:rFonts w:ascii="Times New Roman" w:eastAsia="Times New Roman" w:hAnsi="Times New Roman" w:cs="Times New Roman"/>
          <w:color w:val="000000"/>
          <w:sz w:val="24"/>
          <w:szCs w:val="24"/>
          <w:lang w:val="pt-BR"/>
        </w:rPr>
        <w:t xml:space="preserve">contribuições é a proposta da </w:t>
      </w:r>
      <w:r w:rsidR="00D0686D" w:rsidRPr="00F606F7">
        <w:rPr>
          <w:rFonts w:ascii="Times New Roman" w:eastAsia="Times New Roman" w:hAnsi="Times New Roman" w:cs="Times New Roman"/>
          <w:i/>
          <w:iCs/>
          <w:color w:val="000000"/>
          <w:sz w:val="24"/>
          <w:szCs w:val="24"/>
          <w:lang w:val="pt-BR"/>
        </w:rPr>
        <w:t>dissolução</w:t>
      </w:r>
      <w:r w:rsidR="00D0686D" w:rsidRPr="00F606F7">
        <w:rPr>
          <w:rFonts w:ascii="Times New Roman" w:eastAsia="Times New Roman" w:hAnsi="Times New Roman" w:cs="Times New Roman"/>
          <w:color w:val="000000"/>
          <w:sz w:val="24"/>
          <w:szCs w:val="24"/>
          <w:lang w:val="pt-BR"/>
        </w:rPr>
        <w:t xml:space="preserve"> da dicotomia “</w:t>
      </w:r>
      <w:r w:rsidR="0098678F" w:rsidRPr="00F606F7">
        <w:rPr>
          <w:rFonts w:ascii="Times New Roman" w:eastAsia="Times New Roman" w:hAnsi="Times New Roman" w:cs="Times New Roman"/>
          <w:color w:val="000000"/>
          <w:sz w:val="24"/>
          <w:szCs w:val="24"/>
          <w:lang w:val="pt-BR"/>
        </w:rPr>
        <w:t>inato/adquirido</w:t>
      </w:r>
      <w:r w:rsidR="00D0686D" w:rsidRPr="00F606F7">
        <w:rPr>
          <w:rFonts w:ascii="Times New Roman" w:eastAsia="Times New Roman" w:hAnsi="Times New Roman" w:cs="Times New Roman"/>
          <w:color w:val="000000"/>
          <w:sz w:val="24"/>
          <w:szCs w:val="24"/>
          <w:lang w:val="pt-BR"/>
        </w:rPr>
        <w:t xml:space="preserve">”, a fim de superar a visão interacionista. </w:t>
      </w:r>
      <w:r w:rsidR="00D0686D" w:rsidRPr="00F606F7">
        <w:rPr>
          <w:rStyle w:val="fontstyle01"/>
          <w:rFonts w:ascii="Times New Roman" w:hAnsi="Times New Roman" w:cs="Times New Roman"/>
          <w:sz w:val="24"/>
          <w:szCs w:val="24"/>
          <w:lang w:val="pt-BR"/>
        </w:rPr>
        <w:t xml:space="preserve"> </w:t>
      </w:r>
      <w:r w:rsidRPr="00F606F7">
        <w:rPr>
          <w:rFonts w:ascii="Times New Roman" w:eastAsia="Times New Roman" w:hAnsi="Times New Roman" w:cs="Times New Roman"/>
          <w:color w:val="000000"/>
          <w:sz w:val="24"/>
          <w:szCs w:val="24"/>
          <w:lang w:val="pt-BR"/>
        </w:rPr>
        <w:t xml:space="preserve">De acordo com </w:t>
      </w:r>
      <w:r w:rsidR="00D0686D" w:rsidRPr="00F606F7">
        <w:rPr>
          <w:rFonts w:ascii="Times New Roman" w:eastAsia="Times New Roman" w:hAnsi="Times New Roman" w:cs="Times New Roman"/>
          <w:color w:val="000000"/>
          <w:sz w:val="24"/>
          <w:szCs w:val="24"/>
          <w:lang w:val="pt-BR"/>
        </w:rPr>
        <w:t>esta abordagem</w:t>
      </w:r>
      <w:r w:rsidRPr="00F606F7">
        <w:rPr>
          <w:rFonts w:ascii="Times New Roman" w:eastAsia="Times New Roman" w:hAnsi="Times New Roman" w:cs="Times New Roman"/>
          <w:color w:val="000000"/>
          <w:sz w:val="24"/>
          <w:szCs w:val="24"/>
          <w:lang w:val="pt-BR"/>
        </w:rPr>
        <w:t xml:space="preserve">, o ciclo de vida do organismo não é pré-programado, mas sim co-construído por todas as contingências e pelo próprio organismo ao longo de seu desenvolvimento </w:t>
      </w:r>
      <w:r w:rsidR="00B77BDF">
        <w:rPr>
          <w:rFonts w:ascii="Times New Roman" w:eastAsia="Times New Roman" w:hAnsi="Times New Roman" w:cs="Times New Roman"/>
          <w:color w:val="000000"/>
          <w:sz w:val="24"/>
          <w:szCs w:val="24"/>
          <w:lang w:val="pt-BR"/>
        </w:rPr>
        <w:fldChar w:fldCharType="begin" w:fldLock="1"/>
      </w:r>
      <w:r w:rsidR="00B77BDF">
        <w:rPr>
          <w:rFonts w:ascii="Times New Roman" w:eastAsia="Times New Roman" w:hAnsi="Times New Roman" w:cs="Times New Roman"/>
          <w:color w:val="000000"/>
          <w:sz w:val="24"/>
          <w:szCs w:val="24"/>
          <w:lang w:val="pt-BR"/>
        </w:rPr>
        <w:instrText>ADDIN CSL_CITATION {"citationItems":[{"id":"ITEM-1","itemData":{"author":[{"dropping-particle":"","family":"Oyama","given":"S","non-dropping-particle":"","parse-names":false,"suffix":""},{"dropping-particle":"","family":"Griffiths","given":"Paul E.","non-dropping-particle":"","parse-names":false,"suffix":""},{"dropping-particle":"","family":"Gray","given":"R.D","non-dropping-particle":"","parse-names":false,"suffix":""}],"id":"ITEM-1","issued":{"date-parts":[["2001"]]},"publisher":"Cambridge: The MIT Press","title":"Cycles of contingency: Developmental systems and evolution.","type":"book"},"uris":["http://www.mendeley.com/documents/?uuid=5a8d930b-c127-4b25-946e-410c5c3ed7a5"]}],"mendeley":{"formattedCitation":"(Oyama et al., 2001)","plainTextFormattedCitation":"(Oyama et al., 2001)","previouslyFormattedCitation":"(Oyama et al., 2001)"},"properties":{"noteIndex":0},"schema":"https://github.com/citation-style-language/schema/raw/master/csl-citation.json"}</w:instrText>
      </w:r>
      <w:r w:rsidR="00B77BDF">
        <w:rPr>
          <w:rFonts w:ascii="Times New Roman" w:eastAsia="Times New Roman" w:hAnsi="Times New Roman" w:cs="Times New Roman"/>
          <w:color w:val="000000"/>
          <w:sz w:val="24"/>
          <w:szCs w:val="24"/>
          <w:lang w:val="pt-BR"/>
        </w:rPr>
        <w:fldChar w:fldCharType="separate"/>
      </w:r>
      <w:r w:rsidR="00B77BDF" w:rsidRPr="00B77BDF">
        <w:rPr>
          <w:rFonts w:ascii="Times New Roman" w:eastAsia="Times New Roman" w:hAnsi="Times New Roman" w:cs="Times New Roman"/>
          <w:noProof/>
          <w:color w:val="000000"/>
          <w:sz w:val="24"/>
          <w:szCs w:val="24"/>
          <w:lang w:val="pt-BR"/>
        </w:rPr>
        <w:t>(Oyama et al., 2001)</w:t>
      </w:r>
      <w:r w:rsidR="00B77BDF">
        <w:rPr>
          <w:rFonts w:ascii="Times New Roman" w:eastAsia="Times New Roman" w:hAnsi="Times New Roman" w:cs="Times New Roman"/>
          <w:color w:val="000000"/>
          <w:sz w:val="24"/>
          <w:szCs w:val="24"/>
          <w:lang w:val="pt-BR"/>
        </w:rPr>
        <w:fldChar w:fldCharType="end"/>
      </w:r>
      <w:r w:rsidR="00B77BDF">
        <w:rPr>
          <w:rFonts w:ascii="Times New Roman" w:eastAsia="Times New Roman" w:hAnsi="Times New Roman" w:cs="Times New Roman"/>
          <w:color w:val="000000"/>
          <w:sz w:val="24"/>
          <w:szCs w:val="24"/>
          <w:lang w:val="pt-BR"/>
        </w:rPr>
        <w:t>.</w:t>
      </w:r>
    </w:p>
    <w:p w14:paraId="6E52A314" w14:textId="59B9A80D" w:rsidR="00E467FE" w:rsidRPr="00F606F7" w:rsidRDefault="00D416D8" w:rsidP="00E467FE">
      <w:pPr>
        <w:pBdr>
          <w:top w:val="nil"/>
          <w:left w:val="nil"/>
          <w:bottom w:val="nil"/>
          <w:right w:val="nil"/>
          <w:between w:val="nil"/>
        </w:pBdr>
        <w:spacing w:line="480" w:lineRule="auto"/>
        <w:ind w:firstLine="567"/>
        <w:contextualSpacing/>
        <w:jc w:val="both"/>
        <w:rPr>
          <w:rFonts w:ascii="Times New Roman" w:eastAsia="Times New Roman" w:hAnsi="Times New Roman" w:cs="Times New Roman"/>
          <w:color w:val="000000"/>
          <w:sz w:val="24"/>
          <w:szCs w:val="24"/>
          <w:lang w:val="pt-BR"/>
        </w:rPr>
      </w:pPr>
      <w:r w:rsidRPr="00F606F7">
        <w:rPr>
          <w:rFonts w:ascii="Times New Roman" w:eastAsia="Times New Roman" w:hAnsi="Times New Roman" w:cs="Times New Roman"/>
          <w:color w:val="000000"/>
          <w:sz w:val="24"/>
          <w:szCs w:val="24"/>
          <w:lang w:val="pt-BR"/>
        </w:rPr>
        <w:t>Para a TSD, o</w:t>
      </w:r>
      <w:r w:rsidR="0005044B" w:rsidRPr="00F606F7">
        <w:rPr>
          <w:rFonts w:ascii="Times New Roman" w:eastAsia="Times New Roman" w:hAnsi="Times New Roman" w:cs="Times New Roman"/>
          <w:color w:val="000000"/>
          <w:sz w:val="24"/>
          <w:szCs w:val="24"/>
          <w:lang w:val="pt-BR"/>
        </w:rPr>
        <w:t xml:space="preserve"> desenvolvimento</w:t>
      </w:r>
      <w:r w:rsidR="00E467FE" w:rsidRPr="00F606F7">
        <w:rPr>
          <w:rFonts w:ascii="Times New Roman" w:eastAsia="Times New Roman" w:hAnsi="Times New Roman" w:cs="Times New Roman"/>
          <w:color w:val="000000"/>
          <w:sz w:val="24"/>
          <w:szCs w:val="24"/>
          <w:lang w:val="pt-BR"/>
        </w:rPr>
        <w:t xml:space="preserve"> ocorre a partir de uma epig</w:t>
      </w:r>
      <w:r w:rsidR="00532CDC" w:rsidRPr="00F606F7">
        <w:rPr>
          <w:rFonts w:ascii="Times New Roman" w:eastAsia="Times New Roman" w:hAnsi="Times New Roman" w:cs="Times New Roman"/>
          <w:color w:val="000000"/>
          <w:sz w:val="24"/>
          <w:szCs w:val="24"/>
          <w:lang w:val="pt-BR"/>
        </w:rPr>
        <w:t>ê</w:t>
      </w:r>
      <w:r w:rsidR="00E467FE" w:rsidRPr="00F606F7">
        <w:rPr>
          <w:rFonts w:ascii="Times New Roman" w:eastAsia="Times New Roman" w:hAnsi="Times New Roman" w:cs="Times New Roman"/>
          <w:color w:val="000000"/>
          <w:sz w:val="24"/>
          <w:szCs w:val="24"/>
          <w:lang w:val="pt-BR"/>
        </w:rPr>
        <w:t>nese probabilística</w:t>
      </w:r>
      <w:r w:rsidR="00E467FE" w:rsidRPr="00F606F7">
        <w:rPr>
          <w:rFonts w:ascii="Times New Roman" w:eastAsia="Times New Roman" w:hAnsi="Times New Roman" w:cs="Times New Roman"/>
          <w:i/>
          <w:iCs/>
          <w:color w:val="000000"/>
          <w:sz w:val="24"/>
          <w:szCs w:val="24"/>
          <w:lang w:val="pt-BR"/>
        </w:rPr>
        <w:t xml:space="preserve"> </w:t>
      </w:r>
      <w:r w:rsidR="00E467FE" w:rsidRPr="00F606F7">
        <w:rPr>
          <w:rFonts w:ascii="Times New Roman" w:eastAsia="Times New Roman" w:hAnsi="Times New Roman" w:cs="Times New Roman"/>
          <w:color w:val="000000"/>
          <w:sz w:val="24"/>
          <w:szCs w:val="24"/>
          <w:lang w:val="pt-BR"/>
        </w:rPr>
        <w:t xml:space="preserve">ao </w:t>
      </w:r>
      <w:r w:rsidR="00532CDC" w:rsidRPr="00F606F7">
        <w:rPr>
          <w:rFonts w:ascii="Times New Roman" w:eastAsia="Times New Roman" w:hAnsi="Times New Roman" w:cs="Times New Roman"/>
          <w:color w:val="000000"/>
          <w:sz w:val="24"/>
          <w:szCs w:val="24"/>
          <w:lang w:val="pt-BR"/>
        </w:rPr>
        <w:t xml:space="preserve">invés </w:t>
      </w:r>
      <w:r w:rsidR="00E467FE" w:rsidRPr="00F606F7">
        <w:rPr>
          <w:rFonts w:ascii="Times New Roman" w:eastAsia="Times New Roman" w:hAnsi="Times New Roman" w:cs="Times New Roman"/>
          <w:color w:val="000000"/>
          <w:sz w:val="24"/>
          <w:szCs w:val="24"/>
          <w:lang w:val="pt-BR"/>
        </w:rPr>
        <w:t>de uma epig</w:t>
      </w:r>
      <w:r w:rsidR="00532CDC" w:rsidRPr="00F606F7">
        <w:rPr>
          <w:rFonts w:ascii="Times New Roman" w:eastAsia="Times New Roman" w:hAnsi="Times New Roman" w:cs="Times New Roman"/>
          <w:color w:val="000000"/>
          <w:sz w:val="24"/>
          <w:szCs w:val="24"/>
          <w:lang w:val="pt-BR"/>
        </w:rPr>
        <w:t>ê</w:t>
      </w:r>
      <w:r w:rsidR="00E467FE" w:rsidRPr="00F606F7">
        <w:rPr>
          <w:rFonts w:ascii="Times New Roman" w:eastAsia="Times New Roman" w:hAnsi="Times New Roman" w:cs="Times New Roman"/>
          <w:color w:val="000000"/>
          <w:sz w:val="24"/>
          <w:szCs w:val="24"/>
          <w:lang w:val="pt-BR"/>
        </w:rPr>
        <w:t>nese pré-determinada. Isso quer dizer que o desenvolvimento comportamental de um indivíduo não é “certo”, no sentido de seguir um curso invariável ou pré-determinado. Mas sim que</w:t>
      </w:r>
      <w:r w:rsidR="0005044B" w:rsidRPr="00F606F7">
        <w:rPr>
          <w:rFonts w:ascii="Times New Roman" w:eastAsia="Times New Roman" w:hAnsi="Times New Roman" w:cs="Times New Roman"/>
          <w:color w:val="000000"/>
          <w:sz w:val="24"/>
          <w:szCs w:val="24"/>
          <w:lang w:val="pt-BR"/>
        </w:rPr>
        <w:t>,</w:t>
      </w:r>
      <w:r w:rsidR="00E467FE" w:rsidRPr="00F606F7">
        <w:rPr>
          <w:rFonts w:ascii="Times New Roman" w:eastAsia="Times New Roman" w:hAnsi="Times New Roman" w:cs="Times New Roman"/>
          <w:color w:val="000000"/>
          <w:sz w:val="24"/>
          <w:szCs w:val="24"/>
          <w:lang w:val="pt-BR"/>
        </w:rPr>
        <w:t xml:space="preserve"> a depender dos estímulos internos e externos</w:t>
      </w:r>
      <w:r w:rsidR="0005044B" w:rsidRPr="00F606F7">
        <w:rPr>
          <w:rFonts w:ascii="Times New Roman" w:eastAsia="Times New Roman" w:hAnsi="Times New Roman" w:cs="Times New Roman"/>
          <w:color w:val="000000"/>
          <w:sz w:val="24"/>
          <w:szCs w:val="24"/>
          <w:lang w:val="pt-BR"/>
        </w:rPr>
        <w:t xml:space="preserve">, existe uma </w:t>
      </w:r>
      <w:r w:rsidR="0005044B" w:rsidRPr="00F606F7">
        <w:rPr>
          <w:rFonts w:ascii="Times New Roman" w:eastAsia="Times New Roman" w:hAnsi="Times New Roman" w:cs="Times New Roman"/>
          <w:i/>
          <w:iCs/>
          <w:color w:val="000000"/>
          <w:sz w:val="24"/>
          <w:szCs w:val="24"/>
          <w:lang w:val="pt-BR"/>
        </w:rPr>
        <w:t>probabilidade</w:t>
      </w:r>
      <w:r w:rsidR="0005044B" w:rsidRPr="00F606F7">
        <w:rPr>
          <w:rFonts w:ascii="Times New Roman" w:eastAsia="Times New Roman" w:hAnsi="Times New Roman" w:cs="Times New Roman"/>
          <w:color w:val="000000"/>
          <w:sz w:val="24"/>
          <w:szCs w:val="24"/>
          <w:lang w:val="pt-BR"/>
        </w:rPr>
        <w:t xml:space="preserve"> de </w:t>
      </w:r>
      <w:r w:rsidR="00E467FE" w:rsidRPr="00F606F7">
        <w:rPr>
          <w:rFonts w:ascii="Times New Roman" w:eastAsia="Times New Roman" w:hAnsi="Times New Roman" w:cs="Times New Roman"/>
          <w:color w:val="000000"/>
          <w:sz w:val="24"/>
          <w:szCs w:val="24"/>
          <w:lang w:val="pt-BR"/>
        </w:rPr>
        <w:t xml:space="preserve">que o indivíduo se desenvolva de uma certa maneira. Essa é uma visão holística onde destaca-se a bidirecionalidade entre estrutura e função do comportamento que pode ser ilustrada a partir do esquema a seguir: Atividade Genética (DNA ↔ RNA ↔ Proteína) ↔ maturação estrutural ↔ função, atividade ou experiência </w:t>
      </w:r>
      <w:r w:rsidR="00B77BDF">
        <w:rPr>
          <w:rFonts w:ascii="Times New Roman" w:eastAsia="Times New Roman" w:hAnsi="Times New Roman" w:cs="Times New Roman"/>
          <w:color w:val="000000"/>
          <w:sz w:val="24"/>
          <w:szCs w:val="24"/>
          <w:lang w:val="pt-BR"/>
        </w:rPr>
        <w:fldChar w:fldCharType="begin" w:fldLock="1"/>
      </w:r>
      <w:r w:rsidR="00B77BDF">
        <w:rPr>
          <w:rFonts w:ascii="Times New Roman" w:eastAsia="Times New Roman" w:hAnsi="Times New Roman" w:cs="Times New Roman"/>
          <w:color w:val="000000"/>
          <w:sz w:val="24"/>
          <w:szCs w:val="24"/>
          <w:lang w:val="pt-BR"/>
        </w:rPr>
        <w:instrText>ADDIN CSL_CITATION {"citationItems":[{"id":"ITEM-1","itemData":{"author":[{"dropping-particle":"","family":"Gottlieb","given":"G","non-dropping-particle":"","parse-names":false,"suffix":""}],"container-title":"Cycles of contingency: developmental systems and evolution","editor":[{"dropping-particle":"","family":"Oyama","given":"S","non-dropping-particle":"","parse-names":false,"suffix":""},{"dropping-particle":"","family":"Griffiths","given":"Paul E.","non-dropping-particle":"","parse-names":false,"suffix":""},{"dropping-particle":"","family":"Gray","given":"R.D","non-dropping-particle":"","parse-names":false,"suffix":""}],"id":"ITEM-1","issued":{"date-parts":[["2001"]]},"page":"41-54","publisher":"Cambridge: The MIT Press","title":"A developmental psychobiological systems view: Early formulation and current status","type":"chapter"},"uris":["http://www.mendeley.com/documents/?uuid=4f640f14-724f-4941-9b35-e7a2f07fa294"]}],"mendeley":{"formattedCitation":"(Gottlieb, 2001)","plainTextFormattedCitation":"(Gottlieb, 2001)","previouslyFormattedCitation":"(Gottlieb, 2001)"},"properties":{"noteIndex":0},"schema":"https://github.com/citation-style-language/schema/raw/master/csl-citation.json"}</w:instrText>
      </w:r>
      <w:r w:rsidR="00B77BDF">
        <w:rPr>
          <w:rFonts w:ascii="Times New Roman" w:eastAsia="Times New Roman" w:hAnsi="Times New Roman" w:cs="Times New Roman"/>
          <w:color w:val="000000"/>
          <w:sz w:val="24"/>
          <w:szCs w:val="24"/>
          <w:lang w:val="pt-BR"/>
        </w:rPr>
        <w:fldChar w:fldCharType="separate"/>
      </w:r>
      <w:r w:rsidR="00B77BDF" w:rsidRPr="00B77BDF">
        <w:rPr>
          <w:rFonts w:ascii="Times New Roman" w:eastAsia="Times New Roman" w:hAnsi="Times New Roman" w:cs="Times New Roman"/>
          <w:noProof/>
          <w:color w:val="000000"/>
          <w:sz w:val="24"/>
          <w:szCs w:val="24"/>
          <w:lang w:val="pt-BR"/>
        </w:rPr>
        <w:t>(Gottlieb, 2001)</w:t>
      </w:r>
      <w:r w:rsidR="00B77BDF">
        <w:rPr>
          <w:rFonts w:ascii="Times New Roman" w:eastAsia="Times New Roman" w:hAnsi="Times New Roman" w:cs="Times New Roman"/>
          <w:color w:val="000000"/>
          <w:sz w:val="24"/>
          <w:szCs w:val="24"/>
          <w:lang w:val="pt-BR"/>
        </w:rPr>
        <w:fldChar w:fldCharType="end"/>
      </w:r>
      <w:r w:rsidR="00B77BDF">
        <w:rPr>
          <w:rFonts w:ascii="Times New Roman" w:eastAsia="Times New Roman" w:hAnsi="Times New Roman" w:cs="Times New Roman"/>
          <w:color w:val="000000"/>
          <w:sz w:val="24"/>
          <w:szCs w:val="24"/>
          <w:lang w:val="pt-BR"/>
        </w:rPr>
        <w:t>.</w:t>
      </w:r>
    </w:p>
    <w:p w14:paraId="5FAD5D63" w14:textId="0B495E33" w:rsidR="00D416D8" w:rsidRPr="00F606F7" w:rsidRDefault="00532CDC" w:rsidP="00D416D8">
      <w:pPr>
        <w:pBdr>
          <w:top w:val="nil"/>
          <w:left w:val="nil"/>
          <w:bottom w:val="nil"/>
          <w:right w:val="nil"/>
          <w:between w:val="nil"/>
        </w:pBdr>
        <w:spacing w:line="480" w:lineRule="auto"/>
        <w:ind w:firstLine="567"/>
        <w:contextualSpacing/>
        <w:jc w:val="both"/>
        <w:rPr>
          <w:rFonts w:ascii="Times New Roman" w:eastAsia="Times New Roman" w:hAnsi="Times New Roman" w:cs="Times New Roman"/>
          <w:color w:val="000000"/>
          <w:sz w:val="24"/>
          <w:szCs w:val="24"/>
          <w:lang w:val="pt-BR"/>
        </w:rPr>
      </w:pPr>
      <w:r w:rsidRPr="00F606F7">
        <w:rPr>
          <w:rFonts w:ascii="Times New Roman" w:eastAsia="Times New Roman" w:hAnsi="Times New Roman" w:cs="Times New Roman"/>
          <w:color w:val="000000"/>
          <w:sz w:val="24"/>
          <w:szCs w:val="24"/>
          <w:lang w:val="pt-BR"/>
        </w:rPr>
        <w:t>A</w:t>
      </w:r>
      <w:r w:rsidR="00D416D8" w:rsidRPr="00F606F7">
        <w:rPr>
          <w:rFonts w:ascii="Times New Roman" w:eastAsia="Times New Roman" w:hAnsi="Times New Roman" w:cs="Times New Roman"/>
          <w:color w:val="000000"/>
          <w:sz w:val="24"/>
          <w:szCs w:val="24"/>
          <w:lang w:val="pt-BR"/>
        </w:rPr>
        <w:t>inda, a</w:t>
      </w:r>
      <w:r w:rsidRPr="00F606F7">
        <w:rPr>
          <w:rFonts w:ascii="Times New Roman" w:eastAsia="Times New Roman" w:hAnsi="Times New Roman" w:cs="Times New Roman"/>
          <w:color w:val="000000"/>
          <w:sz w:val="24"/>
          <w:szCs w:val="24"/>
          <w:lang w:val="pt-BR"/>
        </w:rPr>
        <w:t xml:space="preserve"> </w:t>
      </w:r>
      <w:r w:rsidR="00E467FE" w:rsidRPr="00F606F7">
        <w:rPr>
          <w:rFonts w:ascii="Times New Roman" w:eastAsia="Times New Roman" w:hAnsi="Times New Roman" w:cs="Times New Roman"/>
          <w:color w:val="000000"/>
          <w:sz w:val="24"/>
          <w:szCs w:val="24"/>
          <w:lang w:val="pt-BR"/>
        </w:rPr>
        <w:t>TSD defenderá que existem diversos sistemas de herança</w:t>
      </w:r>
      <w:r w:rsidR="0005044B" w:rsidRPr="00F606F7">
        <w:rPr>
          <w:rFonts w:ascii="Times New Roman" w:eastAsia="Times New Roman" w:hAnsi="Times New Roman" w:cs="Times New Roman"/>
          <w:color w:val="000000"/>
          <w:sz w:val="24"/>
          <w:szCs w:val="24"/>
          <w:lang w:val="pt-BR"/>
        </w:rPr>
        <w:t xml:space="preserve"> – para além do DNA -</w:t>
      </w:r>
      <w:r w:rsidR="00E467FE" w:rsidRPr="00F606F7">
        <w:rPr>
          <w:rFonts w:ascii="Times New Roman" w:eastAsia="Times New Roman" w:hAnsi="Times New Roman" w:cs="Times New Roman"/>
          <w:color w:val="000000"/>
          <w:sz w:val="24"/>
          <w:szCs w:val="24"/>
          <w:lang w:val="pt-BR"/>
        </w:rPr>
        <w:t xml:space="preserve"> </w:t>
      </w:r>
      <w:r w:rsidR="0005044B" w:rsidRPr="00F606F7">
        <w:rPr>
          <w:rFonts w:ascii="Times New Roman" w:eastAsia="Times New Roman" w:hAnsi="Times New Roman" w:cs="Times New Roman"/>
          <w:color w:val="000000"/>
          <w:sz w:val="24"/>
          <w:szCs w:val="24"/>
          <w:lang w:val="pt-BR"/>
        </w:rPr>
        <w:t xml:space="preserve">que interagem entre si e </w:t>
      </w:r>
      <w:r w:rsidR="00E467FE" w:rsidRPr="00F606F7">
        <w:rPr>
          <w:rFonts w:ascii="Times New Roman" w:eastAsia="Times New Roman" w:hAnsi="Times New Roman" w:cs="Times New Roman"/>
          <w:color w:val="000000"/>
          <w:sz w:val="24"/>
          <w:szCs w:val="24"/>
          <w:lang w:val="pt-BR"/>
        </w:rPr>
        <w:t>que são capazes de transmitir variação em diferentes níveis de organização (do biológico ao social): o sistema de herança genético, epigenético, comportamental e simbólico</w:t>
      </w:r>
      <w:r w:rsidR="00B77BDF">
        <w:rPr>
          <w:rFonts w:ascii="Times New Roman" w:eastAsia="Times New Roman" w:hAnsi="Times New Roman" w:cs="Times New Roman"/>
          <w:color w:val="000000"/>
          <w:sz w:val="24"/>
          <w:szCs w:val="24"/>
          <w:lang w:val="pt-BR"/>
        </w:rPr>
        <w:t xml:space="preserve"> </w:t>
      </w:r>
      <w:r w:rsidR="00B77BDF">
        <w:rPr>
          <w:rFonts w:ascii="Times New Roman" w:eastAsia="Times New Roman" w:hAnsi="Times New Roman" w:cs="Times New Roman"/>
          <w:color w:val="000000"/>
          <w:sz w:val="24"/>
          <w:szCs w:val="24"/>
          <w:lang w:val="pt-BR"/>
        </w:rPr>
        <w:fldChar w:fldCharType="begin" w:fldLock="1"/>
      </w:r>
      <w:r w:rsidR="00B77BDF">
        <w:rPr>
          <w:rFonts w:ascii="Times New Roman" w:eastAsia="Times New Roman" w:hAnsi="Times New Roman" w:cs="Times New Roman"/>
          <w:color w:val="000000"/>
          <w:sz w:val="24"/>
          <w:szCs w:val="24"/>
          <w:lang w:val="pt-BR"/>
        </w:rPr>
        <w:instrText>ADDIN CSL_CITATION {"citationItems":[{"id":"ITEM-1","itemData":{"author":[{"dropping-particle":"","family":"Jablonka","given":"Eva","non-dropping-particle":"","parse-names":false,"suffix":""}],"container-title":"Cycles of Contingency: Developmental Systems and Evolution","editor":[{"dropping-particle":"","family":"Oyama","given":"Susan","non-dropping-particle":"","parse-names":false,"suffix":""},{"dropping-particle":"","family":"Griffiths","given":"Paul E.","non-dropping-particle":"","parse-names":false,"suffix":""},{"dropping-particle":"","family":"Gray","given":"Russell D.","non-dropping-particle":"","parse-names":false,"suffix":""}],"id":"ITEM-1","issued":{"date-parts":[["2001"]]},"publisher":"The MIT Press","title":"The Systems of Inheritance","type":"chapter"},"uris":["http://www.mendeley.com/documents/?uuid=1983b803-91eb-4e1b-b17b-21cc84d308cb"]}],"mendeley":{"formattedCitation":"(Jablonka, 2001)","plainTextFormattedCitation":"(Jablonka, 2001)","previouslyFormattedCitation":"(Jablonka, 2001)"},"properties":{"noteIndex":0},"schema":"https://github.com/citation-style-language/schema/raw/master/csl-citation.json"}</w:instrText>
      </w:r>
      <w:r w:rsidR="00B77BDF">
        <w:rPr>
          <w:rFonts w:ascii="Times New Roman" w:eastAsia="Times New Roman" w:hAnsi="Times New Roman" w:cs="Times New Roman"/>
          <w:color w:val="000000"/>
          <w:sz w:val="24"/>
          <w:szCs w:val="24"/>
          <w:lang w:val="pt-BR"/>
        </w:rPr>
        <w:fldChar w:fldCharType="separate"/>
      </w:r>
      <w:r w:rsidR="00B77BDF" w:rsidRPr="00B77BDF">
        <w:rPr>
          <w:rFonts w:ascii="Times New Roman" w:eastAsia="Times New Roman" w:hAnsi="Times New Roman" w:cs="Times New Roman"/>
          <w:noProof/>
          <w:color w:val="000000"/>
          <w:sz w:val="24"/>
          <w:szCs w:val="24"/>
          <w:lang w:val="pt-BR"/>
        </w:rPr>
        <w:t>(Jablonka, 2001)</w:t>
      </w:r>
      <w:r w:rsidR="00B77BDF">
        <w:rPr>
          <w:rFonts w:ascii="Times New Roman" w:eastAsia="Times New Roman" w:hAnsi="Times New Roman" w:cs="Times New Roman"/>
          <w:color w:val="000000"/>
          <w:sz w:val="24"/>
          <w:szCs w:val="24"/>
          <w:lang w:val="pt-BR"/>
        </w:rPr>
        <w:fldChar w:fldCharType="end"/>
      </w:r>
      <w:r w:rsidR="00E467FE" w:rsidRPr="00F606F7">
        <w:rPr>
          <w:rFonts w:ascii="Times New Roman" w:eastAsia="Times New Roman" w:hAnsi="Times New Roman" w:cs="Times New Roman"/>
          <w:color w:val="000000"/>
          <w:sz w:val="24"/>
          <w:szCs w:val="24"/>
          <w:lang w:val="pt-BR"/>
        </w:rPr>
        <w:t xml:space="preserve">. </w:t>
      </w:r>
      <w:r w:rsidR="004E1EDF" w:rsidRPr="00F606F7">
        <w:rPr>
          <w:rFonts w:ascii="Times New Roman" w:eastAsia="Times New Roman" w:hAnsi="Times New Roman" w:cs="Times New Roman"/>
          <w:color w:val="000000"/>
          <w:sz w:val="24"/>
          <w:szCs w:val="24"/>
          <w:lang w:val="pt-BR"/>
        </w:rPr>
        <w:t xml:space="preserve">Em sua tese de livre docência, </w:t>
      </w:r>
      <w:r w:rsidR="00B77BDF" w:rsidRPr="00B77BDF">
        <w:rPr>
          <w:rFonts w:ascii="Times New Roman" w:eastAsia="Times New Roman" w:hAnsi="Times New Roman" w:cs="Times New Roman"/>
          <w:color w:val="000000" w:themeColor="text1"/>
          <w:sz w:val="24"/>
          <w:szCs w:val="24"/>
          <w:lang w:val="pt-BR"/>
        </w:rPr>
        <w:t xml:space="preserve">Resende (2019) </w:t>
      </w:r>
      <w:r w:rsidR="004E1EDF" w:rsidRPr="00F606F7">
        <w:rPr>
          <w:rFonts w:ascii="Times New Roman" w:eastAsia="Times New Roman" w:hAnsi="Times New Roman" w:cs="Times New Roman"/>
          <w:color w:val="000000"/>
          <w:sz w:val="24"/>
          <w:szCs w:val="24"/>
          <w:lang w:val="pt-BR"/>
        </w:rPr>
        <w:t>explica que o desenvolvimento é entendido como um processo de construção.</w:t>
      </w:r>
      <w:r w:rsidR="00D416D8" w:rsidRPr="00F606F7">
        <w:rPr>
          <w:rFonts w:ascii="Times New Roman" w:eastAsia="Times New Roman" w:hAnsi="Times New Roman" w:cs="Times New Roman"/>
          <w:color w:val="000000"/>
          <w:sz w:val="24"/>
          <w:szCs w:val="24"/>
          <w:lang w:val="pt-BR"/>
        </w:rPr>
        <w:t xml:space="preserve"> Isto é, o</w:t>
      </w:r>
      <w:r w:rsidR="004E1EDF" w:rsidRPr="00F606F7">
        <w:rPr>
          <w:rFonts w:ascii="Times New Roman" w:eastAsia="Times New Roman" w:hAnsi="Times New Roman" w:cs="Times New Roman"/>
          <w:color w:val="000000"/>
          <w:sz w:val="24"/>
          <w:szCs w:val="24"/>
          <w:lang w:val="pt-BR"/>
        </w:rPr>
        <w:t xml:space="preserve">s descendentes não recebem </w:t>
      </w:r>
      <w:r w:rsidR="0005044B" w:rsidRPr="00F606F7">
        <w:rPr>
          <w:rFonts w:ascii="Times New Roman" w:eastAsia="Times New Roman" w:hAnsi="Times New Roman" w:cs="Times New Roman"/>
          <w:color w:val="000000"/>
          <w:sz w:val="24"/>
          <w:szCs w:val="24"/>
          <w:lang w:val="pt-BR"/>
        </w:rPr>
        <w:t xml:space="preserve">um </w:t>
      </w:r>
      <w:r w:rsidR="004E1EDF" w:rsidRPr="00F606F7">
        <w:rPr>
          <w:rFonts w:ascii="Times New Roman" w:eastAsia="Times New Roman" w:hAnsi="Times New Roman" w:cs="Times New Roman"/>
          <w:color w:val="000000"/>
          <w:sz w:val="24"/>
          <w:szCs w:val="24"/>
          <w:lang w:val="pt-BR"/>
        </w:rPr>
        <w:t xml:space="preserve">"material” pronto da geração </w:t>
      </w:r>
      <w:r w:rsidR="004E1EDF" w:rsidRPr="00F606F7">
        <w:rPr>
          <w:rFonts w:ascii="Times New Roman" w:eastAsia="Times New Roman" w:hAnsi="Times New Roman" w:cs="Times New Roman"/>
          <w:color w:val="000000"/>
          <w:sz w:val="24"/>
          <w:szCs w:val="24"/>
          <w:lang w:val="pt-BR"/>
        </w:rPr>
        <w:lastRenderedPageBreak/>
        <w:t>anterior, pelo contrário, os caracteres são reconstruídos e produzidos ao longo d</w:t>
      </w:r>
      <w:r w:rsidR="0005044B" w:rsidRPr="00F606F7">
        <w:rPr>
          <w:rFonts w:ascii="Times New Roman" w:eastAsia="Times New Roman" w:hAnsi="Times New Roman" w:cs="Times New Roman"/>
          <w:color w:val="000000"/>
          <w:sz w:val="24"/>
          <w:szCs w:val="24"/>
          <w:lang w:val="pt-BR"/>
        </w:rPr>
        <w:t>e cada</w:t>
      </w:r>
      <w:r w:rsidR="004E1EDF" w:rsidRPr="00F606F7">
        <w:rPr>
          <w:rFonts w:ascii="Times New Roman" w:eastAsia="Times New Roman" w:hAnsi="Times New Roman" w:cs="Times New Roman"/>
          <w:color w:val="000000"/>
          <w:sz w:val="24"/>
          <w:szCs w:val="24"/>
          <w:lang w:val="pt-BR"/>
        </w:rPr>
        <w:t xml:space="preserve"> ciclo de vida.  </w:t>
      </w:r>
    </w:p>
    <w:p w14:paraId="0A3E7698" w14:textId="184B2F4E" w:rsidR="00E467FE" w:rsidRPr="00F606F7" w:rsidRDefault="00D416D8" w:rsidP="00D416D8">
      <w:pPr>
        <w:pBdr>
          <w:top w:val="nil"/>
          <w:left w:val="nil"/>
          <w:bottom w:val="nil"/>
          <w:right w:val="nil"/>
          <w:between w:val="nil"/>
        </w:pBdr>
        <w:spacing w:line="480" w:lineRule="auto"/>
        <w:ind w:firstLine="567"/>
        <w:contextualSpacing/>
        <w:jc w:val="both"/>
        <w:rPr>
          <w:rFonts w:ascii="Times New Roman" w:eastAsia="Times New Roman" w:hAnsi="Times New Roman" w:cs="Times New Roman"/>
          <w:color w:val="000000"/>
          <w:sz w:val="24"/>
          <w:szCs w:val="24"/>
          <w:lang w:val="pt-BR"/>
        </w:rPr>
      </w:pPr>
      <w:r w:rsidRPr="00F606F7">
        <w:rPr>
          <w:rFonts w:ascii="Times New Roman" w:eastAsia="Times New Roman" w:hAnsi="Times New Roman" w:cs="Times New Roman"/>
          <w:color w:val="000000"/>
          <w:sz w:val="24"/>
          <w:szCs w:val="24"/>
          <w:lang w:val="pt-BR"/>
        </w:rPr>
        <w:t>A</w:t>
      </w:r>
      <w:r w:rsidR="00E467FE" w:rsidRPr="00F606F7">
        <w:rPr>
          <w:rFonts w:ascii="Times New Roman" w:eastAsia="Times New Roman" w:hAnsi="Times New Roman" w:cs="Times New Roman"/>
          <w:color w:val="000000"/>
          <w:sz w:val="24"/>
          <w:szCs w:val="24"/>
          <w:lang w:val="pt-BR"/>
        </w:rPr>
        <w:t xml:space="preserve"> “construção de nicho”</w:t>
      </w:r>
      <w:r w:rsidRPr="00F606F7">
        <w:rPr>
          <w:rFonts w:ascii="Times New Roman" w:eastAsia="Times New Roman" w:hAnsi="Times New Roman" w:cs="Times New Roman"/>
          <w:color w:val="000000"/>
          <w:sz w:val="24"/>
          <w:szCs w:val="24"/>
          <w:lang w:val="pt-BR"/>
        </w:rPr>
        <w:t xml:space="preserve"> é outro conceito fundamental usado pela TSD. Ele é </w:t>
      </w:r>
      <w:r w:rsidR="00E467FE" w:rsidRPr="00F606F7">
        <w:rPr>
          <w:rFonts w:ascii="Times New Roman" w:eastAsia="Times New Roman" w:hAnsi="Times New Roman" w:cs="Times New Roman"/>
          <w:color w:val="000000"/>
          <w:sz w:val="24"/>
          <w:szCs w:val="24"/>
          <w:lang w:val="pt-BR"/>
        </w:rPr>
        <w:t>definido como o conjunto de mudanças causadas pelos organismos nos componentes vivos e não vivos do ambiente, através de atividades metabólicas, fisiológicas e comportamentais</w:t>
      </w:r>
      <w:r w:rsidRPr="00F606F7">
        <w:rPr>
          <w:rFonts w:ascii="Times New Roman" w:eastAsia="Times New Roman" w:hAnsi="Times New Roman" w:cs="Times New Roman"/>
          <w:color w:val="000000"/>
          <w:sz w:val="24"/>
          <w:szCs w:val="24"/>
          <w:lang w:val="pt-BR"/>
        </w:rPr>
        <w:t xml:space="preserve">. Através da construção de nicho, </w:t>
      </w:r>
      <w:r w:rsidR="00E467FE" w:rsidRPr="00F606F7">
        <w:rPr>
          <w:rFonts w:ascii="Times New Roman" w:eastAsia="Times New Roman" w:hAnsi="Times New Roman" w:cs="Times New Roman"/>
          <w:color w:val="000000"/>
          <w:sz w:val="24"/>
          <w:szCs w:val="24"/>
          <w:lang w:val="pt-BR"/>
        </w:rPr>
        <w:t xml:space="preserve">o indivíduo passa a ser considerado corresponsável pela sua própria evolução, uma vez que pode modificar as pressões seletivas que atuam sobre sua própria espécie </w:t>
      </w:r>
      <w:r w:rsidR="00E467FE" w:rsidRPr="00F606F7">
        <w:rPr>
          <w:rFonts w:ascii="Times New Roman" w:eastAsia="Times New Roman" w:hAnsi="Times New Roman" w:cs="Times New Roman"/>
          <w:color w:val="000000"/>
          <w:sz w:val="24"/>
          <w:szCs w:val="24"/>
        </w:rPr>
        <w:fldChar w:fldCharType="begin" w:fldLock="1"/>
      </w:r>
      <w:r w:rsidR="00B77BDF">
        <w:rPr>
          <w:rFonts w:ascii="Times New Roman" w:eastAsia="Times New Roman" w:hAnsi="Times New Roman" w:cs="Times New Roman"/>
          <w:color w:val="000000"/>
          <w:sz w:val="24"/>
          <w:szCs w:val="24"/>
          <w:lang w:val="pt-BR"/>
        </w:rPr>
        <w:instrText>ADDIN CSL_CITATION {"citationItems":[{"id":"ITEM-1","itemData":{"DOI":"10.1007/s13752-012-0026-6","ISSN":"1555-5542","abstract":"Niche construction is the process whereby organisms, through their activities and choices, modify their own and each other’s niches. By transforming natural- selection pressures, niche construction generates feedback in evolution at various different levels. Niche-constructing species play important ecological roles by creating habitats and resources used by other species and thereby affecting the flow of energy and matter through ecosystems—a process often referred to as ‘‘ecosystem engineering.’’ An important emphasis of niche construction theory (NCT) is that acquired characters play an evolutionary role through transforming selective environments. This is particularly relevant to human evolution, where our species has engaged in extensive environmental modification through cultural practices. Humans can construct developmental environments that feed back to affect how individuals learn and develop and the diseases to which they are exposed. Here we provide an introduction to NCT and illustrate some of its more important implications for the human sciences.","author":[{"dropping-particle":"","family":"Laland","given":"Kevin N.","non-dropping-particle":"","parse-names":false,"suffix":""},{"dropping-particle":"","family":"O’Brien","given":"Michael J.","non-dropping-particle":"","parse-names":false,"suffix":""}],"container-title":"Biological Theory","id":"ITEM-1","issue":"3","issued":{"date-parts":[["2011"]]},"page":"191-202","title":"Cultural Niche Construction: An Introduction","type":"article-journal","volume":"6"},"uris":["http://www.mendeley.com/documents/?uuid=a5f0eb6e-0e72-48da-96a2-30e01b849469"]}],"mendeley":{"formattedCitation":"(Laland &amp; O’Brien, 2011)","plainTextFormattedCitation":"(Laland &amp; O’Brien, 2011)","previouslyFormattedCitation":"(Laland &amp; O’Brien, 2011)"},"properties":{"noteIndex":0},"schema":"https://github.com/citation-style-language/schema/raw/master/csl-citation.json"}</w:instrText>
      </w:r>
      <w:r w:rsidR="00E467FE" w:rsidRPr="00F606F7">
        <w:rPr>
          <w:rFonts w:ascii="Times New Roman" w:eastAsia="Times New Roman" w:hAnsi="Times New Roman" w:cs="Times New Roman"/>
          <w:color w:val="000000"/>
          <w:sz w:val="24"/>
          <w:szCs w:val="24"/>
        </w:rPr>
        <w:fldChar w:fldCharType="separate"/>
      </w:r>
      <w:r w:rsidR="00B77BDF" w:rsidRPr="00B77BDF">
        <w:rPr>
          <w:rFonts w:ascii="Times New Roman" w:eastAsia="Times New Roman" w:hAnsi="Times New Roman" w:cs="Times New Roman"/>
          <w:noProof/>
          <w:color w:val="000000"/>
          <w:sz w:val="24"/>
          <w:szCs w:val="24"/>
          <w:lang w:val="pt-BR"/>
        </w:rPr>
        <w:t>(Laland &amp; O’Brien, 2011)</w:t>
      </w:r>
      <w:r w:rsidR="00E467FE" w:rsidRPr="00F606F7">
        <w:rPr>
          <w:rFonts w:ascii="Times New Roman" w:eastAsia="Times New Roman" w:hAnsi="Times New Roman" w:cs="Times New Roman"/>
          <w:color w:val="000000"/>
          <w:sz w:val="24"/>
          <w:szCs w:val="24"/>
        </w:rPr>
        <w:fldChar w:fldCharType="end"/>
      </w:r>
      <w:r w:rsidR="00E467FE" w:rsidRPr="00F606F7">
        <w:rPr>
          <w:rFonts w:ascii="Times New Roman" w:eastAsia="Times New Roman" w:hAnsi="Times New Roman" w:cs="Times New Roman"/>
          <w:color w:val="000000"/>
          <w:sz w:val="24"/>
          <w:szCs w:val="24"/>
          <w:lang w:val="pt-BR"/>
        </w:rPr>
        <w:t xml:space="preserve">. </w:t>
      </w:r>
      <w:r w:rsidRPr="00F606F7">
        <w:rPr>
          <w:rFonts w:ascii="Times New Roman" w:eastAsia="Times New Roman" w:hAnsi="Times New Roman" w:cs="Times New Roman"/>
          <w:color w:val="000000"/>
          <w:sz w:val="24"/>
          <w:szCs w:val="24"/>
          <w:lang w:val="pt-BR"/>
        </w:rPr>
        <w:t xml:space="preserve">Portanto, a noção de que a evolução consiste em organismos sendo passivamente moldados por seus ambientes, deixa de ter sentido </w:t>
      </w:r>
      <w:r w:rsidR="00B77BDF">
        <w:rPr>
          <w:rFonts w:ascii="Times New Roman" w:eastAsia="Times New Roman" w:hAnsi="Times New Roman" w:cs="Times New Roman"/>
          <w:color w:val="000000"/>
          <w:sz w:val="24"/>
          <w:szCs w:val="24"/>
          <w:lang w:val="pt-BR"/>
        </w:rPr>
        <w:fldChar w:fldCharType="begin" w:fldLock="1"/>
      </w:r>
      <w:r w:rsidR="0090508B">
        <w:rPr>
          <w:rFonts w:ascii="Times New Roman" w:eastAsia="Times New Roman" w:hAnsi="Times New Roman" w:cs="Times New Roman"/>
          <w:color w:val="000000"/>
          <w:sz w:val="24"/>
          <w:szCs w:val="24"/>
          <w:lang w:val="pt-BR"/>
        </w:rPr>
        <w:instrText>ADDIN CSL_CITATION {"citationItems":[{"id":"ITEM-1","itemData":{"author":[{"dropping-particle":"de","family":"Resende","given":"Briseida Dôgo","non-dropping-particle":"","parse-names":false,"suffix":""}],"id":"ITEM-1","issued":{"date-parts":[["2019"]]},"page":"1-115","title":"Etologia, cognição e sistemas em desenvolvimento","type":"article-journal"},"uris":["http://www.mendeley.com/documents/?uuid=44ff0571-ef53-4d99-9853-2ed683c0f45d"]}],"mendeley":{"formattedCitation":"(B. D. de Resende, 2019)","plainTextFormattedCitation":"(B. D. de Resende, 2019)","previouslyFormattedCitation":"(B. D. de Resende, 2019)"},"properties":{"noteIndex":0},"schema":"https://github.com/citation-style-language/schema/raw/master/csl-citation.json"}</w:instrText>
      </w:r>
      <w:r w:rsidR="00B77BDF">
        <w:rPr>
          <w:rFonts w:ascii="Times New Roman" w:eastAsia="Times New Roman" w:hAnsi="Times New Roman" w:cs="Times New Roman"/>
          <w:color w:val="000000"/>
          <w:sz w:val="24"/>
          <w:szCs w:val="24"/>
          <w:lang w:val="pt-BR"/>
        </w:rPr>
        <w:fldChar w:fldCharType="separate"/>
      </w:r>
      <w:r w:rsidR="0090508B" w:rsidRPr="0090508B">
        <w:rPr>
          <w:rFonts w:ascii="Times New Roman" w:eastAsia="Times New Roman" w:hAnsi="Times New Roman" w:cs="Times New Roman"/>
          <w:noProof/>
          <w:color w:val="000000"/>
          <w:sz w:val="24"/>
          <w:szCs w:val="24"/>
          <w:lang w:val="pt-BR"/>
        </w:rPr>
        <w:t>(Resende, 2019)</w:t>
      </w:r>
      <w:r w:rsidR="00B77BDF">
        <w:rPr>
          <w:rFonts w:ascii="Times New Roman" w:eastAsia="Times New Roman" w:hAnsi="Times New Roman" w:cs="Times New Roman"/>
          <w:color w:val="000000"/>
          <w:sz w:val="24"/>
          <w:szCs w:val="24"/>
          <w:lang w:val="pt-BR"/>
        </w:rPr>
        <w:fldChar w:fldCharType="end"/>
      </w:r>
      <w:r w:rsidRPr="00F606F7">
        <w:rPr>
          <w:rFonts w:ascii="Times New Roman" w:eastAsia="Times New Roman" w:hAnsi="Times New Roman" w:cs="Times New Roman"/>
          <w:color w:val="000000"/>
          <w:sz w:val="24"/>
          <w:szCs w:val="24"/>
          <w:lang w:val="pt-BR"/>
        </w:rPr>
        <w:t>.</w:t>
      </w:r>
    </w:p>
    <w:p w14:paraId="4AF80526" w14:textId="77777777" w:rsidR="00057DF3" w:rsidRPr="00F606F7" w:rsidRDefault="00B4070E" w:rsidP="00057DF3">
      <w:pPr>
        <w:pBdr>
          <w:top w:val="nil"/>
          <w:left w:val="nil"/>
          <w:bottom w:val="nil"/>
          <w:right w:val="nil"/>
          <w:between w:val="nil"/>
        </w:pBdr>
        <w:spacing w:after="0" w:line="480" w:lineRule="auto"/>
        <w:ind w:firstLine="567"/>
        <w:contextualSpacing/>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t xml:space="preserve">A TSD </w:t>
      </w:r>
      <w:r w:rsidR="00E467FE" w:rsidRPr="00F606F7">
        <w:rPr>
          <w:rFonts w:ascii="Times New Roman" w:eastAsia="Times New Roman" w:hAnsi="Times New Roman" w:cs="Times New Roman"/>
          <w:sz w:val="24"/>
          <w:szCs w:val="24"/>
          <w:lang w:val="pt-BR"/>
        </w:rPr>
        <w:t xml:space="preserve">é especialmente importante para compreender </w:t>
      </w:r>
      <w:r w:rsidRPr="00F606F7">
        <w:rPr>
          <w:rFonts w:ascii="Times New Roman" w:eastAsia="Times New Roman" w:hAnsi="Times New Roman" w:cs="Times New Roman"/>
          <w:sz w:val="24"/>
          <w:szCs w:val="24"/>
          <w:lang w:val="pt-BR"/>
        </w:rPr>
        <w:t>a complexidade do</w:t>
      </w:r>
      <w:r w:rsidR="00E467FE" w:rsidRPr="00F606F7">
        <w:rPr>
          <w:rFonts w:ascii="Times New Roman" w:eastAsia="Times New Roman" w:hAnsi="Times New Roman" w:cs="Times New Roman"/>
          <w:sz w:val="24"/>
          <w:szCs w:val="24"/>
          <w:lang w:val="pt-BR"/>
        </w:rPr>
        <w:t xml:space="preserve"> comportamento humano e para viabilizar o diálogo entre as ciências biológicas e humanas, já que somos uma espécie que tem a construção de nicho como uma de suas principais características</w:t>
      </w:r>
      <w:r w:rsidRPr="00F606F7">
        <w:rPr>
          <w:rFonts w:ascii="Times New Roman" w:eastAsia="Times New Roman" w:hAnsi="Times New Roman" w:cs="Times New Roman"/>
          <w:sz w:val="24"/>
          <w:szCs w:val="24"/>
          <w:lang w:val="pt-BR"/>
        </w:rPr>
        <w:t xml:space="preserve">, </w:t>
      </w:r>
      <w:r w:rsidR="00E467FE" w:rsidRPr="00F606F7">
        <w:rPr>
          <w:rFonts w:ascii="Times New Roman" w:eastAsia="Times New Roman" w:hAnsi="Times New Roman" w:cs="Times New Roman"/>
          <w:sz w:val="24"/>
          <w:szCs w:val="24"/>
          <w:lang w:val="pt-BR"/>
        </w:rPr>
        <w:t>que tem o sistema de herança simbólico mais proeminente</w:t>
      </w:r>
      <w:r w:rsidRPr="00F606F7">
        <w:rPr>
          <w:rFonts w:ascii="Times New Roman" w:eastAsia="Times New Roman" w:hAnsi="Times New Roman" w:cs="Times New Roman"/>
          <w:sz w:val="24"/>
          <w:szCs w:val="24"/>
          <w:lang w:val="pt-BR"/>
        </w:rPr>
        <w:t xml:space="preserve"> e em que </w:t>
      </w:r>
      <w:r w:rsidR="00E467FE" w:rsidRPr="00F606F7">
        <w:rPr>
          <w:rFonts w:ascii="Times New Roman" w:eastAsia="Times New Roman" w:hAnsi="Times New Roman" w:cs="Times New Roman"/>
          <w:sz w:val="24"/>
          <w:szCs w:val="24"/>
          <w:lang w:val="pt-BR"/>
        </w:rPr>
        <w:t>- indubitavelmente – a seleção cultural atua.</w:t>
      </w:r>
    </w:p>
    <w:p w14:paraId="69ACB629" w14:textId="77777777" w:rsidR="00057DF3" w:rsidRPr="00F606F7" w:rsidRDefault="00057DF3" w:rsidP="00E851FA">
      <w:pPr>
        <w:pBdr>
          <w:top w:val="nil"/>
          <w:left w:val="nil"/>
          <w:bottom w:val="nil"/>
          <w:right w:val="nil"/>
          <w:between w:val="nil"/>
        </w:pBdr>
        <w:spacing w:after="80" w:line="480" w:lineRule="auto"/>
        <w:contextualSpacing/>
        <w:jc w:val="both"/>
        <w:rPr>
          <w:rFonts w:ascii="Times New Roman" w:eastAsia="Times New Roman" w:hAnsi="Times New Roman" w:cs="Times New Roman"/>
          <w:b/>
          <w:bCs/>
          <w:color w:val="000000"/>
          <w:sz w:val="24"/>
          <w:szCs w:val="24"/>
          <w:lang w:val="pt-BR"/>
        </w:rPr>
      </w:pPr>
    </w:p>
    <w:p w14:paraId="4DB12B95" w14:textId="029C24AC" w:rsidR="00BB128E" w:rsidRPr="00F606F7" w:rsidRDefault="00B935DE" w:rsidP="00E851FA">
      <w:pPr>
        <w:pBdr>
          <w:top w:val="nil"/>
          <w:left w:val="nil"/>
          <w:bottom w:val="nil"/>
          <w:right w:val="nil"/>
          <w:between w:val="nil"/>
        </w:pBdr>
        <w:spacing w:after="80" w:line="480" w:lineRule="auto"/>
        <w:contextualSpacing/>
        <w:jc w:val="both"/>
        <w:rPr>
          <w:rFonts w:ascii="Times New Roman" w:eastAsia="Times New Roman" w:hAnsi="Times New Roman" w:cs="Times New Roman"/>
          <w:b/>
          <w:bCs/>
          <w:color w:val="000000"/>
          <w:sz w:val="24"/>
          <w:szCs w:val="24"/>
          <w:lang w:val="pt-BR"/>
        </w:rPr>
      </w:pPr>
      <w:r w:rsidRPr="00F606F7">
        <w:rPr>
          <w:rFonts w:ascii="Times New Roman" w:eastAsia="Times New Roman" w:hAnsi="Times New Roman" w:cs="Times New Roman"/>
          <w:b/>
          <w:bCs/>
          <w:color w:val="000000"/>
          <w:sz w:val="24"/>
          <w:szCs w:val="24"/>
          <w:lang w:val="pt-BR"/>
        </w:rPr>
        <w:t>Estudo</w:t>
      </w:r>
      <w:r w:rsidR="00B4070E" w:rsidRPr="00F606F7">
        <w:rPr>
          <w:rFonts w:ascii="Times New Roman" w:eastAsia="Times New Roman" w:hAnsi="Times New Roman" w:cs="Times New Roman"/>
          <w:b/>
          <w:bCs/>
          <w:color w:val="000000"/>
          <w:sz w:val="24"/>
          <w:szCs w:val="24"/>
          <w:lang w:val="pt-BR"/>
        </w:rPr>
        <w:t xml:space="preserve"> das diferenças individuais</w:t>
      </w:r>
      <w:r w:rsidRPr="00F606F7">
        <w:rPr>
          <w:rFonts w:ascii="Times New Roman" w:eastAsia="Times New Roman" w:hAnsi="Times New Roman" w:cs="Times New Roman"/>
          <w:b/>
          <w:bCs/>
          <w:color w:val="000000"/>
          <w:sz w:val="24"/>
          <w:szCs w:val="24"/>
          <w:lang w:val="pt-BR"/>
        </w:rPr>
        <w:t xml:space="preserve">: o famoso exemplo </w:t>
      </w:r>
      <w:r w:rsidR="0086521B" w:rsidRPr="00F606F7">
        <w:rPr>
          <w:rFonts w:ascii="Times New Roman" w:eastAsia="Times New Roman" w:hAnsi="Times New Roman" w:cs="Times New Roman"/>
          <w:b/>
          <w:bCs/>
          <w:color w:val="000000"/>
          <w:sz w:val="24"/>
          <w:szCs w:val="24"/>
          <w:lang w:val="pt-BR"/>
        </w:rPr>
        <w:t>da</w:t>
      </w:r>
      <w:r w:rsidRPr="00F606F7">
        <w:rPr>
          <w:rFonts w:ascii="Times New Roman" w:eastAsia="Times New Roman" w:hAnsi="Times New Roman" w:cs="Times New Roman"/>
          <w:b/>
          <w:bCs/>
          <w:color w:val="000000"/>
          <w:sz w:val="24"/>
          <w:szCs w:val="24"/>
          <w:lang w:val="pt-BR"/>
        </w:rPr>
        <w:t xml:space="preserve"> Inteligência</w:t>
      </w:r>
      <w:r w:rsidR="00F27C87" w:rsidRPr="00F606F7">
        <w:rPr>
          <w:rFonts w:ascii="Times New Roman" w:eastAsia="Times New Roman" w:hAnsi="Times New Roman" w:cs="Times New Roman"/>
          <w:b/>
          <w:bCs/>
          <w:color w:val="000000"/>
          <w:sz w:val="24"/>
          <w:szCs w:val="24"/>
          <w:lang w:val="pt-BR"/>
        </w:rPr>
        <w:t xml:space="preserve"> </w:t>
      </w:r>
    </w:p>
    <w:p w14:paraId="5714C391" w14:textId="7978D44C" w:rsidR="0003797B" w:rsidRPr="00F606F7" w:rsidRDefault="0003797B"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color w:val="000000"/>
          <w:sz w:val="24"/>
          <w:szCs w:val="24"/>
          <w:lang w:val="pt-BR"/>
        </w:rPr>
        <w:t xml:space="preserve">A história por trás da origem do estudo científico das diferenças individuais não é nada agradável e consiste, basicamente, em </w:t>
      </w:r>
      <w:r w:rsidR="004409D4" w:rsidRPr="00F606F7">
        <w:rPr>
          <w:rFonts w:ascii="Times New Roman" w:eastAsia="Times New Roman" w:hAnsi="Times New Roman" w:cs="Times New Roman"/>
          <w:color w:val="000000"/>
          <w:sz w:val="24"/>
          <w:szCs w:val="24"/>
          <w:lang w:val="pt-BR"/>
        </w:rPr>
        <w:t>utilizações indevidas da teoria da evolução. Para Herbert Spencer</w:t>
      </w:r>
      <w:r w:rsidRPr="00F606F7">
        <w:rPr>
          <w:rFonts w:ascii="Times New Roman" w:eastAsia="Times New Roman" w:hAnsi="Times New Roman" w:cs="Times New Roman"/>
          <w:color w:val="000000"/>
          <w:sz w:val="24"/>
          <w:szCs w:val="24"/>
          <w:lang w:val="pt-BR"/>
        </w:rPr>
        <w:t xml:space="preserve"> </w:t>
      </w:r>
      <w:r w:rsidR="004409D4" w:rsidRPr="00F606F7">
        <w:rPr>
          <w:rFonts w:ascii="Times New Roman" w:eastAsia="Times New Roman" w:hAnsi="Times New Roman" w:cs="Times New Roman"/>
          <w:color w:val="000000"/>
          <w:sz w:val="24"/>
          <w:szCs w:val="24"/>
          <w:lang w:val="pt-BR"/>
        </w:rPr>
        <w:t>(1820-1903) e Francis Galton</w:t>
      </w:r>
      <w:r w:rsidR="00C71E51" w:rsidRPr="00F606F7">
        <w:rPr>
          <w:rFonts w:ascii="Times New Roman" w:eastAsia="Times New Roman" w:hAnsi="Times New Roman" w:cs="Times New Roman"/>
          <w:color w:val="000000"/>
          <w:sz w:val="24"/>
          <w:szCs w:val="24"/>
          <w:lang w:val="pt-BR"/>
        </w:rPr>
        <w:t xml:space="preserve"> (1822-1911)</w:t>
      </w:r>
      <w:r w:rsidR="004409D4" w:rsidRPr="00F606F7">
        <w:rPr>
          <w:rFonts w:ascii="Times New Roman" w:eastAsia="Times New Roman" w:hAnsi="Times New Roman" w:cs="Times New Roman"/>
          <w:color w:val="000000"/>
          <w:sz w:val="24"/>
          <w:szCs w:val="24"/>
          <w:lang w:val="pt-BR"/>
        </w:rPr>
        <w:t xml:space="preserve"> as diferenças nas características atribuídas ao “sucesso social” eram herdadas</w:t>
      </w:r>
      <w:r w:rsidR="00C71E51" w:rsidRPr="00F606F7">
        <w:rPr>
          <w:rFonts w:ascii="Times New Roman" w:eastAsia="Times New Roman" w:hAnsi="Times New Roman" w:cs="Times New Roman"/>
          <w:color w:val="000000"/>
          <w:sz w:val="24"/>
          <w:szCs w:val="24"/>
          <w:lang w:val="pt-BR"/>
        </w:rPr>
        <w:t xml:space="preserve"> e nada tinham a ver com oportunidades econômicas e educacionais distintas. A partir dos trabalhos de Galton</w:t>
      </w:r>
      <w:r w:rsidR="00F27C87" w:rsidRPr="00F606F7">
        <w:rPr>
          <w:rFonts w:ascii="Times New Roman" w:eastAsia="Times New Roman" w:hAnsi="Times New Roman" w:cs="Times New Roman"/>
          <w:color w:val="000000"/>
          <w:sz w:val="24"/>
          <w:szCs w:val="24"/>
          <w:lang w:val="pt-BR"/>
        </w:rPr>
        <w:t>,</w:t>
      </w:r>
      <w:r w:rsidR="00C71E51" w:rsidRPr="00F606F7">
        <w:rPr>
          <w:rFonts w:ascii="Times New Roman" w:eastAsia="Times New Roman" w:hAnsi="Times New Roman" w:cs="Times New Roman"/>
          <w:color w:val="000000"/>
          <w:sz w:val="24"/>
          <w:szCs w:val="24"/>
          <w:lang w:val="pt-BR"/>
        </w:rPr>
        <w:t xml:space="preserve"> há um aumento no interesse científico de se estudar as origens das diferenças na inteligência humana. Nesse contexto, criam-se inúmeros testes de inteligência </w:t>
      </w:r>
      <w:r w:rsidR="00F27C87" w:rsidRPr="00F606F7">
        <w:rPr>
          <w:rFonts w:ascii="Times New Roman" w:eastAsia="Times New Roman" w:hAnsi="Times New Roman" w:cs="Times New Roman"/>
          <w:color w:val="000000"/>
          <w:sz w:val="24"/>
          <w:szCs w:val="24"/>
          <w:lang w:val="pt-BR"/>
        </w:rPr>
        <w:t xml:space="preserve">e estudos nos EUA </w:t>
      </w:r>
      <w:r w:rsidR="0029356B" w:rsidRPr="00F606F7">
        <w:rPr>
          <w:rFonts w:ascii="Times New Roman" w:eastAsia="Times New Roman" w:hAnsi="Times New Roman" w:cs="Times New Roman"/>
          <w:color w:val="000000"/>
          <w:sz w:val="24"/>
          <w:szCs w:val="24"/>
          <w:lang w:val="pt-BR"/>
        </w:rPr>
        <w:t xml:space="preserve">que </w:t>
      </w:r>
      <w:r w:rsidR="0029356B" w:rsidRPr="00F606F7">
        <w:rPr>
          <w:rFonts w:ascii="Times New Roman" w:eastAsia="Times New Roman" w:hAnsi="Times New Roman" w:cs="Times New Roman"/>
          <w:color w:val="000000"/>
          <w:sz w:val="24"/>
          <w:szCs w:val="24"/>
          <w:lang w:val="pt-BR"/>
        </w:rPr>
        <w:lastRenderedPageBreak/>
        <w:t xml:space="preserve">supostamente </w:t>
      </w:r>
      <w:r w:rsidR="00F27C87" w:rsidRPr="00F606F7">
        <w:rPr>
          <w:rFonts w:ascii="Times New Roman" w:eastAsia="Times New Roman" w:hAnsi="Times New Roman" w:cs="Times New Roman"/>
          <w:color w:val="000000"/>
          <w:sz w:val="24"/>
          <w:szCs w:val="24"/>
          <w:lang w:val="pt-BR"/>
        </w:rPr>
        <w:t>mostram que negros e imigrantes tinham menor QI do que brancos</w:t>
      </w:r>
      <w:r w:rsidR="00F27C87" w:rsidRPr="00F606F7">
        <w:rPr>
          <w:rFonts w:ascii="Times New Roman" w:eastAsia="Times New Roman" w:hAnsi="Times New Roman" w:cs="Times New Roman"/>
          <w:color w:val="FF0000"/>
          <w:sz w:val="24"/>
          <w:szCs w:val="24"/>
          <w:lang w:val="pt-BR"/>
        </w:rPr>
        <w:t xml:space="preserve">. </w:t>
      </w:r>
      <w:r w:rsidR="0086521B" w:rsidRPr="00F606F7">
        <w:rPr>
          <w:rFonts w:ascii="Times New Roman" w:eastAsia="Times New Roman" w:hAnsi="Times New Roman" w:cs="Times New Roman"/>
          <w:sz w:val="24"/>
          <w:szCs w:val="24"/>
          <w:lang w:val="pt-BR"/>
        </w:rPr>
        <w:t xml:space="preserve">Sem criticidade e expondo seus preconceitos, automaticamente, </w:t>
      </w:r>
      <w:r w:rsidR="001211D5" w:rsidRPr="00F606F7">
        <w:rPr>
          <w:rFonts w:ascii="Times New Roman" w:eastAsia="Times New Roman" w:hAnsi="Times New Roman" w:cs="Times New Roman"/>
          <w:sz w:val="24"/>
          <w:szCs w:val="24"/>
          <w:lang w:val="pt-BR"/>
        </w:rPr>
        <w:t>os pesquisadores atribuíram</w:t>
      </w:r>
      <w:r w:rsidR="00F27C87" w:rsidRPr="00F606F7">
        <w:rPr>
          <w:rFonts w:ascii="Times New Roman" w:eastAsia="Times New Roman" w:hAnsi="Times New Roman" w:cs="Times New Roman"/>
          <w:sz w:val="24"/>
          <w:szCs w:val="24"/>
          <w:lang w:val="pt-BR"/>
        </w:rPr>
        <w:t xml:space="preserve"> essa diferença à genética </w:t>
      </w:r>
      <w:r w:rsidR="001211D5" w:rsidRPr="00F606F7">
        <w:rPr>
          <w:rFonts w:ascii="Times New Roman" w:eastAsia="Times New Roman" w:hAnsi="Times New Roman" w:cs="Times New Roman"/>
          <w:sz w:val="24"/>
          <w:szCs w:val="24"/>
          <w:lang w:val="pt-BR"/>
        </w:rPr>
        <w:t xml:space="preserve">e não à problemas no questionário ou possíveis variáveis socioeconômicas </w:t>
      </w:r>
      <w:r w:rsidR="00B77BDF">
        <w:rPr>
          <w:rFonts w:ascii="Times New Roman" w:eastAsia="Times New Roman" w:hAnsi="Times New Roman" w:cs="Times New Roman"/>
          <w:sz w:val="24"/>
          <w:szCs w:val="24"/>
          <w:lang w:val="pt-BR"/>
        </w:rPr>
        <w:fldChar w:fldCharType="begin" w:fldLock="1"/>
      </w:r>
      <w:r w:rsidR="00BE12F1">
        <w:rPr>
          <w:rFonts w:ascii="Times New Roman" w:eastAsia="Times New Roman" w:hAnsi="Times New Roman" w:cs="Times New Roman"/>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B77BDF">
        <w:rPr>
          <w:rFonts w:ascii="Times New Roman" w:eastAsia="Times New Roman" w:hAnsi="Times New Roman" w:cs="Times New Roman"/>
          <w:sz w:val="24"/>
          <w:szCs w:val="24"/>
          <w:lang w:val="pt-BR"/>
        </w:rPr>
        <w:fldChar w:fldCharType="separate"/>
      </w:r>
      <w:r w:rsidR="00B77BDF" w:rsidRPr="00B77BDF">
        <w:rPr>
          <w:rFonts w:ascii="Times New Roman" w:eastAsia="Times New Roman" w:hAnsi="Times New Roman" w:cs="Times New Roman"/>
          <w:noProof/>
          <w:sz w:val="24"/>
          <w:szCs w:val="24"/>
          <w:lang w:val="pt-BR"/>
        </w:rPr>
        <w:t>(Bjorklund &amp; Pellegrini, 2002)</w:t>
      </w:r>
      <w:r w:rsidR="00B77BDF">
        <w:rPr>
          <w:rFonts w:ascii="Times New Roman" w:eastAsia="Times New Roman" w:hAnsi="Times New Roman" w:cs="Times New Roman"/>
          <w:sz w:val="24"/>
          <w:szCs w:val="24"/>
          <w:lang w:val="pt-BR"/>
        </w:rPr>
        <w:fldChar w:fldCharType="end"/>
      </w:r>
      <w:r w:rsidR="00B77BDF">
        <w:rPr>
          <w:rFonts w:ascii="Times New Roman" w:eastAsia="Times New Roman" w:hAnsi="Times New Roman" w:cs="Times New Roman"/>
          <w:sz w:val="24"/>
          <w:szCs w:val="24"/>
          <w:lang w:val="pt-BR"/>
        </w:rPr>
        <w:t>.</w:t>
      </w:r>
    </w:p>
    <w:p w14:paraId="16F24208" w14:textId="2244C8C0" w:rsidR="001211D5" w:rsidRPr="00123A10" w:rsidRDefault="001211D5"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themeColor="text1"/>
          <w:sz w:val="24"/>
          <w:szCs w:val="24"/>
          <w:lang w:val="pt-BR"/>
        </w:rPr>
      </w:pPr>
      <w:r w:rsidRPr="00F606F7">
        <w:rPr>
          <w:rFonts w:ascii="Times New Roman" w:eastAsia="Times New Roman" w:hAnsi="Times New Roman" w:cs="Times New Roman"/>
          <w:sz w:val="24"/>
          <w:szCs w:val="24"/>
          <w:lang w:val="pt-BR"/>
        </w:rPr>
        <w:t xml:space="preserve">Como podemos ver, o estudo do quociente de inteligência está enraizado na origem dos estudos sobre as diferenças individuais. </w:t>
      </w:r>
      <w:r w:rsidR="00785DD7" w:rsidRPr="00F606F7">
        <w:rPr>
          <w:rFonts w:ascii="Times New Roman" w:eastAsia="Times New Roman" w:hAnsi="Times New Roman" w:cs="Times New Roman"/>
          <w:sz w:val="24"/>
          <w:szCs w:val="24"/>
          <w:lang w:val="pt-BR"/>
        </w:rPr>
        <w:t>Mesmo</w:t>
      </w:r>
      <w:r w:rsidRPr="00F606F7">
        <w:rPr>
          <w:rFonts w:ascii="Times New Roman" w:eastAsia="Times New Roman" w:hAnsi="Times New Roman" w:cs="Times New Roman"/>
          <w:sz w:val="24"/>
          <w:szCs w:val="24"/>
          <w:lang w:val="pt-BR"/>
        </w:rPr>
        <w:t xml:space="preserve"> que hoje nenhum pesquisador afirm</w:t>
      </w:r>
      <w:r w:rsidR="00785DD7" w:rsidRPr="00F606F7">
        <w:rPr>
          <w:rFonts w:ascii="Times New Roman" w:eastAsia="Times New Roman" w:hAnsi="Times New Roman" w:cs="Times New Roman"/>
          <w:sz w:val="24"/>
          <w:szCs w:val="24"/>
          <w:lang w:val="pt-BR"/>
        </w:rPr>
        <w:t>e</w:t>
      </w:r>
      <w:r w:rsidRPr="00F606F7">
        <w:rPr>
          <w:rFonts w:ascii="Times New Roman" w:eastAsia="Times New Roman" w:hAnsi="Times New Roman" w:cs="Times New Roman"/>
          <w:sz w:val="24"/>
          <w:szCs w:val="24"/>
          <w:lang w:val="pt-BR"/>
        </w:rPr>
        <w:t xml:space="preserve"> que a inteligência é puramente inata</w:t>
      </w:r>
      <w:r w:rsidR="00785DD7" w:rsidRPr="00F606F7">
        <w:rPr>
          <w:rFonts w:ascii="Times New Roman" w:eastAsia="Times New Roman" w:hAnsi="Times New Roman" w:cs="Times New Roman"/>
          <w:sz w:val="24"/>
          <w:szCs w:val="24"/>
          <w:lang w:val="pt-BR"/>
        </w:rPr>
        <w:t xml:space="preserve"> (assim como não é fruto puramente </w:t>
      </w:r>
      <w:r w:rsidR="0086521B" w:rsidRPr="00F606F7">
        <w:rPr>
          <w:rFonts w:ascii="Times New Roman" w:eastAsia="Times New Roman" w:hAnsi="Times New Roman" w:cs="Times New Roman"/>
          <w:sz w:val="24"/>
          <w:szCs w:val="24"/>
          <w:lang w:val="pt-BR"/>
        </w:rPr>
        <w:t>do ambiente</w:t>
      </w:r>
      <w:r w:rsidR="00785DD7" w:rsidRPr="00F606F7">
        <w:rPr>
          <w:rFonts w:ascii="Times New Roman" w:eastAsia="Times New Roman" w:hAnsi="Times New Roman" w:cs="Times New Roman"/>
          <w:sz w:val="24"/>
          <w:szCs w:val="24"/>
          <w:lang w:val="pt-BR"/>
        </w:rPr>
        <w:t>)</w:t>
      </w:r>
      <w:r w:rsidRPr="00F606F7">
        <w:rPr>
          <w:rFonts w:ascii="Times New Roman" w:eastAsia="Times New Roman" w:hAnsi="Times New Roman" w:cs="Times New Roman"/>
          <w:sz w:val="24"/>
          <w:szCs w:val="24"/>
          <w:lang w:val="pt-BR"/>
        </w:rPr>
        <w:t xml:space="preserve">, dado o contexto da 2ª </w:t>
      </w:r>
      <w:r w:rsidR="0029356B" w:rsidRPr="00F606F7">
        <w:rPr>
          <w:rFonts w:ascii="Times New Roman" w:eastAsia="Times New Roman" w:hAnsi="Times New Roman" w:cs="Times New Roman"/>
          <w:sz w:val="24"/>
          <w:szCs w:val="24"/>
          <w:lang w:val="pt-BR"/>
        </w:rPr>
        <w:t>G</w:t>
      </w:r>
      <w:r w:rsidRPr="00F606F7">
        <w:rPr>
          <w:rFonts w:ascii="Times New Roman" w:eastAsia="Times New Roman" w:hAnsi="Times New Roman" w:cs="Times New Roman"/>
          <w:sz w:val="24"/>
          <w:szCs w:val="24"/>
          <w:lang w:val="pt-BR"/>
        </w:rPr>
        <w:t xml:space="preserve">uerra </w:t>
      </w:r>
      <w:r w:rsidR="0029356B" w:rsidRPr="00F606F7">
        <w:rPr>
          <w:rFonts w:ascii="Times New Roman" w:eastAsia="Times New Roman" w:hAnsi="Times New Roman" w:cs="Times New Roman"/>
          <w:sz w:val="24"/>
          <w:szCs w:val="24"/>
          <w:lang w:val="pt-BR"/>
        </w:rPr>
        <w:t>M</w:t>
      </w:r>
      <w:r w:rsidRPr="00F606F7">
        <w:rPr>
          <w:rFonts w:ascii="Times New Roman" w:eastAsia="Times New Roman" w:hAnsi="Times New Roman" w:cs="Times New Roman"/>
          <w:sz w:val="24"/>
          <w:szCs w:val="24"/>
          <w:lang w:val="pt-BR"/>
        </w:rPr>
        <w:t>undial e toda a repulsa ao conceito de eugenia</w:t>
      </w:r>
      <w:r w:rsidR="00785DD7" w:rsidRPr="00F606F7">
        <w:rPr>
          <w:rFonts w:ascii="Times New Roman" w:eastAsia="Times New Roman" w:hAnsi="Times New Roman" w:cs="Times New Roman"/>
          <w:sz w:val="24"/>
          <w:szCs w:val="24"/>
          <w:lang w:val="pt-BR"/>
        </w:rPr>
        <w:t>,</w:t>
      </w:r>
      <w:r w:rsidRPr="00F606F7">
        <w:rPr>
          <w:rFonts w:ascii="Times New Roman" w:eastAsia="Times New Roman" w:hAnsi="Times New Roman" w:cs="Times New Roman"/>
          <w:sz w:val="24"/>
          <w:szCs w:val="24"/>
          <w:lang w:val="pt-BR"/>
        </w:rPr>
        <w:t xml:space="preserve"> esse</w:t>
      </w:r>
      <w:r w:rsidR="0086521B" w:rsidRPr="00F606F7">
        <w:rPr>
          <w:rFonts w:ascii="Times New Roman" w:eastAsia="Times New Roman" w:hAnsi="Times New Roman" w:cs="Times New Roman"/>
          <w:sz w:val="24"/>
          <w:szCs w:val="24"/>
          <w:lang w:val="pt-BR"/>
        </w:rPr>
        <w:t xml:space="preserve"> ainda</w:t>
      </w:r>
      <w:r w:rsidRPr="00F606F7">
        <w:rPr>
          <w:rFonts w:ascii="Times New Roman" w:eastAsia="Times New Roman" w:hAnsi="Times New Roman" w:cs="Times New Roman"/>
          <w:sz w:val="24"/>
          <w:szCs w:val="24"/>
          <w:lang w:val="pt-BR"/>
        </w:rPr>
        <w:t xml:space="preserve"> é um assunto de</w:t>
      </w:r>
      <w:r w:rsidR="002B6A9A" w:rsidRPr="00F606F7">
        <w:rPr>
          <w:rFonts w:ascii="Times New Roman" w:eastAsia="Times New Roman" w:hAnsi="Times New Roman" w:cs="Times New Roman"/>
          <w:sz w:val="24"/>
          <w:szCs w:val="24"/>
          <w:lang w:val="pt-BR"/>
        </w:rPr>
        <w:t xml:space="preserve"> intenso</w:t>
      </w:r>
      <w:r w:rsidRPr="00F606F7">
        <w:rPr>
          <w:rFonts w:ascii="Times New Roman" w:eastAsia="Times New Roman" w:hAnsi="Times New Roman" w:cs="Times New Roman"/>
          <w:sz w:val="24"/>
          <w:szCs w:val="24"/>
          <w:lang w:val="pt-BR"/>
        </w:rPr>
        <w:t xml:space="preserve"> debate científico</w:t>
      </w:r>
      <w:r w:rsidR="002B6A9A" w:rsidRPr="00F606F7">
        <w:rPr>
          <w:rFonts w:ascii="Times New Roman" w:eastAsia="Times New Roman" w:hAnsi="Times New Roman" w:cs="Times New Roman"/>
          <w:sz w:val="24"/>
          <w:szCs w:val="24"/>
          <w:lang w:val="pt-BR"/>
        </w:rPr>
        <w:t xml:space="preserve"> e </w:t>
      </w:r>
      <w:r w:rsidR="00D11F33" w:rsidRPr="00F606F7">
        <w:rPr>
          <w:rFonts w:ascii="Times New Roman" w:eastAsia="Times New Roman" w:hAnsi="Times New Roman" w:cs="Times New Roman"/>
          <w:sz w:val="24"/>
          <w:szCs w:val="24"/>
          <w:lang w:val="pt-BR"/>
        </w:rPr>
        <w:t xml:space="preserve">conclusões dramáticas ainda são realizadas apesar das diversas falhas </w:t>
      </w:r>
      <w:r w:rsidR="00D11F33" w:rsidRPr="00123A10">
        <w:rPr>
          <w:rFonts w:ascii="Times New Roman" w:eastAsia="Times New Roman" w:hAnsi="Times New Roman" w:cs="Times New Roman"/>
          <w:color w:val="000000" w:themeColor="text1"/>
          <w:sz w:val="24"/>
          <w:szCs w:val="24"/>
          <w:lang w:val="pt-BR"/>
        </w:rPr>
        <w:t>metodológicas</w:t>
      </w:r>
      <w:r w:rsidR="00123A10">
        <w:rPr>
          <w:rFonts w:ascii="Times New Roman" w:eastAsia="Times New Roman" w:hAnsi="Times New Roman" w:cs="Times New Roman"/>
          <w:color w:val="000000" w:themeColor="text1"/>
          <w:sz w:val="24"/>
          <w:szCs w:val="24"/>
          <w:lang w:val="pt-BR"/>
        </w:rPr>
        <w:t>. P</w:t>
      </w:r>
      <w:r w:rsidR="00D11F33" w:rsidRPr="00123A10">
        <w:rPr>
          <w:rFonts w:ascii="Times New Roman" w:eastAsia="Times New Roman" w:hAnsi="Times New Roman" w:cs="Times New Roman"/>
          <w:color w:val="000000" w:themeColor="text1"/>
          <w:sz w:val="24"/>
          <w:szCs w:val="24"/>
          <w:lang w:val="pt-BR"/>
        </w:rPr>
        <w:t xml:space="preserve">ara mais detalhes ver </w:t>
      </w:r>
      <w:r w:rsidR="00BE12F1" w:rsidRPr="00123A10">
        <w:rPr>
          <w:rFonts w:ascii="Times New Roman" w:eastAsia="Times New Roman" w:hAnsi="Times New Roman" w:cs="Times New Roman"/>
          <w:color w:val="000000" w:themeColor="text1"/>
          <w:sz w:val="24"/>
          <w:szCs w:val="24"/>
          <w:lang w:val="pt-BR"/>
        </w:rPr>
        <w:fldChar w:fldCharType="begin" w:fldLock="1"/>
      </w:r>
      <w:r w:rsidR="002844B6" w:rsidRPr="00123A10">
        <w:rPr>
          <w:rFonts w:ascii="Times New Roman" w:eastAsia="Times New Roman" w:hAnsi="Times New Roman" w:cs="Times New Roman"/>
          <w:color w:val="000000" w:themeColor="text1"/>
          <w:sz w:val="24"/>
          <w:szCs w:val="24"/>
          <w:lang w:val="pt-BR"/>
        </w:rPr>
        <w:instrText>ADDIN CSL_CITATION {"citationItems":[{"id":"ITEM-1","itemData":{"DOI":"10.1348/135910707X174339","ISSN":"1359107X","author":[{"dropping-particle":"","family":"Dickins","given":"T. E.","non-dropping-particle":"","parse-names":false,"suffix":""},{"dropping-particle":"","family":"Sear","given":"R.","non-dropping-particle":"","parse-names":false,"suffix":""},{"dropping-particle":"","family":"Wells","given":"A. J.","non-dropping-particle":"","parse-names":false,"suffix":""}],"container-title":"British Journal of Health Psychology","id":"ITEM-1","issue":"2","issued":{"date-parts":[["2007","5"]]},"page":"167-178","title":"Mind the gap(s)… in theory, method and data: Re-examining Kanazawa (2006)","type":"article-journal","volume":"12"},"uris":["http://www.mendeley.com/documents/?uuid=caf7a20e-7b23-4725-bbc8-cb31655e4440"]}],"mendeley":{"formattedCitation":"(Dickins et al., 2007)","plainTextFormattedCitation":"(Dickins et al., 2007)","previouslyFormattedCitation":"(Dickins et al., 2007)"},"properties":{"noteIndex":0},"schema":"https://github.com/citation-style-language/schema/raw/master/csl-citation.json"}</w:instrText>
      </w:r>
      <w:r w:rsidR="00BE12F1" w:rsidRPr="00123A10">
        <w:rPr>
          <w:rFonts w:ascii="Times New Roman" w:eastAsia="Times New Roman" w:hAnsi="Times New Roman" w:cs="Times New Roman"/>
          <w:color w:val="000000" w:themeColor="text1"/>
          <w:sz w:val="24"/>
          <w:szCs w:val="24"/>
          <w:lang w:val="pt-BR"/>
        </w:rPr>
        <w:fldChar w:fldCharType="separate"/>
      </w:r>
      <w:r w:rsidR="00123A10" w:rsidRPr="00123A10">
        <w:rPr>
          <w:rFonts w:ascii="Times New Roman" w:eastAsia="Times New Roman" w:hAnsi="Times New Roman" w:cs="Times New Roman"/>
          <w:noProof/>
          <w:color w:val="000000" w:themeColor="text1"/>
          <w:sz w:val="24"/>
          <w:szCs w:val="24"/>
          <w:lang w:val="pt-BR"/>
        </w:rPr>
        <w:t>(</w:t>
      </w:r>
      <w:r w:rsidR="00BE12F1" w:rsidRPr="00123A10">
        <w:rPr>
          <w:rFonts w:ascii="Times New Roman" w:eastAsia="Times New Roman" w:hAnsi="Times New Roman" w:cs="Times New Roman"/>
          <w:noProof/>
          <w:color w:val="000000" w:themeColor="text1"/>
          <w:sz w:val="24"/>
          <w:szCs w:val="24"/>
          <w:lang w:val="pt-BR"/>
        </w:rPr>
        <w:t>Dickins et al., 2007)</w:t>
      </w:r>
      <w:r w:rsidR="00BE12F1" w:rsidRPr="00123A10">
        <w:rPr>
          <w:rFonts w:ascii="Times New Roman" w:eastAsia="Times New Roman" w:hAnsi="Times New Roman" w:cs="Times New Roman"/>
          <w:color w:val="000000" w:themeColor="text1"/>
          <w:sz w:val="24"/>
          <w:szCs w:val="24"/>
          <w:lang w:val="pt-BR"/>
        </w:rPr>
        <w:fldChar w:fldCharType="end"/>
      </w:r>
      <w:r w:rsidR="00D11F33" w:rsidRPr="00123A10">
        <w:rPr>
          <w:rFonts w:ascii="Times New Roman" w:eastAsia="Times New Roman" w:hAnsi="Times New Roman" w:cs="Times New Roman"/>
          <w:color w:val="000000" w:themeColor="text1"/>
          <w:sz w:val="24"/>
          <w:szCs w:val="24"/>
          <w:lang w:val="pt-BR"/>
        </w:rPr>
        <w:t xml:space="preserve"> e </w:t>
      </w:r>
      <w:r w:rsidR="002844B6" w:rsidRPr="00123A10">
        <w:rPr>
          <w:rFonts w:ascii="Times New Roman" w:eastAsia="Times New Roman" w:hAnsi="Times New Roman" w:cs="Times New Roman"/>
          <w:color w:val="000000" w:themeColor="text1"/>
          <w:sz w:val="24"/>
          <w:szCs w:val="24"/>
          <w:lang w:val="pt-BR"/>
        </w:rPr>
        <w:fldChar w:fldCharType="begin" w:fldLock="1"/>
      </w:r>
      <w:r w:rsidR="002844B6" w:rsidRPr="00123A10">
        <w:rPr>
          <w:rFonts w:ascii="Times New Roman" w:eastAsia="Times New Roman" w:hAnsi="Times New Roman" w:cs="Times New Roman"/>
          <w:color w:val="000000" w:themeColor="text1"/>
          <w:sz w:val="24"/>
          <w:szCs w:val="24"/>
          <w:lang w:val="pt-BR"/>
        </w:rPr>
        <w:instrText>ADDIN CSL_CITATION {"citationItems":[{"id":"ITEM-1","itemData":{"author":[{"dropping-particle":"","family":"Sear","given":"Rebecca","non-dropping-particle":"","parse-names":false,"suffix":""}],"id":"ITEM-1","issued":{"date-parts":[["2022"]]},"publisher":"PsyArXiv","title":"‘National IQ’datasets do not provide accurate, unbiased or comparable measures of cognitive ability worldwide","type":"article-journal"},"uris":["http://www.mendeley.com/documents/?uuid=125e78a0-84f2-43e3-bb5a-d4403269740c"]}],"mendeley":{"formattedCitation":"(Sear, 2022)","plainTextFormattedCitation":"(Sear, 2022)","previouslyFormattedCitation":"(Sear, 2022)"},"properties":{"noteIndex":0},"schema":"https://github.com/citation-style-language/schema/raw/master/csl-citation.json"}</w:instrText>
      </w:r>
      <w:r w:rsidR="002844B6" w:rsidRPr="00123A10">
        <w:rPr>
          <w:rFonts w:ascii="Times New Roman" w:eastAsia="Times New Roman" w:hAnsi="Times New Roman" w:cs="Times New Roman"/>
          <w:color w:val="000000" w:themeColor="text1"/>
          <w:sz w:val="24"/>
          <w:szCs w:val="24"/>
          <w:lang w:val="pt-BR"/>
        </w:rPr>
        <w:fldChar w:fldCharType="separate"/>
      </w:r>
      <w:r w:rsidR="002844B6" w:rsidRPr="00123A10">
        <w:rPr>
          <w:rFonts w:ascii="Times New Roman" w:eastAsia="Times New Roman" w:hAnsi="Times New Roman" w:cs="Times New Roman"/>
          <w:noProof/>
          <w:color w:val="000000" w:themeColor="text1"/>
          <w:sz w:val="24"/>
          <w:szCs w:val="24"/>
          <w:lang w:val="pt-BR"/>
        </w:rPr>
        <w:t>(Sear, 2022)</w:t>
      </w:r>
      <w:r w:rsidR="002844B6" w:rsidRPr="00123A10">
        <w:rPr>
          <w:rFonts w:ascii="Times New Roman" w:eastAsia="Times New Roman" w:hAnsi="Times New Roman" w:cs="Times New Roman"/>
          <w:color w:val="000000" w:themeColor="text1"/>
          <w:sz w:val="24"/>
          <w:szCs w:val="24"/>
          <w:lang w:val="pt-BR"/>
        </w:rPr>
        <w:fldChar w:fldCharType="end"/>
      </w:r>
      <w:r w:rsidR="00123A10">
        <w:rPr>
          <w:rFonts w:ascii="Times New Roman" w:eastAsia="Times New Roman" w:hAnsi="Times New Roman" w:cs="Times New Roman"/>
          <w:color w:val="000000" w:themeColor="text1"/>
          <w:sz w:val="24"/>
          <w:szCs w:val="24"/>
          <w:lang w:val="pt-BR"/>
        </w:rPr>
        <w:t>.</w:t>
      </w:r>
    </w:p>
    <w:p w14:paraId="03AE4732" w14:textId="5017E0A6" w:rsidR="00D11F33" w:rsidRPr="00F606F7" w:rsidRDefault="00A96F74"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t xml:space="preserve">Atualmente, a Genética Comportamental </w:t>
      </w:r>
      <w:r w:rsidR="006E1704" w:rsidRPr="00F606F7">
        <w:rPr>
          <w:rFonts w:ascii="Times New Roman" w:eastAsia="Times New Roman" w:hAnsi="Times New Roman" w:cs="Times New Roman"/>
          <w:sz w:val="24"/>
          <w:szCs w:val="24"/>
          <w:lang w:val="pt-BR"/>
        </w:rPr>
        <w:t xml:space="preserve">(GC) </w:t>
      </w:r>
      <w:r w:rsidRPr="00F606F7">
        <w:rPr>
          <w:rFonts w:ascii="Times New Roman" w:eastAsia="Times New Roman" w:hAnsi="Times New Roman" w:cs="Times New Roman"/>
          <w:sz w:val="24"/>
          <w:szCs w:val="24"/>
          <w:lang w:val="pt-BR"/>
        </w:rPr>
        <w:t xml:space="preserve">é a área de conhecimento interessada em compreender o quanto a variação de uma característica pode ser atribuída à variação genética entre os indivíduos. </w:t>
      </w:r>
      <w:r w:rsidR="002916CF" w:rsidRPr="00F606F7">
        <w:rPr>
          <w:rFonts w:ascii="Times New Roman" w:eastAsia="Times New Roman" w:hAnsi="Times New Roman" w:cs="Times New Roman"/>
          <w:sz w:val="24"/>
          <w:szCs w:val="24"/>
          <w:lang w:val="pt-BR"/>
        </w:rPr>
        <w:t xml:space="preserve">A herdabilidade – conceito mais conhecido e importante deste campo – é </w:t>
      </w:r>
      <w:r w:rsidR="00240A11" w:rsidRPr="00F606F7">
        <w:rPr>
          <w:rFonts w:ascii="Times New Roman" w:eastAsia="Times New Roman" w:hAnsi="Times New Roman" w:cs="Times New Roman"/>
          <w:sz w:val="24"/>
          <w:szCs w:val="24"/>
          <w:lang w:val="pt-BR"/>
        </w:rPr>
        <w:t>um parâmetro</w:t>
      </w:r>
      <w:r w:rsidR="002916CF" w:rsidRPr="00F606F7">
        <w:rPr>
          <w:rFonts w:ascii="Times New Roman" w:eastAsia="Times New Roman" w:hAnsi="Times New Roman" w:cs="Times New Roman"/>
          <w:sz w:val="24"/>
          <w:szCs w:val="24"/>
          <w:lang w:val="pt-BR"/>
        </w:rPr>
        <w:t xml:space="preserve"> estatístic</w:t>
      </w:r>
      <w:r w:rsidR="00240A11" w:rsidRPr="00F606F7">
        <w:rPr>
          <w:rFonts w:ascii="Times New Roman" w:eastAsia="Times New Roman" w:hAnsi="Times New Roman" w:cs="Times New Roman"/>
          <w:sz w:val="24"/>
          <w:szCs w:val="24"/>
          <w:lang w:val="pt-BR"/>
        </w:rPr>
        <w:t>o</w:t>
      </w:r>
      <w:r w:rsidR="002916CF" w:rsidRPr="00F606F7">
        <w:rPr>
          <w:rFonts w:ascii="Times New Roman" w:eastAsia="Times New Roman" w:hAnsi="Times New Roman" w:cs="Times New Roman"/>
          <w:sz w:val="24"/>
          <w:szCs w:val="24"/>
          <w:lang w:val="pt-BR"/>
        </w:rPr>
        <w:t xml:space="preserve"> populacional; quanto maior a herdabilidade de uma característica, maior a variedade </w:t>
      </w:r>
      <w:r w:rsidR="00240A11" w:rsidRPr="00F606F7">
        <w:rPr>
          <w:rFonts w:ascii="Times New Roman" w:eastAsia="Times New Roman" w:hAnsi="Times New Roman" w:cs="Times New Roman"/>
          <w:sz w:val="24"/>
          <w:szCs w:val="24"/>
          <w:lang w:val="pt-BR"/>
        </w:rPr>
        <w:t xml:space="preserve">da influência genética </w:t>
      </w:r>
      <w:r w:rsidR="00BE12F1">
        <w:rPr>
          <w:rFonts w:ascii="Times New Roman" w:eastAsia="Times New Roman" w:hAnsi="Times New Roman" w:cs="Times New Roman"/>
          <w:sz w:val="24"/>
          <w:szCs w:val="24"/>
          <w:lang w:val="pt-BR"/>
        </w:rPr>
        <w:fldChar w:fldCharType="begin" w:fldLock="1"/>
      </w:r>
      <w:r w:rsidR="00BE12F1">
        <w:rPr>
          <w:rFonts w:ascii="Times New Roman" w:eastAsia="Times New Roman" w:hAnsi="Times New Roman" w:cs="Times New Roman"/>
          <w:sz w:val="24"/>
          <w:szCs w:val="24"/>
          <w:lang w:val="pt-BR"/>
        </w:rPr>
        <w:instrText>ADDIN CSL_CITATION {"citationItems":[{"id":"ITEM-1","itemData":{"ISBN":"1464176051","author":[{"dropping-particle":"","family":"Knopik","given":"Valerie S","non-dropping-particle":"","parse-names":false,"suffix":""},{"dropping-particle":"","family":"Neiderhiser","given":"Jenae M","non-dropping-particle":"","parse-names":false,"suffix":""},{"dropping-particle":"","family":"DeFries","given":"John C","non-dropping-particle":"","parse-names":false,"suffix":""},{"dropping-particle":"","family":"Plomin","given":"Robert","non-dropping-particle":"","parse-names":false,"suffix":""}],"id":"ITEM-1","issued":{"date-parts":[["2017"]]},"publisher":"Worth Publishers, Macmillan Learning New York","title":"Behavioral genetics","type":"book"},"uris":["http://www.mendeley.com/documents/?uuid=424ca178-f0e2-44ee-9e69-3903e89bd036"]}],"mendeley":{"formattedCitation":"(Knopik et al., 2017)","plainTextFormattedCitation":"(Knopik et al., 2017)","previouslyFormattedCitation":"(Knopik et al., 2017)"},"properties":{"noteIndex":0},"schema":"https://github.com/citation-style-language/schema/raw/master/csl-citation.json"}</w:instrText>
      </w:r>
      <w:r w:rsidR="00BE12F1">
        <w:rPr>
          <w:rFonts w:ascii="Times New Roman" w:eastAsia="Times New Roman" w:hAnsi="Times New Roman" w:cs="Times New Roman"/>
          <w:sz w:val="24"/>
          <w:szCs w:val="24"/>
          <w:lang w:val="pt-BR"/>
        </w:rPr>
        <w:fldChar w:fldCharType="separate"/>
      </w:r>
      <w:r w:rsidR="00BE12F1" w:rsidRPr="00BE12F1">
        <w:rPr>
          <w:rFonts w:ascii="Times New Roman" w:eastAsia="Times New Roman" w:hAnsi="Times New Roman" w:cs="Times New Roman"/>
          <w:noProof/>
          <w:sz w:val="24"/>
          <w:szCs w:val="24"/>
          <w:lang w:val="pt-BR"/>
        </w:rPr>
        <w:t>(Knopik et al., 2017)</w:t>
      </w:r>
      <w:r w:rsidR="00BE12F1">
        <w:rPr>
          <w:rFonts w:ascii="Times New Roman" w:eastAsia="Times New Roman" w:hAnsi="Times New Roman" w:cs="Times New Roman"/>
          <w:sz w:val="24"/>
          <w:szCs w:val="24"/>
          <w:lang w:val="pt-BR"/>
        </w:rPr>
        <w:fldChar w:fldCharType="end"/>
      </w:r>
      <w:r w:rsidR="00240A11" w:rsidRPr="00F606F7">
        <w:rPr>
          <w:rFonts w:ascii="Times New Roman" w:eastAsia="Times New Roman" w:hAnsi="Times New Roman" w:cs="Times New Roman"/>
          <w:sz w:val="24"/>
          <w:szCs w:val="24"/>
          <w:lang w:val="pt-BR"/>
        </w:rPr>
        <w:t>.</w:t>
      </w:r>
      <w:r w:rsidR="00782366" w:rsidRPr="00F606F7">
        <w:rPr>
          <w:rFonts w:ascii="Times New Roman" w:eastAsia="Times New Roman" w:hAnsi="Times New Roman" w:cs="Times New Roman"/>
          <w:sz w:val="24"/>
          <w:szCs w:val="24"/>
          <w:lang w:val="pt-BR"/>
        </w:rPr>
        <w:t xml:space="preserve"> Portanto, não se refere a quanto </w:t>
      </w:r>
      <w:r w:rsidR="0086521B" w:rsidRPr="00F606F7">
        <w:rPr>
          <w:rFonts w:ascii="Times New Roman" w:eastAsia="Times New Roman" w:hAnsi="Times New Roman" w:cs="Times New Roman"/>
          <w:sz w:val="24"/>
          <w:szCs w:val="24"/>
          <w:lang w:val="pt-BR"/>
        </w:rPr>
        <w:t xml:space="preserve">de </w:t>
      </w:r>
      <w:r w:rsidR="00782366" w:rsidRPr="00F606F7">
        <w:rPr>
          <w:rFonts w:ascii="Times New Roman" w:eastAsia="Times New Roman" w:hAnsi="Times New Roman" w:cs="Times New Roman"/>
          <w:sz w:val="24"/>
          <w:szCs w:val="24"/>
          <w:lang w:val="pt-BR"/>
        </w:rPr>
        <w:t xml:space="preserve">um traço pode ser atribuído a fatores genéticos, apenas que porcentagem - em média - da diferença </w:t>
      </w:r>
      <w:r w:rsidR="0086521B" w:rsidRPr="00F606F7">
        <w:rPr>
          <w:rFonts w:ascii="Times New Roman" w:eastAsia="Times New Roman" w:hAnsi="Times New Roman" w:cs="Times New Roman"/>
          <w:sz w:val="24"/>
          <w:szCs w:val="24"/>
          <w:lang w:val="pt-BR"/>
        </w:rPr>
        <w:t>de uma</w:t>
      </w:r>
      <w:r w:rsidR="00782366" w:rsidRPr="00F606F7">
        <w:rPr>
          <w:rFonts w:ascii="Times New Roman" w:eastAsia="Times New Roman" w:hAnsi="Times New Roman" w:cs="Times New Roman"/>
          <w:sz w:val="24"/>
          <w:szCs w:val="24"/>
          <w:lang w:val="pt-BR"/>
        </w:rPr>
        <w:t xml:space="preserve"> característica dentro </w:t>
      </w:r>
      <w:r w:rsidR="0086521B" w:rsidRPr="00F606F7">
        <w:rPr>
          <w:rFonts w:ascii="Times New Roman" w:eastAsia="Times New Roman" w:hAnsi="Times New Roman" w:cs="Times New Roman"/>
          <w:sz w:val="24"/>
          <w:szCs w:val="24"/>
          <w:lang w:val="pt-BR"/>
        </w:rPr>
        <w:t>de uma</w:t>
      </w:r>
      <w:r w:rsidR="00782366" w:rsidRPr="00F606F7">
        <w:rPr>
          <w:rFonts w:ascii="Times New Roman" w:eastAsia="Times New Roman" w:hAnsi="Times New Roman" w:cs="Times New Roman"/>
          <w:sz w:val="24"/>
          <w:szCs w:val="24"/>
          <w:lang w:val="pt-BR"/>
        </w:rPr>
        <w:t xml:space="preserve"> população específica pode ser atribuída à </w:t>
      </w:r>
      <w:r w:rsidR="00782366" w:rsidRPr="00F606F7">
        <w:rPr>
          <w:rFonts w:ascii="Times New Roman" w:eastAsia="Times New Roman" w:hAnsi="Times New Roman" w:cs="Times New Roman"/>
          <w:i/>
          <w:iCs/>
          <w:sz w:val="24"/>
          <w:szCs w:val="24"/>
          <w:lang w:val="pt-BR"/>
        </w:rPr>
        <w:t>herança</w:t>
      </w:r>
      <w:r w:rsidR="00782366" w:rsidRPr="00F606F7">
        <w:rPr>
          <w:rFonts w:ascii="Times New Roman" w:eastAsia="Times New Roman" w:hAnsi="Times New Roman" w:cs="Times New Roman"/>
          <w:sz w:val="24"/>
          <w:szCs w:val="24"/>
          <w:lang w:val="pt-BR"/>
        </w:rPr>
        <w:t>.</w:t>
      </w:r>
    </w:p>
    <w:p w14:paraId="7F2A448B" w14:textId="0F268D25" w:rsidR="00A262E9" w:rsidRPr="00F606F7" w:rsidRDefault="0003797B"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pt-BR"/>
        </w:rPr>
      </w:pPr>
      <w:r w:rsidRPr="00F606F7">
        <w:rPr>
          <w:rFonts w:ascii="Times New Roman" w:eastAsia="Times New Roman" w:hAnsi="Times New Roman" w:cs="Times New Roman"/>
          <w:color w:val="000000"/>
          <w:sz w:val="24"/>
          <w:szCs w:val="24"/>
          <w:lang w:val="pt-BR"/>
        </w:rPr>
        <w:t xml:space="preserve">O </w:t>
      </w:r>
      <w:r w:rsidR="00A262E9" w:rsidRPr="00F606F7">
        <w:rPr>
          <w:rFonts w:ascii="Times New Roman" w:eastAsia="Times New Roman" w:hAnsi="Times New Roman" w:cs="Times New Roman"/>
          <w:color w:val="000000"/>
          <w:sz w:val="24"/>
          <w:szCs w:val="24"/>
          <w:lang w:val="pt-BR"/>
        </w:rPr>
        <w:t>delineamento experimental clássico</w:t>
      </w:r>
      <w:r w:rsidR="00B935DE" w:rsidRPr="00F606F7">
        <w:rPr>
          <w:rFonts w:ascii="Times New Roman" w:eastAsia="Times New Roman" w:hAnsi="Times New Roman" w:cs="Times New Roman"/>
          <w:color w:val="000000"/>
          <w:sz w:val="24"/>
          <w:szCs w:val="24"/>
          <w:lang w:val="pt-BR"/>
        </w:rPr>
        <w:t xml:space="preserve"> para estudar </w:t>
      </w:r>
      <w:r w:rsidR="00240A11" w:rsidRPr="00F606F7">
        <w:rPr>
          <w:rFonts w:ascii="Times New Roman" w:eastAsia="Times New Roman" w:hAnsi="Times New Roman" w:cs="Times New Roman"/>
          <w:color w:val="000000"/>
          <w:sz w:val="24"/>
          <w:szCs w:val="24"/>
          <w:lang w:val="pt-BR"/>
        </w:rPr>
        <w:t>a herdabilidade</w:t>
      </w:r>
      <w:r w:rsidR="00A262E9" w:rsidRPr="00F606F7">
        <w:rPr>
          <w:rFonts w:ascii="Times New Roman" w:eastAsia="Times New Roman" w:hAnsi="Times New Roman" w:cs="Times New Roman"/>
          <w:color w:val="000000"/>
          <w:sz w:val="24"/>
          <w:szCs w:val="24"/>
          <w:lang w:val="pt-BR"/>
        </w:rPr>
        <w:t xml:space="preserve"> consiste na comparação de gêmeos </w:t>
      </w:r>
      <w:r w:rsidR="00240A11" w:rsidRPr="00F606F7">
        <w:rPr>
          <w:rFonts w:ascii="Times New Roman" w:eastAsia="Times New Roman" w:hAnsi="Times New Roman" w:cs="Times New Roman"/>
          <w:color w:val="000000"/>
          <w:sz w:val="24"/>
          <w:szCs w:val="24"/>
          <w:lang w:val="pt-BR"/>
        </w:rPr>
        <w:t>monozigóticos (MZ)</w:t>
      </w:r>
      <w:r w:rsidR="00A262E9" w:rsidRPr="00F606F7">
        <w:rPr>
          <w:rFonts w:ascii="Times New Roman" w:eastAsia="Times New Roman" w:hAnsi="Times New Roman" w:cs="Times New Roman"/>
          <w:color w:val="000000"/>
          <w:sz w:val="24"/>
          <w:szCs w:val="24"/>
          <w:lang w:val="pt-BR"/>
        </w:rPr>
        <w:t xml:space="preserve">, que compartilham 100% dos genes que variam na população, com gêmeos </w:t>
      </w:r>
      <w:r w:rsidR="00240A11" w:rsidRPr="00F606F7">
        <w:rPr>
          <w:rFonts w:ascii="Times New Roman" w:eastAsia="Times New Roman" w:hAnsi="Times New Roman" w:cs="Times New Roman"/>
          <w:color w:val="000000"/>
          <w:sz w:val="24"/>
          <w:szCs w:val="24"/>
          <w:lang w:val="pt-BR"/>
        </w:rPr>
        <w:t>dizigóticos</w:t>
      </w:r>
      <w:r w:rsidR="007C41B3" w:rsidRPr="00F606F7">
        <w:rPr>
          <w:rFonts w:ascii="Times New Roman" w:eastAsia="Times New Roman" w:hAnsi="Times New Roman" w:cs="Times New Roman"/>
          <w:color w:val="000000"/>
          <w:sz w:val="24"/>
          <w:szCs w:val="24"/>
          <w:lang w:val="pt-BR"/>
        </w:rPr>
        <w:t xml:space="preserve"> (DZ)</w:t>
      </w:r>
      <w:r w:rsidR="00A262E9" w:rsidRPr="00F606F7">
        <w:rPr>
          <w:rFonts w:ascii="Times New Roman" w:eastAsia="Times New Roman" w:hAnsi="Times New Roman" w:cs="Times New Roman"/>
          <w:color w:val="000000"/>
          <w:sz w:val="24"/>
          <w:szCs w:val="24"/>
          <w:lang w:val="pt-BR"/>
        </w:rPr>
        <w:t xml:space="preserve"> que compartilham, em média, 50% dos genes. </w:t>
      </w:r>
      <w:r w:rsidR="00240A11" w:rsidRPr="00F606F7">
        <w:rPr>
          <w:rFonts w:ascii="Times New Roman" w:eastAsia="Times New Roman" w:hAnsi="Times New Roman" w:cs="Times New Roman"/>
          <w:color w:val="000000"/>
          <w:sz w:val="24"/>
          <w:szCs w:val="24"/>
          <w:lang w:val="pt-BR"/>
        </w:rPr>
        <w:t>Neste estudo clássico, há a suposição de que MZ e DZ c</w:t>
      </w:r>
      <w:r w:rsidR="007C41B3" w:rsidRPr="00F606F7">
        <w:rPr>
          <w:rFonts w:ascii="Times New Roman" w:eastAsia="Times New Roman" w:hAnsi="Times New Roman" w:cs="Times New Roman"/>
          <w:color w:val="000000"/>
          <w:sz w:val="24"/>
          <w:szCs w:val="24"/>
          <w:lang w:val="pt-BR"/>
        </w:rPr>
        <w:t>ompartilham o mesmo ambiente</w:t>
      </w:r>
      <w:r w:rsidR="0086521B" w:rsidRPr="00F606F7">
        <w:rPr>
          <w:rFonts w:ascii="Times New Roman" w:eastAsia="Times New Roman" w:hAnsi="Times New Roman" w:cs="Times New Roman"/>
          <w:color w:val="000000"/>
          <w:sz w:val="24"/>
          <w:szCs w:val="24"/>
          <w:lang w:val="pt-BR"/>
        </w:rPr>
        <w:t xml:space="preserve"> por serem criados juntos</w:t>
      </w:r>
      <w:r w:rsidR="007C41B3" w:rsidRPr="00F606F7">
        <w:rPr>
          <w:rFonts w:ascii="Times New Roman" w:eastAsia="Times New Roman" w:hAnsi="Times New Roman" w:cs="Times New Roman"/>
          <w:color w:val="000000"/>
          <w:sz w:val="24"/>
          <w:szCs w:val="24"/>
          <w:lang w:val="pt-BR"/>
        </w:rPr>
        <w:t xml:space="preserve">, ou seja, os efeitos ambientais seriam igualmente </w:t>
      </w:r>
      <w:r w:rsidR="007C41B3" w:rsidRPr="00F606F7">
        <w:rPr>
          <w:rFonts w:ascii="Times New Roman" w:eastAsia="Times New Roman" w:hAnsi="Times New Roman" w:cs="Times New Roman"/>
          <w:color w:val="000000"/>
          <w:sz w:val="24"/>
          <w:szCs w:val="24"/>
          <w:lang w:val="pt-BR"/>
        </w:rPr>
        <w:lastRenderedPageBreak/>
        <w:t xml:space="preserve">correlacionados para os pares. </w:t>
      </w:r>
      <w:r w:rsidR="00A262E9" w:rsidRPr="00F606F7">
        <w:rPr>
          <w:rFonts w:ascii="Times New Roman" w:eastAsia="Times New Roman" w:hAnsi="Times New Roman" w:cs="Times New Roman"/>
          <w:color w:val="000000"/>
          <w:sz w:val="24"/>
          <w:szCs w:val="24"/>
          <w:lang w:val="pt-BR"/>
        </w:rPr>
        <w:t xml:space="preserve">Devido a isto, </w:t>
      </w:r>
      <w:r w:rsidR="007C41B3" w:rsidRPr="00F606F7">
        <w:rPr>
          <w:rFonts w:ascii="Times New Roman" w:eastAsia="Times New Roman" w:hAnsi="Times New Roman" w:cs="Times New Roman"/>
          <w:color w:val="000000"/>
          <w:sz w:val="24"/>
          <w:szCs w:val="24"/>
          <w:lang w:val="pt-BR"/>
        </w:rPr>
        <w:t xml:space="preserve">quanto maior a semelhança de gêmeos MZ para um determinado traço </w:t>
      </w:r>
      <w:sdt>
        <w:sdtPr>
          <w:rPr>
            <w:rFonts w:ascii="Times New Roman" w:hAnsi="Times New Roman" w:cs="Times New Roman"/>
            <w:sz w:val="24"/>
            <w:szCs w:val="24"/>
          </w:rPr>
          <w:tag w:val="goog_rdk_3"/>
          <w:id w:val="335350877"/>
        </w:sdtPr>
        <w:sdtEndPr/>
        <w:sdtContent/>
      </w:sdt>
      <w:r w:rsidR="007C41B3" w:rsidRPr="00F606F7">
        <w:rPr>
          <w:rFonts w:ascii="Times New Roman" w:eastAsia="Times New Roman" w:hAnsi="Times New Roman" w:cs="Times New Roman"/>
          <w:color w:val="000000"/>
          <w:sz w:val="24"/>
          <w:szCs w:val="24"/>
          <w:lang w:val="pt-BR"/>
        </w:rPr>
        <w:t xml:space="preserve">investigado, em comparação aos DZ, maior a influência genética que esse traço </w:t>
      </w:r>
      <w:r w:rsidR="007C41B3" w:rsidRPr="00BE094D">
        <w:rPr>
          <w:rFonts w:ascii="Times New Roman" w:eastAsia="Times New Roman" w:hAnsi="Times New Roman" w:cs="Times New Roman"/>
          <w:color w:val="000000" w:themeColor="text1"/>
          <w:sz w:val="24"/>
          <w:szCs w:val="24"/>
          <w:lang w:val="pt-BR"/>
        </w:rPr>
        <w:t>sofre</w:t>
      </w:r>
      <w:r w:rsidR="002844B6" w:rsidRPr="00BE094D">
        <w:rPr>
          <w:rFonts w:ascii="Times New Roman" w:eastAsia="Times New Roman" w:hAnsi="Times New Roman" w:cs="Times New Roman"/>
          <w:color w:val="000000" w:themeColor="text1"/>
          <w:sz w:val="24"/>
          <w:szCs w:val="24"/>
          <w:lang w:val="pt-BR"/>
        </w:rPr>
        <w:t xml:space="preserve"> </w:t>
      </w:r>
      <w:r w:rsidR="002844B6" w:rsidRPr="00BE094D">
        <w:rPr>
          <w:rFonts w:ascii="Times New Roman" w:eastAsia="Times New Roman" w:hAnsi="Times New Roman" w:cs="Times New Roman"/>
          <w:color w:val="000000" w:themeColor="text1"/>
          <w:sz w:val="24"/>
          <w:szCs w:val="24"/>
          <w:lang w:val="pt-BR"/>
        </w:rPr>
        <w:fldChar w:fldCharType="begin" w:fldLock="1"/>
      </w:r>
      <w:r w:rsidR="002844B6" w:rsidRPr="00BE094D">
        <w:rPr>
          <w:rFonts w:ascii="Times New Roman" w:eastAsia="Times New Roman" w:hAnsi="Times New Roman" w:cs="Times New Roman"/>
          <w:color w:val="000000" w:themeColor="text1"/>
          <w:sz w:val="24"/>
          <w:szCs w:val="24"/>
          <w:lang w:val="pt-BR"/>
        </w:rPr>
        <w:instrText>ADDIN CSL_CITATION {"citationItems":[{"id":"ITEM-1","itemData":{"DOI":"10.1016/j.copsyc.2017.08.013","ISSN":"2352250X","author":[{"dropping-particle":"","family":"Knafo-Noam","given":"Ariel","non-dropping-particle":"","parse-names":false,"suffix":""},{"dropping-particle":"","family":"Vertsberger","given":"Dana","non-dropping-particle":"","parse-names":false,"suffix":""},{"dropping-particle":"","family":"Israel","given":"Salomon","non-dropping-particle":"","parse-names":false,"suffix":""}],"container-title":"Current Opinion in Psychology","id":"ITEM-1","issued":{"date-parts":[["2018","4"]]},"page":"60-65","title":"Genetic and environmental contributions to children's prosocial behavior: brief review and new evidence from a reanalysis of experimental twin data","type":"article-journal","volume":"20"},"uris":["http://www.mendeley.com/documents/?uuid=c76f2e09-4e14-48bc-845d-645b20ae3bf3"]},{"id":"ITEM-2","itemData":{"DOI":"10.1016/j.paid.2009.11.014","ISSN":"01918869","abstract":"Twin studies have moved beyond the classic design described by Galton (1875). Natural experiments involving twins and twin-like individuals occur constantly, driven largely by artificial reproductive technology and increased adoption rates. These events have produced exotic twin and sibling relations, e.g., virtual twins (same-age unrelated siblings) and twins reared apart (Chinese twin girls, abandoned and adopted separately). Research designs utilizing the unique genetic and social relatedness of such individuals can inform numerous behavioral domains. Many studies to be described were inspired by my association with the Minnesota Study of Twins Reared Apart (1982-1991), directed by Bouchard. © 2009 Elsevier Ltd.","author":[{"dropping-particle":"","family":"Segal","given":"Nancy L.","non-dropping-particle":"","parse-names":false,"suffix":""}],"container-title":"Personality and Individual Differences","id":"ITEM-2","issue":"4","issued":{"date-parts":[["2010"]]},"page":"317-323","title":"Twins: The finest natural experiment","type":"article-journal","volume":"49"},"uris":["http://www.mendeley.com/documents/?uuid=48bd206e-9bfa-4e81-8df9-960441ce47e7"]}],"mendeley":{"formattedCitation":"(Knafo-Noam et al., 2018; Segal, 2010)","plainTextFormattedCitation":"(Knafo-Noam et al., 2018; Segal, 2010)","previouslyFormattedCitation":"(Knafo-Noam et al., 2018; Segal, 2010)"},"properties":{"noteIndex":0},"schema":"https://github.com/citation-style-language/schema/raw/master/csl-citation.json"}</w:instrText>
      </w:r>
      <w:r w:rsidR="002844B6" w:rsidRPr="00BE094D">
        <w:rPr>
          <w:rFonts w:ascii="Times New Roman" w:eastAsia="Times New Roman" w:hAnsi="Times New Roman" w:cs="Times New Roman"/>
          <w:color w:val="000000" w:themeColor="text1"/>
          <w:sz w:val="24"/>
          <w:szCs w:val="24"/>
          <w:lang w:val="pt-BR"/>
        </w:rPr>
        <w:fldChar w:fldCharType="separate"/>
      </w:r>
      <w:r w:rsidR="002844B6" w:rsidRPr="00BE094D">
        <w:rPr>
          <w:rFonts w:ascii="Times New Roman" w:eastAsia="Times New Roman" w:hAnsi="Times New Roman" w:cs="Times New Roman"/>
          <w:noProof/>
          <w:color w:val="000000" w:themeColor="text1"/>
          <w:sz w:val="24"/>
          <w:szCs w:val="24"/>
          <w:lang w:val="pt-BR"/>
        </w:rPr>
        <w:t>(Knafo-Noam et al., 2018; Segal, 2010)</w:t>
      </w:r>
      <w:r w:rsidR="002844B6" w:rsidRPr="00BE094D">
        <w:rPr>
          <w:rFonts w:ascii="Times New Roman" w:eastAsia="Times New Roman" w:hAnsi="Times New Roman" w:cs="Times New Roman"/>
          <w:color w:val="000000" w:themeColor="text1"/>
          <w:sz w:val="24"/>
          <w:szCs w:val="24"/>
          <w:lang w:val="pt-BR"/>
        </w:rPr>
        <w:fldChar w:fldCharType="end"/>
      </w:r>
      <w:r w:rsidR="002844B6" w:rsidRPr="00BE094D">
        <w:rPr>
          <w:rFonts w:ascii="Times New Roman" w:eastAsia="Times New Roman" w:hAnsi="Times New Roman" w:cs="Times New Roman"/>
          <w:color w:val="000000" w:themeColor="text1"/>
          <w:sz w:val="24"/>
          <w:szCs w:val="24"/>
          <w:lang w:val="pt-BR"/>
        </w:rPr>
        <w:t>.</w:t>
      </w:r>
    </w:p>
    <w:p w14:paraId="1B39C09A" w14:textId="52B8D65B" w:rsidR="00782366" w:rsidRPr="00F606F7" w:rsidRDefault="00303518"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color w:val="FF0000"/>
          <w:sz w:val="24"/>
          <w:szCs w:val="24"/>
          <w:lang w:val="pt-BR"/>
        </w:rPr>
      </w:pPr>
      <w:r w:rsidRPr="00F606F7">
        <w:rPr>
          <w:rFonts w:ascii="Times New Roman" w:eastAsia="Times New Roman" w:hAnsi="Times New Roman" w:cs="Times New Roman"/>
          <w:color w:val="000000"/>
          <w:sz w:val="24"/>
          <w:szCs w:val="24"/>
          <w:lang w:val="pt-BR"/>
        </w:rPr>
        <w:t>Estudos mostram que a herdabilidade da inteligência é por volta de 50% (entre 45% a 55%)</w:t>
      </w:r>
      <w:r w:rsidR="002844B6">
        <w:rPr>
          <w:rFonts w:ascii="Times New Roman" w:eastAsia="Times New Roman" w:hAnsi="Times New Roman" w:cs="Times New Roman"/>
          <w:color w:val="000000"/>
          <w:sz w:val="24"/>
          <w:szCs w:val="24"/>
          <w:lang w:val="pt-BR"/>
        </w:rPr>
        <w:t xml:space="preserve"> </w:t>
      </w:r>
      <w:r w:rsidR="002844B6">
        <w:rPr>
          <w:rFonts w:ascii="Times New Roman" w:eastAsia="Times New Roman" w:hAnsi="Times New Roman" w:cs="Times New Roman"/>
          <w:color w:val="000000"/>
          <w:sz w:val="24"/>
          <w:szCs w:val="24"/>
          <w:lang w:val="pt-BR"/>
        </w:rPr>
        <w:fldChar w:fldCharType="begin" w:fldLock="1"/>
      </w:r>
      <w:r w:rsidR="002844B6">
        <w:rPr>
          <w:rFonts w:ascii="Times New Roman" w:eastAsia="Times New Roman" w:hAnsi="Times New Roman" w:cs="Times New Roman"/>
          <w:color w:val="000000"/>
          <w:sz w:val="24"/>
          <w:szCs w:val="24"/>
          <w:lang w:val="pt-BR"/>
        </w:rPr>
        <w:instrText>ADDIN CSL_CITATION {"citationItems":[{"id":"ITEM-1","itemData":{"DOI":"10.1177/1745691615617439","ISSN":"17456924","PMID":"26817721","abstract":"In the context of current concerns about replication in psychological science, we describe 10 findings from behavioral genetic research that have replicated robustly. These are “big” findings, both in terms of effect size and potential impact on psychological science, such as linearly increasing heritability of intelligence from infancy (20%) through adulthood (60%). Four of our top 10 findings involve the environment, discoveries that could have been found only with genetically sensitive research designs. We also consider reasons specific to behavioral genetics that might explain why these findings replicate.","author":[{"dropping-particle":"","family":"Plomin","given":"Robert","non-dropping-particle":"","parse-names":false,"suffix":""},{"dropping-particle":"","family":"DeFries","given":"John C.","non-dropping-particle":"","parse-names":false,"suffix":""},{"dropping-particle":"","family":"Knopik","given":"Valerie S.","non-dropping-particle":"","parse-names":false,"suffix":""},{"dropping-particle":"","family":"Neiderhiser","given":"Jenae M.","non-dropping-particle":"","parse-names":false,"suffix":""}],"container-title":"Perspectives on Psychological Science","id":"ITEM-1","issue":"1","issued":{"date-parts":[["2016"]]},"page":"3-23","title":"Top 10 Replicated Findings From Behavioral Genetics","type":"article-journal","volume":"11"},"uris":["http://www.mendeley.com/documents/?uuid=4f111cbf-52b9-404a-88cf-b83869520628"]}],"mendeley":{"formattedCitation":"(Plomin et al., 2016)","plainTextFormattedCitation":"(Plomin et al., 2016)","previouslyFormattedCitation":"(Plomin et al., 2016)"},"properties":{"noteIndex":0},"schema":"https://github.com/citation-style-language/schema/raw/master/csl-citation.json"}</w:instrText>
      </w:r>
      <w:r w:rsidR="002844B6">
        <w:rPr>
          <w:rFonts w:ascii="Times New Roman" w:eastAsia="Times New Roman" w:hAnsi="Times New Roman" w:cs="Times New Roman"/>
          <w:color w:val="000000"/>
          <w:sz w:val="24"/>
          <w:szCs w:val="24"/>
          <w:lang w:val="pt-BR"/>
        </w:rPr>
        <w:fldChar w:fldCharType="separate"/>
      </w:r>
      <w:r w:rsidR="002844B6" w:rsidRPr="002844B6">
        <w:rPr>
          <w:rFonts w:ascii="Times New Roman" w:eastAsia="Times New Roman" w:hAnsi="Times New Roman" w:cs="Times New Roman"/>
          <w:noProof/>
          <w:color w:val="000000"/>
          <w:sz w:val="24"/>
          <w:szCs w:val="24"/>
          <w:lang w:val="pt-BR"/>
        </w:rPr>
        <w:t>(Plomin et al., 2016)</w:t>
      </w:r>
      <w:r w:rsidR="002844B6">
        <w:rPr>
          <w:rFonts w:ascii="Times New Roman" w:eastAsia="Times New Roman" w:hAnsi="Times New Roman" w:cs="Times New Roman"/>
          <w:color w:val="000000"/>
          <w:sz w:val="24"/>
          <w:szCs w:val="24"/>
          <w:lang w:val="pt-BR"/>
        </w:rPr>
        <w:fldChar w:fldCharType="end"/>
      </w:r>
      <w:r w:rsidR="002844B6">
        <w:rPr>
          <w:rFonts w:ascii="Times New Roman" w:eastAsia="Times New Roman" w:hAnsi="Times New Roman" w:cs="Times New Roman"/>
          <w:color w:val="000000"/>
          <w:sz w:val="24"/>
          <w:szCs w:val="24"/>
          <w:lang w:val="pt-BR"/>
        </w:rPr>
        <w:t xml:space="preserve">. </w:t>
      </w:r>
      <w:r w:rsidRPr="00F606F7">
        <w:rPr>
          <w:rFonts w:ascii="Times New Roman" w:eastAsia="Times New Roman" w:hAnsi="Times New Roman" w:cs="Times New Roman"/>
          <w:color w:val="000000"/>
          <w:sz w:val="24"/>
          <w:szCs w:val="24"/>
          <w:lang w:val="pt-BR"/>
        </w:rPr>
        <w:t>Isso quer dizer que os outros 50% da variação podem ser explicados pela variação do ambiente compartilhado ou do ambiente individual</w:t>
      </w:r>
      <w:r w:rsidR="00EF1E7A" w:rsidRPr="00F606F7">
        <w:rPr>
          <w:rFonts w:ascii="Times New Roman" w:eastAsia="Times New Roman" w:hAnsi="Times New Roman" w:cs="Times New Roman"/>
          <w:color w:val="000000"/>
          <w:sz w:val="24"/>
          <w:szCs w:val="24"/>
          <w:lang w:val="pt-BR"/>
        </w:rPr>
        <w:t xml:space="preserve"> (não compartilhado)</w:t>
      </w:r>
      <w:r w:rsidRPr="00F606F7">
        <w:rPr>
          <w:rFonts w:ascii="Times New Roman" w:eastAsia="Times New Roman" w:hAnsi="Times New Roman" w:cs="Times New Roman"/>
          <w:color w:val="000000"/>
          <w:sz w:val="24"/>
          <w:szCs w:val="24"/>
          <w:lang w:val="pt-BR"/>
        </w:rPr>
        <w:t xml:space="preserve">. O ambiente compartilhado é </w:t>
      </w:r>
      <w:r w:rsidR="00EF1E7A" w:rsidRPr="00F606F7">
        <w:rPr>
          <w:rFonts w:ascii="Times New Roman" w:eastAsia="Times New Roman" w:hAnsi="Times New Roman" w:cs="Times New Roman"/>
          <w:color w:val="000000"/>
          <w:sz w:val="24"/>
          <w:szCs w:val="24"/>
          <w:lang w:val="pt-BR"/>
        </w:rPr>
        <w:t xml:space="preserve">resultado </w:t>
      </w:r>
      <w:r w:rsidR="00086C94" w:rsidRPr="00F606F7">
        <w:rPr>
          <w:rFonts w:ascii="Times New Roman" w:eastAsia="Times New Roman" w:hAnsi="Times New Roman" w:cs="Times New Roman"/>
          <w:color w:val="000000"/>
          <w:sz w:val="24"/>
          <w:szCs w:val="24"/>
          <w:lang w:val="pt-BR"/>
        </w:rPr>
        <w:t>de os</w:t>
      </w:r>
      <w:r w:rsidR="00EF1E7A" w:rsidRPr="00F606F7">
        <w:rPr>
          <w:rFonts w:ascii="Times New Roman" w:eastAsia="Times New Roman" w:hAnsi="Times New Roman" w:cs="Times New Roman"/>
          <w:color w:val="000000"/>
          <w:sz w:val="24"/>
          <w:szCs w:val="24"/>
          <w:lang w:val="pt-BR"/>
        </w:rPr>
        <w:t xml:space="preserve"> gêmeos crescerem na mesma família, enquanto o ambiente individual refere-se as experiências únicas que um indivíduo </w:t>
      </w:r>
      <w:r w:rsidR="0086521B" w:rsidRPr="00F606F7">
        <w:rPr>
          <w:rFonts w:ascii="Times New Roman" w:eastAsia="Times New Roman" w:hAnsi="Times New Roman" w:cs="Times New Roman"/>
          <w:color w:val="000000"/>
          <w:sz w:val="24"/>
          <w:szCs w:val="24"/>
          <w:lang w:val="pt-BR"/>
        </w:rPr>
        <w:t>vive</w:t>
      </w:r>
      <w:r w:rsidR="00EF1E7A" w:rsidRPr="00F606F7">
        <w:rPr>
          <w:rFonts w:ascii="Times New Roman" w:eastAsia="Times New Roman" w:hAnsi="Times New Roman" w:cs="Times New Roman"/>
          <w:color w:val="000000"/>
          <w:sz w:val="24"/>
          <w:szCs w:val="24"/>
          <w:lang w:val="pt-BR"/>
        </w:rPr>
        <w:t xml:space="preserve">. </w:t>
      </w:r>
      <w:r w:rsidR="0086521B" w:rsidRPr="00F606F7">
        <w:rPr>
          <w:rFonts w:ascii="Times New Roman" w:eastAsia="Times New Roman" w:hAnsi="Times New Roman" w:cs="Times New Roman"/>
          <w:color w:val="000000"/>
          <w:sz w:val="24"/>
          <w:szCs w:val="24"/>
          <w:lang w:val="pt-BR"/>
        </w:rPr>
        <w:t>É interessante notar</w:t>
      </w:r>
      <w:r w:rsidR="00EF1E7A" w:rsidRPr="00F606F7">
        <w:rPr>
          <w:rFonts w:ascii="Times New Roman" w:eastAsia="Times New Roman" w:hAnsi="Times New Roman" w:cs="Times New Roman"/>
          <w:color w:val="000000"/>
          <w:sz w:val="24"/>
          <w:szCs w:val="24"/>
          <w:lang w:val="pt-BR"/>
        </w:rPr>
        <w:t xml:space="preserve"> que </w:t>
      </w:r>
      <w:r w:rsidR="00086C94" w:rsidRPr="00F606F7">
        <w:rPr>
          <w:rFonts w:ascii="Times New Roman" w:eastAsia="Times New Roman" w:hAnsi="Times New Roman" w:cs="Times New Roman"/>
          <w:color w:val="000000"/>
          <w:sz w:val="24"/>
          <w:szCs w:val="24"/>
          <w:lang w:val="pt-BR"/>
        </w:rPr>
        <w:t>nos modelos estatísticos</w:t>
      </w:r>
      <w:r w:rsidR="0095788E" w:rsidRPr="00F606F7">
        <w:rPr>
          <w:rFonts w:ascii="Times New Roman" w:eastAsia="Times New Roman" w:hAnsi="Times New Roman" w:cs="Times New Roman"/>
          <w:color w:val="000000"/>
          <w:sz w:val="24"/>
          <w:szCs w:val="24"/>
          <w:lang w:val="pt-BR"/>
        </w:rPr>
        <w:t>,</w:t>
      </w:r>
      <w:r w:rsidR="00086C94" w:rsidRPr="00F606F7">
        <w:rPr>
          <w:rFonts w:ascii="Times New Roman" w:eastAsia="Times New Roman" w:hAnsi="Times New Roman" w:cs="Times New Roman"/>
          <w:color w:val="000000"/>
          <w:sz w:val="24"/>
          <w:szCs w:val="24"/>
          <w:lang w:val="pt-BR"/>
        </w:rPr>
        <w:t xml:space="preserve"> </w:t>
      </w:r>
      <w:r w:rsidR="00EF1E7A" w:rsidRPr="00F606F7">
        <w:rPr>
          <w:rFonts w:ascii="Times New Roman" w:eastAsia="Times New Roman" w:hAnsi="Times New Roman" w:cs="Times New Roman"/>
          <w:color w:val="000000"/>
          <w:sz w:val="24"/>
          <w:szCs w:val="24"/>
          <w:lang w:val="pt-BR"/>
        </w:rPr>
        <w:t>grande parte d</w:t>
      </w:r>
      <w:r w:rsidR="00086C94" w:rsidRPr="00F606F7">
        <w:rPr>
          <w:rFonts w:ascii="Times New Roman" w:eastAsia="Times New Roman" w:hAnsi="Times New Roman" w:cs="Times New Roman"/>
          <w:color w:val="000000"/>
          <w:sz w:val="24"/>
          <w:szCs w:val="24"/>
          <w:lang w:val="pt-BR"/>
        </w:rPr>
        <w:t xml:space="preserve">a </w:t>
      </w:r>
      <w:r w:rsidR="00EF1E7A" w:rsidRPr="00F606F7">
        <w:rPr>
          <w:rFonts w:ascii="Times New Roman" w:eastAsia="Times New Roman" w:hAnsi="Times New Roman" w:cs="Times New Roman"/>
          <w:color w:val="000000"/>
          <w:sz w:val="24"/>
          <w:szCs w:val="24"/>
          <w:lang w:val="pt-BR"/>
        </w:rPr>
        <w:t xml:space="preserve">variação </w:t>
      </w:r>
      <w:r w:rsidR="00086C94" w:rsidRPr="00F606F7">
        <w:rPr>
          <w:rFonts w:ascii="Times New Roman" w:eastAsia="Times New Roman" w:hAnsi="Times New Roman" w:cs="Times New Roman"/>
          <w:color w:val="000000"/>
          <w:sz w:val="24"/>
          <w:szCs w:val="24"/>
          <w:lang w:val="pt-BR"/>
        </w:rPr>
        <w:t xml:space="preserve">de um traço </w:t>
      </w:r>
      <w:r w:rsidR="004577C5" w:rsidRPr="00F606F7">
        <w:rPr>
          <w:rFonts w:ascii="Times New Roman" w:eastAsia="Times New Roman" w:hAnsi="Times New Roman" w:cs="Times New Roman"/>
          <w:color w:val="000000"/>
          <w:sz w:val="24"/>
          <w:szCs w:val="24"/>
          <w:lang w:val="pt-BR"/>
        </w:rPr>
        <w:t>(</w:t>
      </w:r>
      <w:r w:rsidR="00EF1E7A" w:rsidRPr="00F606F7">
        <w:rPr>
          <w:rFonts w:ascii="Times New Roman" w:eastAsia="Times New Roman" w:hAnsi="Times New Roman" w:cs="Times New Roman"/>
          <w:color w:val="000000"/>
          <w:sz w:val="24"/>
          <w:szCs w:val="24"/>
          <w:lang w:val="pt-BR"/>
        </w:rPr>
        <w:t>explicada pelo ambiente</w:t>
      </w:r>
      <w:r w:rsidR="004577C5" w:rsidRPr="00F606F7">
        <w:rPr>
          <w:rFonts w:ascii="Times New Roman" w:eastAsia="Times New Roman" w:hAnsi="Times New Roman" w:cs="Times New Roman"/>
          <w:color w:val="000000"/>
          <w:sz w:val="24"/>
          <w:szCs w:val="24"/>
          <w:lang w:val="pt-BR"/>
        </w:rPr>
        <w:t>)</w:t>
      </w:r>
      <w:r w:rsidR="00EF1E7A" w:rsidRPr="00F606F7">
        <w:rPr>
          <w:rFonts w:ascii="Times New Roman" w:eastAsia="Times New Roman" w:hAnsi="Times New Roman" w:cs="Times New Roman"/>
          <w:color w:val="000000"/>
          <w:sz w:val="24"/>
          <w:szCs w:val="24"/>
          <w:lang w:val="pt-BR"/>
        </w:rPr>
        <w:t xml:space="preserve"> é decorrente d</w:t>
      </w:r>
      <w:r w:rsidR="0095788E" w:rsidRPr="00F606F7">
        <w:rPr>
          <w:rFonts w:ascii="Times New Roman" w:eastAsia="Times New Roman" w:hAnsi="Times New Roman" w:cs="Times New Roman"/>
          <w:color w:val="000000"/>
          <w:sz w:val="24"/>
          <w:szCs w:val="24"/>
          <w:lang w:val="pt-BR"/>
        </w:rPr>
        <w:t>o</w:t>
      </w:r>
      <w:r w:rsidR="00EF1E7A" w:rsidRPr="00F606F7">
        <w:rPr>
          <w:rFonts w:ascii="Times New Roman" w:eastAsia="Times New Roman" w:hAnsi="Times New Roman" w:cs="Times New Roman"/>
          <w:color w:val="000000"/>
          <w:sz w:val="24"/>
          <w:szCs w:val="24"/>
          <w:lang w:val="pt-BR"/>
        </w:rPr>
        <w:t xml:space="preserve"> ambiente individual. Apesar disso,</w:t>
      </w:r>
      <w:r w:rsidR="00086C94" w:rsidRPr="00F606F7">
        <w:rPr>
          <w:rFonts w:ascii="Times New Roman" w:eastAsia="Times New Roman" w:hAnsi="Times New Roman" w:cs="Times New Roman"/>
          <w:color w:val="000000"/>
          <w:sz w:val="24"/>
          <w:szCs w:val="24"/>
          <w:lang w:val="pt-BR"/>
        </w:rPr>
        <w:t xml:space="preserve"> o</w:t>
      </w:r>
      <w:r w:rsidR="00EF1E7A" w:rsidRPr="00F606F7">
        <w:rPr>
          <w:rFonts w:ascii="Times New Roman" w:eastAsia="Times New Roman" w:hAnsi="Times New Roman" w:cs="Times New Roman"/>
          <w:color w:val="000000"/>
          <w:sz w:val="24"/>
          <w:szCs w:val="24"/>
          <w:lang w:val="pt-BR"/>
        </w:rPr>
        <w:t xml:space="preserve"> ambiente individual raramente é medido objetivamente nos estudos de herdabilidade</w:t>
      </w:r>
      <w:r w:rsidR="00086C94" w:rsidRPr="00F606F7">
        <w:rPr>
          <w:rFonts w:ascii="Times New Roman" w:eastAsia="Times New Roman" w:hAnsi="Times New Roman" w:cs="Times New Roman"/>
          <w:color w:val="000000"/>
          <w:sz w:val="24"/>
          <w:szCs w:val="24"/>
          <w:lang w:val="pt-BR"/>
        </w:rPr>
        <w:t xml:space="preserve"> </w:t>
      </w:r>
      <w:r w:rsidR="002844B6">
        <w:rPr>
          <w:rFonts w:ascii="Times New Roman" w:eastAsia="Times New Roman" w:hAnsi="Times New Roman" w:cs="Times New Roman"/>
          <w:color w:val="000000"/>
          <w:sz w:val="24"/>
          <w:szCs w:val="24"/>
          <w:lang w:val="pt-BR"/>
        </w:rPr>
        <w:fldChar w:fldCharType="begin" w:fldLock="1"/>
      </w:r>
      <w:r w:rsidR="00BE094D">
        <w:rPr>
          <w:rFonts w:ascii="Times New Roman" w:eastAsia="Times New Roman" w:hAnsi="Times New Roman" w:cs="Times New Roman"/>
          <w:color w:val="000000"/>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2844B6">
        <w:rPr>
          <w:rFonts w:ascii="Times New Roman" w:eastAsia="Times New Roman" w:hAnsi="Times New Roman" w:cs="Times New Roman"/>
          <w:color w:val="000000"/>
          <w:sz w:val="24"/>
          <w:szCs w:val="24"/>
          <w:lang w:val="pt-BR"/>
        </w:rPr>
        <w:fldChar w:fldCharType="separate"/>
      </w:r>
      <w:r w:rsidR="002844B6" w:rsidRPr="002844B6">
        <w:rPr>
          <w:rFonts w:ascii="Times New Roman" w:eastAsia="Times New Roman" w:hAnsi="Times New Roman" w:cs="Times New Roman"/>
          <w:noProof/>
          <w:color w:val="000000"/>
          <w:sz w:val="24"/>
          <w:szCs w:val="24"/>
          <w:lang w:val="pt-BR"/>
        </w:rPr>
        <w:t>(Bjorklund &amp; Pellegrini, 2002)</w:t>
      </w:r>
      <w:r w:rsidR="002844B6">
        <w:rPr>
          <w:rFonts w:ascii="Times New Roman" w:eastAsia="Times New Roman" w:hAnsi="Times New Roman" w:cs="Times New Roman"/>
          <w:color w:val="000000"/>
          <w:sz w:val="24"/>
          <w:szCs w:val="24"/>
          <w:lang w:val="pt-BR"/>
        </w:rPr>
        <w:fldChar w:fldCharType="end"/>
      </w:r>
      <w:r w:rsidR="002844B6">
        <w:rPr>
          <w:rFonts w:ascii="Times New Roman" w:eastAsia="Times New Roman" w:hAnsi="Times New Roman" w:cs="Times New Roman"/>
          <w:color w:val="000000"/>
          <w:sz w:val="24"/>
          <w:szCs w:val="24"/>
          <w:lang w:val="pt-BR"/>
        </w:rPr>
        <w:t>.</w:t>
      </w:r>
      <w:r w:rsidR="00EF1E7A" w:rsidRPr="00F606F7">
        <w:rPr>
          <w:rFonts w:ascii="Times New Roman" w:eastAsia="Times New Roman" w:hAnsi="Times New Roman" w:cs="Times New Roman"/>
          <w:color w:val="FF0000"/>
          <w:sz w:val="24"/>
          <w:szCs w:val="24"/>
          <w:lang w:val="pt-BR"/>
        </w:rPr>
        <w:t xml:space="preserve"> </w:t>
      </w:r>
    </w:p>
    <w:p w14:paraId="4557A1DD" w14:textId="4A953594" w:rsidR="0095788E" w:rsidRPr="00F606F7" w:rsidRDefault="0095788E"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t>Para exemplificar</w:t>
      </w:r>
      <w:r w:rsidR="004577C5" w:rsidRPr="00F606F7">
        <w:rPr>
          <w:rFonts w:ascii="Times New Roman" w:eastAsia="Times New Roman" w:hAnsi="Times New Roman" w:cs="Times New Roman"/>
          <w:sz w:val="24"/>
          <w:szCs w:val="24"/>
          <w:lang w:val="pt-BR"/>
        </w:rPr>
        <w:t xml:space="preserve">, </w:t>
      </w:r>
      <w:r w:rsidR="00BE094D" w:rsidRPr="00BE094D">
        <w:rPr>
          <w:rFonts w:ascii="Times New Roman" w:eastAsia="Times New Roman" w:hAnsi="Times New Roman" w:cs="Times New Roman"/>
          <w:color w:val="000000" w:themeColor="text1"/>
          <w:sz w:val="24"/>
          <w:szCs w:val="24"/>
          <w:lang w:val="pt-BR"/>
        </w:rPr>
        <w:fldChar w:fldCharType="begin" w:fldLock="1"/>
      </w:r>
      <w:r w:rsidR="00BE094D">
        <w:rPr>
          <w:rFonts w:ascii="Times New Roman" w:eastAsia="Times New Roman" w:hAnsi="Times New Roman" w:cs="Times New Roman"/>
          <w:color w:val="000000" w:themeColor="text1"/>
          <w:sz w:val="24"/>
          <w:szCs w:val="24"/>
          <w:lang w:val="pt-BR"/>
        </w:rPr>
        <w:instrText>ADDIN CSL_CITATION {"citationItems":[{"id":"ITEM-1","itemData":{"DOI":"10.1037/0022-0663.92.3.442","ISSN":"1939-2176","author":[{"dropping-particle":"","family":"Segal","given":"Nancy L.","non-dropping-particle":"","parse-names":false,"suffix":""}],"container-title":"Journal of Educational Psychology","id":"ITEM-1","issue":"3","issued":{"date-parts":[["2000"]]},"page":"442-448","title":"Virtual twins: New findings on within-family environmental influences on intelligence.","type":"article-journal","volume":"92"},"uris":["http://www.mendeley.com/documents/?uuid=3f315e6b-a329-4acc-8943-da725d7d1775"]}],"mendeley":{"formattedCitation":"(Segal, 2000)","plainTextFormattedCitation":"(Segal, 2000)","previouslyFormattedCitation":"(Segal, 2000)"},"properties":{"noteIndex":0},"schema":"https://github.com/citation-style-language/schema/raw/master/csl-citation.json"}</w:instrText>
      </w:r>
      <w:r w:rsidR="00BE094D" w:rsidRPr="00BE094D">
        <w:rPr>
          <w:rFonts w:ascii="Times New Roman" w:eastAsia="Times New Roman" w:hAnsi="Times New Roman" w:cs="Times New Roman"/>
          <w:color w:val="000000" w:themeColor="text1"/>
          <w:sz w:val="24"/>
          <w:szCs w:val="24"/>
          <w:lang w:val="pt-BR"/>
        </w:rPr>
        <w:fldChar w:fldCharType="separate"/>
      </w:r>
      <w:r w:rsidR="00BE094D" w:rsidRPr="00BE094D">
        <w:rPr>
          <w:rFonts w:ascii="Times New Roman" w:eastAsia="Times New Roman" w:hAnsi="Times New Roman" w:cs="Times New Roman"/>
          <w:noProof/>
          <w:color w:val="000000" w:themeColor="text1"/>
          <w:sz w:val="24"/>
          <w:szCs w:val="24"/>
          <w:lang w:val="pt-BR"/>
        </w:rPr>
        <w:t>Segal</w:t>
      </w:r>
      <w:r w:rsidR="004352E8">
        <w:rPr>
          <w:rFonts w:ascii="Times New Roman" w:eastAsia="Times New Roman" w:hAnsi="Times New Roman" w:cs="Times New Roman"/>
          <w:noProof/>
          <w:color w:val="000000" w:themeColor="text1"/>
          <w:sz w:val="24"/>
          <w:szCs w:val="24"/>
          <w:lang w:val="pt-BR"/>
        </w:rPr>
        <w:t xml:space="preserve"> (</w:t>
      </w:r>
      <w:r w:rsidR="00BE094D" w:rsidRPr="00BE094D">
        <w:rPr>
          <w:rFonts w:ascii="Times New Roman" w:eastAsia="Times New Roman" w:hAnsi="Times New Roman" w:cs="Times New Roman"/>
          <w:noProof/>
          <w:color w:val="000000" w:themeColor="text1"/>
          <w:sz w:val="24"/>
          <w:szCs w:val="24"/>
          <w:lang w:val="pt-BR"/>
        </w:rPr>
        <w:t>2000)</w:t>
      </w:r>
      <w:r w:rsidR="00BE094D" w:rsidRPr="00BE094D">
        <w:rPr>
          <w:rFonts w:ascii="Times New Roman" w:eastAsia="Times New Roman" w:hAnsi="Times New Roman" w:cs="Times New Roman"/>
          <w:color w:val="000000" w:themeColor="text1"/>
          <w:sz w:val="24"/>
          <w:szCs w:val="24"/>
          <w:lang w:val="pt-BR"/>
        </w:rPr>
        <w:fldChar w:fldCharType="end"/>
      </w:r>
      <w:r w:rsidR="00BE094D" w:rsidRPr="00BE094D">
        <w:rPr>
          <w:rFonts w:ascii="Times New Roman" w:eastAsia="Times New Roman" w:hAnsi="Times New Roman" w:cs="Times New Roman"/>
          <w:color w:val="000000" w:themeColor="text1"/>
          <w:sz w:val="24"/>
          <w:szCs w:val="24"/>
          <w:lang w:val="pt-BR"/>
        </w:rPr>
        <w:t xml:space="preserve"> </w:t>
      </w:r>
      <w:r w:rsidRPr="00F606F7">
        <w:rPr>
          <w:rFonts w:ascii="Times New Roman" w:eastAsia="Times New Roman" w:hAnsi="Times New Roman" w:cs="Times New Roman"/>
          <w:sz w:val="24"/>
          <w:szCs w:val="24"/>
          <w:lang w:val="pt-BR"/>
        </w:rPr>
        <w:t>realizou um estudo</w:t>
      </w:r>
      <w:r w:rsidR="004577C5" w:rsidRPr="00F606F7">
        <w:rPr>
          <w:rFonts w:ascii="Times New Roman" w:eastAsia="Times New Roman" w:hAnsi="Times New Roman" w:cs="Times New Roman"/>
          <w:sz w:val="24"/>
          <w:szCs w:val="24"/>
          <w:lang w:val="pt-BR"/>
        </w:rPr>
        <w:t xml:space="preserve"> sobre QI comparando quatro grupos: a) gêmeos MZ, b) gêmeos DZ, c) irmãos não gêmeos e d) crianças que foram adotadas pela mesma família</w:t>
      </w:r>
      <w:r w:rsidR="0086521B" w:rsidRPr="00F606F7">
        <w:rPr>
          <w:rFonts w:ascii="Times New Roman" w:eastAsia="Times New Roman" w:hAnsi="Times New Roman" w:cs="Times New Roman"/>
          <w:sz w:val="24"/>
          <w:szCs w:val="24"/>
          <w:lang w:val="pt-BR"/>
        </w:rPr>
        <w:t xml:space="preserve"> (gêmeos virtuais)</w:t>
      </w:r>
      <w:r w:rsidR="004577C5" w:rsidRPr="00F606F7">
        <w:rPr>
          <w:rFonts w:ascii="Times New Roman" w:eastAsia="Times New Roman" w:hAnsi="Times New Roman" w:cs="Times New Roman"/>
          <w:sz w:val="24"/>
          <w:szCs w:val="24"/>
          <w:lang w:val="pt-BR"/>
        </w:rPr>
        <w:t xml:space="preserve">. Todos os grupos tinham em comum o ambiente compartilhado com seu irmão, entretanto, o compartilhamento dos genes herdáveis variava entre os grupos: 100%, 50%, 50% e 0%, respectivamente. Após realizar a correlação entre gêmeos, a pesquisadora observou que </w:t>
      </w:r>
      <w:r w:rsidR="0086521B" w:rsidRPr="00F606F7">
        <w:rPr>
          <w:rFonts w:ascii="Times New Roman" w:eastAsia="Times New Roman" w:hAnsi="Times New Roman" w:cs="Times New Roman"/>
          <w:sz w:val="24"/>
          <w:szCs w:val="24"/>
          <w:lang w:val="pt-BR"/>
        </w:rPr>
        <w:t>irmãos</w:t>
      </w:r>
      <w:r w:rsidR="004577C5" w:rsidRPr="00F606F7">
        <w:rPr>
          <w:rFonts w:ascii="Times New Roman" w:eastAsia="Times New Roman" w:hAnsi="Times New Roman" w:cs="Times New Roman"/>
          <w:sz w:val="24"/>
          <w:szCs w:val="24"/>
          <w:lang w:val="pt-BR"/>
        </w:rPr>
        <w:t xml:space="preserve"> MZ tinham a maior correlação</w:t>
      </w:r>
      <w:r w:rsidR="0086521B" w:rsidRPr="00F606F7">
        <w:rPr>
          <w:rFonts w:ascii="Times New Roman" w:eastAsia="Times New Roman" w:hAnsi="Times New Roman" w:cs="Times New Roman"/>
          <w:sz w:val="24"/>
          <w:szCs w:val="24"/>
          <w:lang w:val="pt-BR"/>
        </w:rPr>
        <w:t xml:space="preserve"> (0,86) entre si</w:t>
      </w:r>
      <w:r w:rsidR="004577C5" w:rsidRPr="00F606F7">
        <w:rPr>
          <w:rFonts w:ascii="Times New Roman" w:eastAsia="Times New Roman" w:hAnsi="Times New Roman" w:cs="Times New Roman"/>
          <w:sz w:val="24"/>
          <w:szCs w:val="24"/>
          <w:lang w:val="pt-BR"/>
        </w:rPr>
        <w:t>, seguido por</w:t>
      </w:r>
      <w:r w:rsidR="0086521B" w:rsidRPr="00F606F7">
        <w:rPr>
          <w:rFonts w:ascii="Times New Roman" w:eastAsia="Times New Roman" w:hAnsi="Times New Roman" w:cs="Times New Roman"/>
          <w:sz w:val="24"/>
          <w:szCs w:val="24"/>
          <w:lang w:val="pt-BR"/>
        </w:rPr>
        <w:t xml:space="preserve"> DZ (0,60), não gêmeos (0,50) e gêmeos virtuais (0,26). Esses achados vão ao encontro da afirmação de que a variação do ambiente compartilhado contribui pouco para a variação do QI. </w:t>
      </w:r>
      <w:r w:rsidR="004577C5" w:rsidRPr="00F606F7">
        <w:rPr>
          <w:rFonts w:ascii="Times New Roman" w:eastAsia="Times New Roman" w:hAnsi="Times New Roman" w:cs="Times New Roman"/>
          <w:sz w:val="24"/>
          <w:szCs w:val="24"/>
          <w:lang w:val="pt-BR"/>
        </w:rPr>
        <w:t xml:space="preserve">  </w:t>
      </w:r>
    </w:p>
    <w:p w14:paraId="65E1B4F2" w14:textId="4843ADBA" w:rsidR="004A4C9E" w:rsidRPr="00F606F7" w:rsidRDefault="00861EC9" w:rsidP="004A4C9E">
      <w:pPr>
        <w:pBdr>
          <w:top w:val="nil"/>
          <w:left w:val="nil"/>
          <w:bottom w:val="nil"/>
          <w:right w:val="nil"/>
          <w:between w:val="nil"/>
        </w:pBdr>
        <w:spacing w:after="0" w:line="480" w:lineRule="auto"/>
        <w:ind w:firstLine="567"/>
        <w:jc w:val="both"/>
        <w:rPr>
          <w:rFonts w:ascii="Times New Roman" w:hAnsi="Times New Roman" w:cs="Times New Roman"/>
          <w:sz w:val="24"/>
          <w:szCs w:val="24"/>
          <w:lang w:val="pt-BR"/>
        </w:rPr>
      </w:pPr>
      <w:r w:rsidRPr="00F606F7">
        <w:rPr>
          <w:rFonts w:ascii="Times New Roman" w:eastAsia="Times New Roman" w:hAnsi="Times New Roman" w:cs="Times New Roman"/>
          <w:sz w:val="24"/>
          <w:szCs w:val="24"/>
          <w:lang w:val="pt-BR"/>
        </w:rPr>
        <w:t xml:space="preserve">Outro estudo interessante foi o de </w:t>
      </w:r>
      <w:r w:rsidR="00BE094D">
        <w:rPr>
          <w:rFonts w:ascii="Times New Roman" w:eastAsia="Times New Roman" w:hAnsi="Times New Roman" w:cs="Times New Roman"/>
          <w:sz w:val="24"/>
          <w:szCs w:val="24"/>
          <w:lang w:val="pt-BR"/>
        </w:rPr>
        <w:fldChar w:fldCharType="begin" w:fldLock="1"/>
      </w:r>
      <w:r w:rsidR="00BE094D">
        <w:rPr>
          <w:rFonts w:ascii="Times New Roman" w:eastAsia="Times New Roman" w:hAnsi="Times New Roman" w:cs="Times New Roman"/>
          <w:sz w:val="24"/>
          <w:szCs w:val="24"/>
          <w:lang w:val="pt-BR"/>
        </w:rPr>
        <w:instrText>ADDIN CSL_CITATION {"citationItems":[{"id":"ITEM-1","itemData":{"DOI":"10.1111/1467-8624.00084","ISSN":"0009-3920","author":[{"dropping-particle":"","family":"Rowe","given":"David C.","non-dropping-particle":"","parse-names":false,"suffix":""},{"dropping-particle":"","family":"Jacobson","given":"Kristen C.","non-dropping-particle":"","parse-names":false,"suffix":""},{"dropping-particle":"","family":"Oord","given":"Edwin J. C. G.","non-dropping-particle":"Van den","parse-names":false,"suffix":""}],"container-title":"Child Development","id":"ITEM-1","issue":"5","issued":{"date-parts":[["1999","9"]]},"page":"1151-1162","title":"Genetic and Environmental Influences on Vocabulary IQ: Parental Education Level as Moderator","type":"article-journal","volume":"70"},"uris":["http://www.mendeley.com/documents/?uuid=82b43b27-c740-4fd5-8e74-35a2e5425335"]}],"mendeley":{"formattedCitation":"(Rowe et al., 1999)","plainTextFormattedCitation":"(Rowe et al., 1999)","previouslyFormattedCitation":"(Rowe et al., 1999)"},"properties":{"noteIndex":0},"schema":"https://github.com/citation-style-language/schema/raw/master/csl-citation.json"}</w:instrText>
      </w:r>
      <w:r w:rsidR="00BE094D">
        <w:rPr>
          <w:rFonts w:ascii="Times New Roman" w:eastAsia="Times New Roman" w:hAnsi="Times New Roman" w:cs="Times New Roman"/>
          <w:sz w:val="24"/>
          <w:szCs w:val="24"/>
          <w:lang w:val="pt-BR"/>
        </w:rPr>
        <w:fldChar w:fldCharType="separate"/>
      </w:r>
      <w:r w:rsidR="00BE094D" w:rsidRPr="00BE094D">
        <w:rPr>
          <w:rFonts w:ascii="Times New Roman" w:eastAsia="Times New Roman" w:hAnsi="Times New Roman" w:cs="Times New Roman"/>
          <w:noProof/>
          <w:sz w:val="24"/>
          <w:szCs w:val="24"/>
          <w:lang w:val="pt-BR"/>
        </w:rPr>
        <w:t xml:space="preserve">Rowe </w:t>
      </w:r>
      <w:r w:rsidR="004352E8">
        <w:rPr>
          <w:rFonts w:ascii="Times New Roman" w:eastAsia="Times New Roman" w:hAnsi="Times New Roman" w:cs="Times New Roman"/>
          <w:noProof/>
          <w:sz w:val="24"/>
          <w:szCs w:val="24"/>
          <w:lang w:val="pt-BR"/>
        </w:rPr>
        <w:t>e colaboradores</w:t>
      </w:r>
      <w:r w:rsidR="00BE094D" w:rsidRPr="00BE094D">
        <w:rPr>
          <w:rFonts w:ascii="Times New Roman" w:eastAsia="Times New Roman" w:hAnsi="Times New Roman" w:cs="Times New Roman"/>
          <w:noProof/>
          <w:sz w:val="24"/>
          <w:szCs w:val="24"/>
          <w:lang w:val="pt-BR"/>
        </w:rPr>
        <w:t xml:space="preserve"> </w:t>
      </w:r>
      <w:r w:rsidR="004352E8">
        <w:rPr>
          <w:rFonts w:ascii="Times New Roman" w:eastAsia="Times New Roman" w:hAnsi="Times New Roman" w:cs="Times New Roman"/>
          <w:noProof/>
          <w:sz w:val="24"/>
          <w:szCs w:val="24"/>
          <w:lang w:val="pt-BR"/>
        </w:rPr>
        <w:t>(</w:t>
      </w:r>
      <w:r w:rsidR="00BE094D" w:rsidRPr="00BE094D">
        <w:rPr>
          <w:rFonts w:ascii="Times New Roman" w:eastAsia="Times New Roman" w:hAnsi="Times New Roman" w:cs="Times New Roman"/>
          <w:noProof/>
          <w:sz w:val="24"/>
          <w:szCs w:val="24"/>
          <w:lang w:val="pt-BR"/>
        </w:rPr>
        <w:t>1999)</w:t>
      </w:r>
      <w:r w:rsidR="00BE094D">
        <w:rPr>
          <w:rFonts w:ascii="Times New Roman" w:eastAsia="Times New Roman" w:hAnsi="Times New Roman" w:cs="Times New Roman"/>
          <w:sz w:val="24"/>
          <w:szCs w:val="24"/>
          <w:lang w:val="pt-BR"/>
        </w:rPr>
        <w:fldChar w:fldCharType="end"/>
      </w:r>
      <w:r w:rsidR="00BE094D">
        <w:rPr>
          <w:rFonts w:ascii="Times New Roman" w:eastAsia="Times New Roman" w:hAnsi="Times New Roman" w:cs="Times New Roman"/>
          <w:sz w:val="24"/>
          <w:szCs w:val="24"/>
          <w:lang w:val="pt-BR"/>
        </w:rPr>
        <w:t xml:space="preserve"> </w:t>
      </w:r>
      <w:r w:rsidR="004A4C9E" w:rsidRPr="00F606F7">
        <w:rPr>
          <w:rFonts w:ascii="Times New Roman" w:hAnsi="Times New Roman" w:cs="Times New Roman"/>
          <w:sz w:val="24"/>
          <w:szCs w:val="24"/>
          <w:lang w:val="pt-BR"/>
        </w:rPr>
        <w:t xml:space="preserve">que analisou o QI de uma amostra de 3139 pares de irmãos adolescentes. De modo geral, considerando toda a amostra, a herdabilidade do QI foi de 0,57 e o efeito do ambiente compartilhado foi de </w:t>
      </w:r>
      <w:r w:rsidR="004A4C9E" w:rsidRPr="00F606F7">
        <w:rPr>
          <w:rFonts w:ascii="Times New Roman" w:hAnsi="Times New Roman" w:cs="Times New Roman"/>
          <w:sz w:val="24"/>
          <w:szCs w:val="24"/>
          <w:lang w:val="pt-BR"/>
        </w:rPr>
        <w:lastRenderedPageBreak/>
        <w:t xml:space="preserve">apenas 0,13. Quando o nível de escolaridade </w:t>
      </w:r>
      <w:r w:rsidR="0036127F" w:rsidRPr="00F606F7">
        <w:rPr>
          <w:rFonts w:ascii="Times New Roman" w:hAnsi="Times New Roman" w:cs="Times New Roman"/>
          <w:sz w:val="24"/>
          <w:szCs w:val="24"/>
          <w:lang w:val="pt-BR"/>
        </w:rPr>
        <w:t xml:space="preserve">dos pais </w:t>
      </w:r>
      <w:r w:rsidR="004A4C9E" w:rsidRPr="00F606F7">
        <w:rPr>
          <w:rFonts w:ascii="Times New Roman" w:hAnsi="Times New Roman" w:cs="Times New Roman"/>
          <w:sz w:val="24"/>
          <w:szCs w:val="24"/>
          <w:lang w:val="pt-BR"/>
        </w:rPr>
        <w:t xml:space="preserve">foi considerado, </w:t>
      </w:r>
      <w:r w:rsidR="0036127F" w:rsidRPr="00F606F7">
        <w:rPr>
          <w:rFonts w:ascii="Times New Roman" w:hAnsi="Times New Roman" w:cs="Times New Roman"/>
          <w:sz w:val="24"/>
          <w:szCs w:val="24"/>
          <w:lang w:val="pt-BR"/>
        </w:rPr>
        <w:t>a amostra de filhos</w:t>
      </w:r>
      <w:r w:rsidR="004A4C9E" w:rsidRPr="00F606F7">
        <w:rPr>
          <w:rFonts w:ascii="Times New Roman" w:hAnsi="Times New Roman" w:cs="Times New Roman"/>
          <w:sz w:val="24"/>
          <w:szCs w:val="24"/>
          <w:lang w:val="pt-BR"/>
        </w:rPr>
        <w:t xml:space="preserve"> de pais com menor nível de escolaridade apresent</w:t>
      </w:r>
      <w:r w:rsidR="0036127F" w:rsidRPr="00F606F7">
        <w:rPr>
          <w:rFonts w:ascii="Times New Roman" w:hAnsi="Times New Roman" w:cs="Times New Roman"/>
          <w:sz w:val="24"/>
          <w:szCs w:val="24"/>
          <w:lang w:val="pt-BR"/>
        </w:rPr>
        <w:t xml:space="preserve">ou </w:t>
      </w:r>
      <w:r w:rsidR="004A4C9E" w:rsidRPr="00F606F7">
        <w:rPr>
          <w:rFonts w:ascii="Times New Roman" w:hAnsi="Times New Roman" w:cs="Times New Roman"/>
          <w:sz w:val="24"/>
          <w:szCs w:val="24"/>
          <w:lang w:val="pt-BR"/>
        </w:rPr>
        <w:t>herdabilidade de 0,26</w:t>
      </w:r>
      <w:r w:rsidR="0036127F" w:rsidRPr="00F606F7">
        <w:rPr>
          <w:rFonts w:ascii="Times New Roman" w:hAnsi="Times New Roman" w:cs="Times New Roman"/>
          <w:sz w:val="24"/>
          <w:szCs w:val="24"/>
          <w:lang w:val="pt-BR"/>
        </w:rPr>
        <w:t>, enquanto o efeito do ambiente compartilhado aumentou para</w:t>
      </w:r>
      <w:r w:rsidR="004A4C9E" w:rsidRPr="00F606F7">
        <w:rPr>
          <w:rFonts w:ascii="Times New Roman" w:hAnsi="Times New Roman" w:cs="Times New Roman"/>
          <w:sz w:val="24"/>
          <w:szCs w:val="24"/>
          <w:lang w:val="pt-BR"/>
        </w:rPr>
        <w:t xml:space="preserve"> 0,23</w:t>
      </w:r>
      <w:r w:rsidR="0036127F" w:rsidRPr="00F606F7">
        <w:rPr>
          <w:rFonts w:ascii="Times New Roman" w:hAnsi="Times New Roman" w:cs="Times New Roman"/>
          <w:sz w:val="24"/>
          <w:szCs w:val="24"/>
          <w:lang w:val="pt-BR"/>
        </w:rPr>
        <w:t xml:space="preserve">. Em relação a amostra de </w:t>
      </w:r>
      <w:r w:rsidR="004A4C9E" w:rsidRPr="00F606F7">
        <w:rPr>
          <w:rFonts w:ascii="Times New Roman" w:hAnsi="Times New Roman" w:cs="Times New Roman"/>
          <w:sz w:val="24"/>
          <w:szCs w:val="24"/>
          <w:lang w:val="pt-BR"/>
        </w:rPr>
        <w:t>filhos de pais com maior escolaridade</w:t>
      </w:r>
      <w:r w:rsidR="0036127F" w:rsidRPr="00F606F7">
        <w:rPr>
          <w:rFonts w:ascii="Times New Roman" w:hAnsi="Times New Roman" w:cs="Times New Roman"/>
          <w:sz w:val="24"/>
          <w:szCs w:val="24"/>
          <w:lang w:val="pt-BR"/>
        </w:rPr>
        <w:t>, a herdabilidade foi de 0,74 e não houve efeito de ambiente compartilhado</w:t>
      </w:r>
      <w:r w:rsidR="004A4C9E" w:rsidRPr="00F606F7">
        <w:rPr>
          <w:rFonts w:ascii="Times New Roman" w:hAnsi="Times New Roman" w:cs="Times New Roman"/>
          <w:sz w:val="24"/>
          <w:szCs w:val="24"/>
          <w:lang w:val="pt-BR"/>
        </w:rPr>
        <w:t xml:space="preserve">. </w:t>
      </w:r>
    </w:p>
    <w:p w14:paraId="4600EB35" w14:textId="77777777" w:rsidR="004A4C9E" w:rsidRPr="00F606F7" w:rsidRDefault="004A4C9E" w:rsidP="0086521B">
      <w:pPr>
        <w:pBdr>
          <w:top w:val="nil"/>
          <w:left w:val="nil"/>
          <w:bottom w:val="nil"/>
          <w:right w:val="nil"/>
          <w:between w:val="nil"/>
        </w:pBdr>
        <w:spacing w:after="0" w:line="480" w:lineRule="auto"/>
        <w:jc w:val="both"/>
        <w:rPr>
          <w:rFonts w:ascii="Times New Roman" w:eastAsia="Times New Roman" w:hAnsi="Times New Roman" w:cs="Times New Roman"/>
          <w:b/>
          <w:bCs/>
          <w:sz w:val="24"/>
          <w:szCs w:val="24"/>
          <w:lang w:val="pt-BR"/>
        </w:rPr>
      </w:pPr>
    </w:p>
    <w:p w14:paraId="0648BEE8" w14:textId="19ED7728" w:rsidR="0086521B" w:rsidRPr="00F606F7" w:rsidRDefault="0086521B" w:rsidP="0086521B">
      <w:pPr>
        <w:pBdr>
          <w:top w:val="nil"/>
          <w:left w:val="nil"/>
          <w:bottom w:val="nil"/>
          <w:right w:val="nil"/>
          <w:between w:val="nil"/>
        </w:pBdr>
        <w:spacing w:after="0" w:line="480" w:lineRule="auto"/>
        <w:jc w:val="both"/>
        <w:rPr>
          <w:rFonts w:ascii="Times New Roman" w:eastAsia="Times New Roman" w:hAnsi="Times New Roman" w:cs="Times New Roman"/>
          <w:b/>
          <w:bCs/>
          <w:sz w:val="24"/>
          <w:szCs w:val="24"/>
          <w:lang w:val="pt-BR"/>
        </w:rPr>
      </w:pPr>
      <w:r w:rsidRPr="00F606F7">
        <w:rPr>
          <w:rFonts w:ascii="Times New Roman" w:eastAsia="Times New Roman" w:hAnsi="Times New Roman" w:cs="Times New Roman"/>
          <w:b/>
          <w:bCs/>
          <w:sz w:val="24"/>
          <w:szCs w:val="24"/>
          <w:lang w:val="pt-BR"/>
        </w:rPr>
        <w:t>Reinterpretando os achados sobre</w:t>
      </w:r>
      <w:r w:rsidR="00416947" w:rsidRPr="00F606F7">
        <w:rPr>
          <w:rFonts w:ascii="Times New Roman" w:eastAsia="Times New Roman" w:hAnsi="Times New Roman" w:cs="Times New Roman"/>
          <w:b/>
          <w:bCs/>
          <w:sz w:val="24"/>
          <w:szCs w:val="24"/>
          <w:lang w:val="pt-BR"/>
        </w:rPr>
        <w:t xml:space="preserve"> a</w:t>
      </w:r>
      <w:r w:rsidRPr="00F606F7">
        <w:rPr>
          <w:rFonts w:ascii="Times New Roman" w:eastAsia="Times New Roman" w:hAnsi="Times New Roman" w:cs="Times New Roman"/>
          <w:b/>
          <w:bCs/>
          <w:sz w:val="24"/>
          <w:szCs w:val="24"/>
          <w:lang w:val="pt-BR"/>
        </w:rPr>
        <w:t xml:space="preserve"> herdabilidade da inteligência</w:t>
      </w:r>
    </w:p>
    <w:p w14:paraId="0842E768" w14:textId="68E144C7" w:rsidR="003F534A" w:rsidRPr="00F606F7" w:rsidRDefault="003F534A"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pt-BR"/>
        </w:rPr>
      </w:pPr>
      <w:r w:rsidRPr="00F606F7">
        <w:rPr>
          <w:rFonts w:ascii="Times New Roman" w:eastAsia="Times New Roman" w:hAnsi="Times New Roman" w:cs="Times New Roman"/>
          <w:color w:val="000000"/>
          <w:sz w:val="24"/>
          <w:szCs w:val="24"/>
          <w:lang w:val="pt-BR"/>
        </w:rPr>
        <w:t>É inegável que a</w:t>
      </w:r>
      <w:r w:rsidR="0086521B" w:rsidRPr="00F606F7">
        <w:rPr>
          <w:rFonts w:ascii="Times New Roman" w:eastAsia="Times New Roman" w:hAnsi="Times New Roman" w:cs="Times New Roman"/>
          <w:color w:val="000000"/>
          <w:sz w:val="24"/>
          <w:szCs w:val="24"/>
          <w:lang w:val="pt-BR"/>
        </w:rPr>
        <w:t xml:space="preserve"> </w:t>
      </w:r>
      <w:r w:rsidR="006E1704" w:rsidRPr="00F606F7">
        <w:rPr>
          <w:rFonts w:ascii="Times New Roman" w:eastAsia="Times New Roman" w:hAnsi="Times New Roman" w:cs="Times New Roman"/>
          <w:color w:val="000000"/>
          <w:sz w:val="24"/>
          <w:szCs w:val="24"/>
          <w:lang w:val="pt-BR"/>
        </w:rPr>
        <w:t>GC</w:t>
      </w:r>
      <w:r w:rsidR="0086521B" w:rsidRPr="00F606F7">
        <w:rPr>
          <w:rFonts w:ascii="Times New Roman" w:eastAsia="Times New Roman" w:hAnsi="Times New Roman" w:cs="Times New Roman"/>
          <w:color w:val="000000"/>
          <w:sz w:val="24"/>
          <w:szCs w:val="24"/>
          <w:lang w:val="pt-BR"/>
        </w:rPr>
        <w:t xml:space="preserve"> trouxe contribuições importantes para o meio científico. A primeira delas é que nenhum comportamento </w:t>
      </w:r>
      <w:r w:rsidR="00DD0E2E" w:rsidRPr="00F606F7">
        <w:rPr>
          <w:rFonts w:ascii="Times New Roman" w:eastAsia="Times New Roman" w:hAnsi="Times New Roman" w:cs="Times New Roman"/>
          <w:color w:val="000000"/>
          <w:sz w:val="24"/>
          <w:szCs w:val="24"/>
          <w:lang w:val="pt-BR"/>
        </w:rPr>
        <w:t xml:space="preserve">está isento de influência genética e – ao mesmo tempo – que nenhum comportamento é cem por cento herdável, isto é, existem fatores não herdáveis </w:t>
      </w:r>
      <w:r w:rsidR="00416947" w:rsidRPr="00F606F7">
        <w:rPr>
          <w:rFonts w:ascii="Times New Roman" w:eastAsia="Times New Roman" w:hAnsi="Times New Roman" w:cs="Times New Roman"/>
          <w:color w:val="000000"/>
          <w:sz w:val="24"/>
          <w:szCs w:val="24"/>
          <w:lang w:val="pt-BR"/>
        </w:rPr>
        <w:t xml:space="preserve">que </w:t>
      </w:r>
      <w:r w:rsidR="00DD0E2E" w:rsidRPr="00F606F7">
        <w:rPr>
          <w:rFonts w:ascii="Times New Roman" w:eastAsia="Times New Roman" w:hAnsi="Times New Roman" w:cs="Times New Roman"/>
          <w:color w:val="000000"/>
          <w:sz w:val="24"/>
          <w:szCs w:val="24"/>
          <w:lang w:val="pt-BR"/>
        </w:rPr>
        <w:t xml:space="preserve">exercem influência </w:t>
      </w:r>
      <w:r w:rsidR="00BE094D">
        <w:rPr>
          <w:rFonts w:ascii="Times New Roman" w:eastAsia="Times New Roman" w:hAnsi="Times New Roman" w:cs="Times New Roman"/>
          <w:color w:val="000000"/>
          <w:sz w:val="24"/>
          <w:szCs w:val="24"/>
          <w:lang w:val="pt-BR"/>
        </w:rPr>
        <w:fldChar w:fldCharType="begin" w:fldLock="1"/>
      </w:r>
      <w:r w:rsidR="00BE094D">
        <w:rPr>
          <w:rFonts w:ascii="Times New Roman" w:eastAsia="Times New Roman" w:hAnsi="Times New Roman" w:cs="Times New Roman"/>
          <w:color w:val="000000"/>
          <w:sz w:val="24"/>
          <w:szCs w:val="24"/>
          <w:lang w:val="pt-BR"/>
        </w:rPr>
        <w:instrText>ADDIN CSL_CITATION {"citationItems":[{"id":"ITEM-1","itemData":{"DOI":"10.1177/1745691615617439","ISSN":"17456924","PMID":"26817721","abstract":"In the context of current concerns about replication in psychological science, we describe 10 findings from behavioral genetic research that have replicated robustly. These are “big” findings, both in terms of effect size and potential impact on psychological science, such as linearly increasing heritability of intelligence from infancy (20%) through adulthood (60%). Four of our top 10 findings involve the environment, discoveries that could have been found only with genetically sensitive research designs. We also consider reasons specific to behavioral genetics that might explain why these findings replicate.","author":[{"dropping-particle":"","family":"Plomin","given":"Robert","non-dropping-particle":"","parse-names":false,"suffix":""},{"dropping-particle":"","family":"DeFries","given":"John C.","non-dropping-particle":"","parse-names":false,"suffix":""},{"dropping-particle":"","family":"Knopik","given":"Valerie S.","non-dropping-particle":"","parse-names":false,"suffix":""},{"dropping-particle":"","family":"Neiderhiser","given":"Jenae M.","non-dropping-particle":"","parse-names":false,"suffix":""}],"container-title":"Perspectives on Psychological Science","id":"ITEM-1","issue":"1","issued":{"date-parts":[["2016"]]},"page":"3-23","title":"Top 10 Replicated Findings From Behavioral Genetics","type":"article-journal","volume":"11"},"uris":["http://www.mendeley.com/documents/?uuid=4f111cbf-52b9-404a-88cf-b83869520628"]}],"mendeley":{"formattedCitation":"(Plomin et al., 2016)","plainTextFormattedCitation":"(Plomin et al., 2016)","previouslyFormattedCitation":"(Plomin et al., 2016)"},"properties":{"noteIndex":0},"schema":"https://github.com/citation-style-language/schema/raw/master/csl-citation.json"}</w:instrText>
      </w:r>
      <w:r w:rsidR="00BE094D">
        <w:rPr>
          <w:rFonts w:ascii="Times New Roman" w:eastAsia="Times New Roman" w:hAnsi="Times New Roman" w:cs="Times New Roman"/>
          <w:color w:val="000000"/>
          <w:sz w:val="24"/>
          <w:szCs w:val="24"/>
          <w:lang w:val="pt-BR"/>
        </w:rPr>
        <w:fldChar w:fldCharType="separate"/>
      </w:r>
      <w:r w:rsidR="00BE094D" w:rsidRPr="00BE094D">
        <w:rPr>
          <w:rFonts w:ascii="Times New Roman" w:eastAsia="Times New Roman" w:hAnsi="Times New Roman" w:cs="Times New Roman"/>
          <w:noProof/>
          <w:color w:val="000000"/>
          <w:sz w:val="24"/>
          <w:szCs w:val="24"/>
          <w:lang w:val="pt-BR"/>
        </w:rPr>
        <w:t>(Plomin et al., 2016)</w:t>
      </w:r>
      <w:r w:rsidR="00BE094D">
        <w:rPr>
          <w:rFonts w:ascii="Times New Roman" w:eastAsia="Times New Roman" w:hAnsi="Times New Roman" w:cs="Times New Roman"/>
          <w:color w:val="000000"/>
          <w:sz w:val="24"/>
          <w:szCs w:val="24"/>
          <w:lang w:val="pt-BR"/>
        </w:rPr>
        <w:fldChar w:fldCharType="end"/>
      </w:r>
      <w:r w:rsidR="00BE094D">
        <w:rPr>
          <w:rFonts w:ascii="Times New Roman" w:eastAsia="Times New Roman" w:hAnsi="Times New Roman" w:cs="Times New Roman"/>
          <w:color w:val="000000"/>
          <w:sz w:val="24"/>
          <w:szCs w:val="24"/>
          <w:lang w:val="pt-BR"/>
        </w:rPr>
        <w:t xml:space="preserve">. </w:t>
      </w:r>
      <w:r w:rsidR="00DD0E2E" w:rsidRPr="00F606F7">
        <w:rPr>
          <w:rFonts w:ascii="Times New Roman" w:eastAsia="Times New Roman" w:hAnsi="Times New Roman" w:cs="Times New Roman"/>
          <w:color w:val="000000"/>
          <w:sz w:val="24"/>
          <w:szCs w:val="24"/>
          <w:lang w:val="pt-BR"/>
        </w:rPr>
        <w:t>Além disso, a herdabilidade mostra-se fortemente relacionada com a desigualdade</w:t>
      </w:r>
      <w:r w:rsidR="00416947" w:rsidRPr="00F606F7">
        <w:rPr>
          <w:rFonts w:ascii="Times New Roman" w:eastAsia="Times New Roman" w:hAnsi="Times New Roman" w:cs="Times New Roman"/>
          <w:color w:val="000000"/>
          <w:sz w:val="24"/>
          <w:szCs w:val="24"/>
          <w:lang w:val="pt-BR"/>
        </w:rPr>
        <w:t xml:space="preserve">. Quanto mais desigual é uma determinada população, menor é a herdabilidade – independente do traço </w:t>
      </w:r>
      <w:r w:rsidR="00BE094D">
        <w:rPr>
          <w:rFonts w:ascii="Times New Roman" w:eastAsia="Times New Roman" w:hAnsi="Times New Roman" w:cs="Times New Roman"/>
          <w:color w:val="000000"/>
          <w:sz w:val="24"/>
          <w:szCs w:val="24"/>
          <w:lang w:val="pt-BR"/>
        </w:rPr>
        <w:fldChar w:fldCharType="begin" w:fldLock="1"/>
      </w:r>
      <w:r w:rsidR="00BE094D">
        <w:rPr>
          <w:rFonts w:ascii="Times New Roman" w:eastAsia="Times New Roman" w:hAnsi="Times New Roman" w:cs="Times New Roman"/>
          <w:color w:val="000000"/>
          <w:sz w:val="24"/>
          <w:szCs w:val="24"/>
          <w:lang w:val="pt-BR"/>
        </w:rPr>
        <w:instrText>ADDIN CSL_CITATION {"citationItems":[{"id":"ITEM-1","itemData":{"ISBN":"1464176051","author":[{"dropping-particle":"","family":"Knopik","given":"Valerie S","non-dropping-particle":"","parse-names":false,"suffix":""},{"dropping-particle":"","family":"Neiderhiser","given":"Jenae M","non-dropping-particle":"","parse-names":false,"suffix":""},{"dropping-particle":"","family":"DeFries","given":"John C","non-dropping-particle":"","parse-names":false,"suffix":""},{"dropping-particle":"","family":"Plomin","given":"Robert","non-dropping-particle":"","parse-names":false,"suffix":""}],"id":"ITEM-1","issued":{"date-parts":[["2017"]]},"publisher":"Worth Publishers, Macmillan Learning New York","title":"Behavioral genetics","type":"book"},"uris":["http://www.mendeley.com/documents/?uuid=424ca178-f0e2-44ee-9e69-3903e89bd036"]}],"mendeley":{"formattedCitation":"(Knopik et al., 2017)","plainTextFormattedCitation":"(Knopik et al., 2017)","previouslyFormattedCitation":"(Knopik et al., 2017)"},"properties":{"noteIndex":0},"schema":"https://github.com/citation-style-language/schema/raw/master/csl-citation.json"}</w:instrText>
      </w:r>
      <w:r w:rsidR="00BE094D">
        <w:rPr>
          <w:rFonts w:ascii="Times New Roman" w:eastAsia="Times New Roman" w:hAnsi="Times New Roman" w:cs="Times New Roman"/>
          <w:color w:val="000000"/>
          <w:sz w:val="24"/>
          <w:szCs w:val="24"/>
          <w:lang w:val="pt-BR"/>
        </w:rPr>
        <w:fldChar w:fldCharType="separate"/>
      </w:r>
      <w:r w:rsidR="00BE094D" w:rsidRPr="00BE094D">
        <w:rPr>
          <w:rFonts w:ascii="Times New Roman" w:eastAsia="Times New Roman" w:hAnsi="Times New Roman" w:cs="Times New Roman"/>
          <w:noProof/>
          <w:color w:val="000000"/>
          <w:sz w:val="24"/>
          <w:szCs w:val="24"/>
          <w:lang w:val="pt-BR"/>
        </w:rPr>
        <w:t>(Knopik et al., 2017)</w:t>
      </w:r>
      <w:r w:rsidR="00BE094D">
        <w:rPr>
          <w:rFonts w:ascii="Times New Roman" w:eastAsia="Times New Roman" w:hAnsi="Times New Roman" w:cs="Times New Roman"/>
          <w:color w:val="000000"/>
          <w:sz w:val="24"/>
          <w:szCs w:val="24"/>
          <w:lang w:val="pt-BR"/>
        </w:rPr>
        <w:fldChar w:fldCharType="end"/>
      </w:r>
      <w:r w:rsidR="00BE094D">
        <w:rPr>
          <w:rFonts w:ascii="Times New Roman" w:eastAsia="Times New Roman" w:hAnsi="Times New Roman" w:cs="Times New Roman"/>
          <w:color w:val="000000"/>
          <w:sz w:val="24"/>
          <w:szCs w:val="24"/>
          <w:lang w:val="pt-BR"/>
        </w:rPr>
        <w:t>.</w:t>
      </w:r>
    </w:p>
    <w:p w14:paraId="4256C0C6" w14:textId="5118234A" w:rsidR="007C41B3" w:rsidRPr="00F606F7" w:rsidRDefault="00674DCC"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color w:val="FF0000"/>
          <w:sz w:val="24"/>
          <w:szCs w:val="24"/>
          <w:lang w:val="pt-BR"/>
        </w:rPr>
      </w:pPr>
      <w:r w:rsidRPr="00F606F7">
        <w:rPr>
          <w:rFonts w:ascii="Times New Roman" w:eastAsia="Times New Roman" w:hAnsi="Times New Roman" w:cs="Times New Roman"/>
          <w:color w:val="000000"/>
          <w:sz w:val="24"/>
          <w:szCs w:val="24"/>
          <w:lang w:val="pt-BR"/>
        </w:rPr>
        <w:t xml:space="preserve">Este achado é facilmente explicável pelos paradigmas da PED. Embora os indivíduos apresentem uma plasticidade em seu desenvolvimento, se eles nascem e crescem em um ambiente que é típico da espécie, </w:t>
      </w:r>
      <w:r w:rsidR="00864F0F" w:rsidRPr="00F606F7">
        <w:rPr>
          <w:rFonts w:ascii="Times New Roman" w:eastAsia="Times New Roman" w:hAnsi="Times New Roman" w:cs="Times New Roman"/>
          <w:color w:val="000000"/>
          <w:sz w:val="24"/>
          <w:szCs w:val="24"/>
          <w:lang w:val="pt-BR"/>
        </w:rPr>
        <w:t>os</w:t>
      </w:r>
      <w:r w:rsidRPr="00F606F7">
        <w:rPr>
          <w:rFonts w:ascii="Times New Roman" w:eastAsia="Times New Roman" w:hAnsi="Times New Roman" w:cs="Times New Roman"/>
          <w:color w:val="000000"/>
          <w:sz w:val="24"/>
          <w:szCs w:val="24"/>
          <w:lang w:val="pt-BR"/>
        </w:rPr>
        <w:t xml:space="preserve"> comportamentos </w:t>
      </w:r>
      <w:r w:rsidR="00864F0F" w:rsidRPr="00F606F7">
        <w:rPr>
          <w:rFonts w:ascii="Times New Roman" w:eastAsia="Times New Roman" w:hAnsi="Times New Roman" w:cs="Times New Roman"/>
          <w:color w:val="000000"/>
          <w:sz w:val="24"/>
          <w:szCs w:val="24"/>
          <w:lang w:val="pt-BR"/>
        </w:rPr>
        <w:t xml:space="preserve">entre as gerações tenderão a </w:t>
      </w:r>
      <w:r w:rsidRPr="00F606F7">
        <w:rPr>
          <w:rFonts w:ascii="Times New Roman" w:eastAsia="Times New Roman" w:hAnsi="Times New Roman" w:cs="Times New Roman"/>
          <w:color w:val="000000"/>
          <w:sz w:val="24"/>
          <w:szCs w:val="24"/>
          <w:lang w:val="pt-BR"/>
        </w:rPr>
        <w:t xml:space="preserve">seguir um padrão. Ambientes que variam do que é dito “típico” para a espécie vão resultar em comportamentos não expressos como o esperado </w:t>
      </w:r>
      <w:r w:rsidR="00BE094D">
        <w:rPr>
          <w:rFonts w:ascii="Times New Roman" w:eastAsia="Times New Roman" w:hAnsi="Times New Roman" w:cs="Times New Roman"/>
          <w:color w:val="000000"/>
          <w:sz w:val="24"/>
          <w:szCs w:val="24"/>
          <w:lang w:val="pt-BR"/>
        </w:rPr>
        <w:fldChar w:fldCharType="begin" w:fldLock="1"/>
      </w:r>
      <w:r w:rsidR="00BE094D">
        <w:rPr>
          <w:rFonts w:ascii="Times New Roman" w:eastAsia="Times New Roman" w:hAnsi="Times New Roman" w:cs="Times New Roman"/>
          <w:color w:val="000000"/>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BE094D">
        <w:rPr>
          <w:rFonts w:ascii="Times New Roman" w:eastAsia="Times New Roman" w:hAnsi="Times New Roman" w:cs="Times New Roman"/>
          <w:color w:val="000000"/>
          <w:sz w:val="24"/>
          <w:szCs w:val="24"/>
          <w:lang w:val="pt-BR"/>
        </w:rPr>
        <w:fldChar w:fldCharType="separate"/>
      </w:r>
      <w:r w:rsidR="00BE094D" w:rsidRPr="00BE094D">
        <w:rPr>
          <w:rFonts w:ascii="Times New Roman" w:eastAsia="Times New Roman" w:hAnsi="Times New Roman" w:cs="Times New Roman"/>
          <w:noProof/>
          <w:color w:val="000000"/>
          <w:sz w:val="24"/>
          <w:szCs w:val="24"/>
          <w:lang w:val="pt-BR"/>
        </w:rPr>
        <w:t>(Bjorklund &amp; Pellegrini, 2002)</w:t>
      </w:r>
      <w:r w:rsidR="00BE094D">
        <w:rPr>
          <w:rFonts w:ascii="Times New Roman" w:eastAsia="Times New Roman" w:hAnsi="Times New Roman" w:cs="Times New Roman"/>
          <w:color w:val="000000"/>
          <w:sz w:val="24"/>
          <w:szCs w:val="24"/>
          <w:lang w:val="pt-BR"/>
        </w:rPr>
        <w:fldChar w:fldCharType="end"/>
      </w:r>
      <w:r w:rsidR="00BE094D">
        <w:rPr>
          <w:rFonts w:ascii="Times New Roman" w:eastAsia="Times New Roman" w:hAnsi="Times New Roman" w:cs="Times New Roman"/>
          <w:color w:val="000000"/>
          <w:sz w:val="24"/>
          <w:szCs w:val="24"/>
          <w:lang w:val="pt-BR"/>
        </w:rPr>
        <w:t>.</w:t>
      </w:r>
    </w:p>
    <w:p w14:paraId="71D488AD" w14:textId="5C776F61" w:rsidR="003F534A" w:rsidRPr="00F606F7" w:rsidRDefault="00AC0347" w:rsidP="00A262E9">
      <w:pPr>
        <w:pBdr>
          <w:top w:val="nil"/>
          <w:left w:val="nil"/>
          <w:bottom w:val="nil"/>
          <w:right w:val="nil"/>
          <w:between w:val="nil"/>
        </w:pBdr>
        <w:spacing w:after="0" w:line="480" w:lineRule="auto"/>
        <w:ind w:firstLine="567"/>
        <w:jc w:val="both"/>
        <w:rPr>
          <w:rFonts w:ascii="Times New Roman" w:hAnsi="Times New Roman" w:cs="Times New Roman"/>
          <w:sz w:val="24"/>
          <w:szCs w:val="24"/>
          <w:lang w:val="pt-BR"/>
        </w:rPr>
      </w:pPr>
      <w:r w:rsidRPr="00F606F7">
        <w:rPr>
          <w:rFonts w:ascii="Times New Roman" w:eastAsia="Times New Roman" w:hAnsi="Times New Roman" w:cs="Times New Roman"/>
          <w:sz w:val="24"/>
          <w:szCs w:val="24"/>
          <w:lang w:val="pt-BR"/>
        </w:rPr>
        <w:t>Um bom exemplo da importância do ambiente “típico” para a herdabilidade foi o estudo de</w:t>
      </w:r>
      <w:r w:rsidR="00BE094D">
        <w:rPr>
          <w:rFonts w:ascii="Times New Roman" w:eastAsia="Times New Roman" w:hAnsi="Times New Roman" w:cs="Times New Roman"/>
          <w:sz w:val="24"/>
          <w:szCs w:val="24"/>
          <w:lang w:val="pt-BR"/>
        </w:rPr>
        <w:t xml:space="preserve"> </w:t>
      </w:r>
      <w:r w:rsidR="00BE094D">
        <w:rPr>
          <w:rFonts w:ascii="Times New Roman" w:eastAsia="Times New Roman" w:hAnsi="Times New Roman" w:cs="Times New Roman"/>
          <w:sz w:val="24"/>
          <w:szCs w:val="24"/>
          <w:lang w:val="pt-BR"/>
        </w:rPr>
        <w:fldChar w:fldCharType="begin" w:fldLock="1"/>
      </w:r>
      <w:r w:rsidR="00BE094D">
        <w:rPr>
          <w:rFonts w:ascii="Times New Roman" w:eastAsia="Times New Roman" w:hAnsi="Times New Roman" w:cs="Times New Roman"/>
          <w:sz w:val="24"/>
          <w:szCs w:val="24"/>
          <w:lang w:val="pt-BR"/>
        </w:rPr>
        <w:instrText>ADDIN CSL_CITATION {"citationItems":[{"id":"ITEM-1","itemData":{"DOI":"10.1111/1467-8624.00084","ISSN":"0009-3920","author":[{"dropping-particle":"","family":"Rowe","given":"David C.","non-dropping-particle":"","parse-names":false,"suffix":""},{"dropping-particle":"","family":"Jacobson","given":"Kristen C.","non-dropping-particle":"","parse-names":false,"suffix":""},{"dropping-particle":"","family":"Oord","given":"Edwin J. C. G.","non-dropping-particle":"Van den","parse-names":false,"suffix":""}],"container-title":"Child Development","id":"ITEM-1","issue":"5","issued":{"date-parts":[["1999","9"]]},"page":"1151-1162","title":"Genetic and Environmental Influences on Vocabulary IQ: Parental Education Level as Moderator","type":"article-journal","volume":"70"},"uris":["http://www.mendeley.com/documents/?uuid=82b43b27-c740-4fd5-8e74-35a2e5425335"]}],"mendeley":{"formattedCitation":"(Rowe et al., 1999)","plainTextFormattedCitation":"(Rowe et al., 1999)","previouslyFormattedCitation":"(Rowe et al., 1999)"},"properties":{"noteIndex":0},"schema":"https://github.com/citation-style-language/schema/raw/master/csl-citation.json"}</w:instrText>
      </w:r>
      <w:r w:rsidR="00BE094D">
        <w:rPr>
          <w:rFonts w:ascii="Times New Roman" w:eastAsia="Times New Roman" w:hAnsi="Times New Roman" w:cs="Times New Roman"/>
          <w:sz w:val="24"/>
          <w:szCs w:val="24"/>
          <w:lang w:val="pt-BR"/>
        </w:rPr>
        <w:fldChar w:fldCharType="separate"/>
      </w:r>
      <w:r w:rsidR="00BE094D" w:rsidRPr="00BE094D">
        <w:rPr>
          <w:rFonts w:ascii="Times New Roman" w:eastAsia="Times New Roman" w:hAnsi="Times New Roman" w:cs="Times New Roman"/>
          <w:noProof/>
          <w:sz w:val="24"/>
          <w:szCs w:val="24"/>
          <w:lang w:val="pt-BR"/>
        </w:rPr>
        <w:t xml:space="preserve">Rowe </w:t>
      </w:r>
      <w:r w:rsidR="00BA4C89">
        <w:rPr>
          <w:rFonts w:ascii="Times New Roman" w:eastAsia="Times New Roman" w:hAnsi="Times New Roman" w:cs="Times New Roman"/>
          <w:noProof/>
          <w:sz w:val="24"/>
          <w:szCs w:val="24"/>
          <w:lang w:val="pt-BR"/>
        </w:rPr>
        <w:t>e colaboradores (</w:t>
      </w:r>
      <w:r w:rsidR="00BE094D" w:rsidRPr="00BE094D">
        <w:rPr>
          <w:rFonts w:ascii="Times New Roman" w:eastAsia="Times New Roman" w:hAnsi="Times New Roman" w:cs="Times New Roman"/>
          <w:noProof/>
          <w:sz w:val="24"/>
          <w:szCs w:val="24"/>
          <w:lang w:val="pt-BR"/>
        </w:rPr>
        <w:t>1999)</w:t>
      </w:r>
      <w:r w:rsidR="00BE094D">
        <w:rPr>
          <w:rFonts w:ascii="Times New Roman" w:eastAsia="Times New Roman" w:hAnsi="Times New Roman" w:cs="Times New Roman"/>
          <w:sz w:val="24"/>
          <w:szCs w:val="24"/>
          <w:lang w:val="pt-BR"/>
        </w:rPr>
        <w:fldChar w:fldCharType="end"/>
      </w:r>
      <w:r w:rsidRPr="00F606F7">
        <w:rPr>
          <w:rFonts w:ascii="Times New Roman" w:hAnsi="Times New Roman" w:cs="Times New Roman"/>
          <w:sz w:val="24"/>
          <w:szCs w:val="24"/>
          <w:lang w:val="pt-BR"/>
        </w:rPr>
        <w:t xml:space="preserve"> descrito no tópico anterior</w:t>
      </w:r>
      <w:r w:rsidR="0024700A" w:rsidRPr="00F606F7">
        <w:rPr>
          <w:rFonts w:ascii="Times New Roman" w:hAnsi="Times New Roman" w:cs="Times New Roman"/>
          <w:sz w:val="24"/>
          <w:szCs w:val="24"/>
          <w:lang w:val="pt-BR"/>
        </w:rPr>
        <w:t xml:space="preserve">. </w:t>
      </w:r>
      <w:r w:rsidR="00BE094D">
        <w:rPr>
          <w:rFonts w:ascii="Times New Roman" w:hAnsi="Times New Roman" w:cs="Times New Roman"/>
          <w:sz w:val="24"/>
          <w:szCs w:val="24"/>
          <w:lang w:val="pt-BR"/>
        </w:rPr>
        <w:fldChar w:fldCharType="begin" w:fldLock="1"/>
      </w:r>
      <w:r w:rsidR="00BE094D">
        <w:rPr>
          <w:rFonts w:ascii="Times New Roman" w:hAnsi="Times New Roman" w:cs="Times New Roman"/>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BE094D">
        <w:rPr>
          <w:rFonts w:ascii="Times New Roman" w:hAnsi="Times New Roman" w:cs="Times New Roman"/>
          <w:sz w:val="24"/>
          <w:szCs w:val="24"/>
          <w:lang w:val="pt-BR"/>
        </w:rPr>
        <w:fldChar w:fldCharType="separate"/>
      </w:r>
      <w:r w:rsidR="00BE094D" w:rsidRPr="00BE094D">
        <w:rPr>
          <w:rFonts w:ascii="Times New Roman" w:hAnsi="Times New Roman" w:cs="Times New Roman"/>
          <w:noProof/>
          <w:sz w:val="24"/>
          <w:szCs w:val="24"/>
          <w:lang w:val="pt-BR"/>
        </w:rPr>
        <w:t xml:space="preserve">Bjorklund </w:t>
      </w:r>
      <w:r w:rsidR="004352E8">
        <w:rPr>
          <w:rFonts w:ascii="Times New Roman" w:hAnsi="Times New Roman" w:cs="Times New Roman"/>
          <w:noProof/>
          <w:sz w:val="24"/>
          <w:szCs w:val="24"/>
          <w:lang w:val="pt-BR"/>
        </w:rPr>
        <w:t>e</w:t>
      </w:r>
      <w:r w:rsidR="00BE094D" w:rsidRPr="00BE094D">
        <w:rPr>
          <w:rFonts w:ascii="Times New Roman" w:hAnsi="Times New Roman" w:cs="Times New Roman"/>
          <w:noProof/>
          <w:sz w:val="24"/>
          <w:szCs w:val="24"/>
          <w:lang w:val="pt-BR"/>
        </w:rPr>
        <w:t xml:space="preserve"> Pellegrini</w:t>
      </w:r>
      <w:r w:rsidR="004352E8">
        <w:rPr>
          <w:rFonts w:ascii="Times New Roman" w:hAnsi="Times New Roman" w:cs="Times New Roman"/>
          <w:noProof/>
          <w:sz w:val="24"/>
          <w:szCs w:val="24"/>
          <w:lang w:val="pt-BR"/>
        </w:rPr>
        <w:t xml:space="preserve"> (</w:t>
      </w:r>
      <w:r w:rsidR="00BE094D" w:rsidRPr="00BE094D">
        <w:rPr>
          <w:rFonts w:ascii="Times New Roman" w:hAnsi="Times New Roman" w:cs="Times New Roman"/>
          <w:noProof/>
          <w:sz w:val="24"/>
          <w:szCs w:val="24"/>
          <w:lang w:val="pt-BR"/>
        </w:rPr>
        <w:t>2002)</w:t>
      </w:r>
      <w:r w:rsidR="00BE094D">
        <w:rPr>
          <w:rFonts w:ascii="Times New Roman" w:hAnsi="Times New Roman" w:cs="Times New Roman"/>
          <w:sz w:val="24"/>
          <w:szCs w:val="24"/>
          <w:lang w:val="pt-BR"/>
        </w:rPr>
        <w:fldChar w:fldCharType="end"/>
      </w:r>
      <w:r w:rsidR="00BE094D">
        <w:rPr>
          <w:rFonts w:ascii="Times New Roman" w:hAnsi="Times New Roman" w:cs="Times New Roman"/>
          <w:sz w:val="24"/>
          <w:szCs w:val="24"/>
          <w:lang w:val="pt-BR"/>
        </w:rPr>
        <w:t xml:space="preserve"> </w:t>
      </w:r>
      <w:r w:rsidRPr="00F606F7">
        <w:rPr>
          <w:rFonts w:ascii="Times New Roman" w:hAnsi="Times New Roman" w:cs="Times New Roman"/>
          <w:sz w:val="24"/>
          <w:szCs w:val="24"/>
          <w:lang w:val="pt-BR"/>
        </w:rPr>
        <w:t xml:space="preserve">apontam que o “ambiente compartilhado” considerado nesse estudo e também pela maioria dos estudos da GC é o ambiente pós natal. Entretanto, o desenvolvimento começa </w:t>
      </w:r>
      <w:r w:rsidRPr="00F606F7">
        <w:rPr>
          <w:rFonts w:ascii="Times New Roman" w:hAnsi="Times New Roman" w:cs="Times New Roman"/>
          <w:sz w:val="24"/>
          <w:szCs w:val="24"/>
          <w:lang w:val="pt-BR"/>
        </w:rPr>
        <w:lastRenderedPageBreak/>
        <w:t xml:space="preserve">bem antes. </w:t>
      </w:r>
      <w:r w:rsidR="0024700A" w:rsidRPr="00F606F7">
        <w:rPr>
          <w:rFonts w:ascii="Times New Roman" w:hAnsi="Times New Roman" w:cs="Times New Roman"/>
          <w:sz w:val="24"/>
          <w:szCs w:val="24"/>
          <w:lang w:val="pt-BR"/>
        </w:rPr>
        <w:t>Os autores citam uma meta-análise que mostra que s</w:t>
      </w:r>
      <w:r w:rsidRPr="00F606F7">
        <w:rPr>
          <w:rFonts w:ascii="Times New Roman" w:hAnsi="Times New Roman" w:cs="Times New Roman"/>
          <w:sz w:val="24"/>
          <w:szCs w:val="24"/>
          <w:lang w:val="pt-BR"/>
        </w:rPr>
        <w:t>e os modelos da GC levassem em conta também os fatores pré-natais para explicar a variância no QI</w:t>
      </w:r>
      <w:r w:rsidR="0024700A" w:rsidRPr="00F606F7">
        <w:rPr>
          <w:rFonts w:ascii="Times New Roman" w:hAnsi="Times New Roman" w:cs="Times New Roman"/>
          <w:sz w:val="24"/>
          <w:szCs w:val="24"/>
          <w:lang w:val="pt-BR"/>
        </w:rPr>
        <w:t>,</w:t>
      </w:r>
      <w:r w:rsidRPr="00F606F7">
        <w:rPr>
          <w:rFonts w:ascii="Times New Roman" w:hAnsi="Times New Roman" w:cs="Times New Roman"/>
          <w:sz w:val="24"/>
          <w:szCs w:val="24"/>
          <w:lang w:val="pt-BR"/>
        </w:rPr>
        <w:t xml:space="preserve"> </w:t>
      </w:r>
      <w:r w:rsidR="0024700A" w:rsidRPr="00F606F7">
        <w:rPr>
          <w:rFonts w:ascii="Times New Roman" w:hAnsi="Times New Roman" w:cs="Times New Roman"/>
          <w:sz w:val="24"/>
          <w:szCs w:val="24"/>
          <w:lang w:val="pt-BR"/>
        </w:rPr>
        <w:t xml:space="preserve">o efeito do ambiente compartilhado seria modificado. Em gêmeos, o efeito do ambiente compartilhado com a mãe (antes do nascimento) foi de 20%, enquanto para não gêmeos esse efeito foi de 5%. </w:t>
      </w:r>
      <w:r w:rsidR="003F534A" w:rsidRPr="00F606F7">
        <w:rPr>
          <w:rFonts w:ascii="Times New Roman" w:hAnsi="Times New Roman" w:cs="Times New Roman"/>
          <w:sz w:val="24"/>
          <w:szCs w:val="24"/>
          <w:lang w:val="pt-BR"/>
        </w:rPr>
        <w:t xml:space="preserve">Isto porque o cérebro se desenvolve rapidamente durante o período pré-natal e a exposição da mãe a fatores nocivos como, por exemplo, mal nutrição ou o uso de cigarros. pode influenciar nas diferenças de QI posteriormente apresentadas. </w:t>
      </w:r>
    </w:p>
    <w:p w14:paraId="7EFD0C58" w14:textId="63F2CB59" w:rsidR="000E7D38" w:rsidRPr="00F606F7" w:rsidRDefault="003F534A"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lang w:val="pt-BR"/>
        </w:rPr>
      </w:pPr>
      <w:r w:rsidRPr="00F606F7">
        <w:rPr>
          <w:rFonts w:ascii="Times New Roman" w:hAnsi="Times New Roman" w:cs="Times New Roman"/>
          <w:sz w:val="24"/>
          <w:szCs w:val="24"/>
          <w:lang w:val="pt-BR"/>
        </w:rPr>
        <w:t xml:space="preserve">Diversas outras </w:t>
      </w:r>
      <w:r w:rsidR="00166ACE" w:rsidRPr="00F606F7">
        <w:rPr>
          <w:rFonts w:ascii="Times New Roman" w:hAnsi="Times New Roman" w:cs="Times New Roman"/>
          <w:sz w:val="24"/>
          <w:szCs w:val="24"/>
          <w:lang w:val="pt-BR"/>
        </w:rPr>
        <w:t xml:space="preserve">críticas e </w:t>
      </w:r>
      <w:r w:rsidRPr="00F606F7">
        <w:rPr>
          <w:rFonts w:ascii="Times New Roman" w:hAnsi="Times New Roman" w:cs="Times New Roman"/>
          <w:sz w:val="24"/>
          <w:szCs w:val="24"/>
          <w:lang w:val="pt-BR"/>
        </w:rPr>
        <w:t xml:space="preserve">questões metodológicas </w:t>
      </w:r>
      <w:r w:rsidR="00166ACE" w:rsidRPr="00F606F7">
        <w:rPr>
          <w:rFonts w:ascii="Times New Roman" w:hAnsi="Times New Roman" w:cs="Times New Roman"/>
          <w:sz w:val="24"/>
          <w:szCs w:val="24"/>
          <w:lang w:val="pt-BR"/>
        </w:rPr>
        <w:t>contestáveis</w:t>
      </w:r>
      <w:r w:rsidRPr="00F606F7">
        <w:rPr>
          <w:rFonts w:ascii="Times New Roman" w:hAnsi="Times New Roman" w:cs="Times New Roman"/>
          <w:sz w:val="24"/>
          <w:szCs w:val="24"/>
          <w:lang w:val="pt-BR"/>
        </w:rPr>
        <w:t xml:space="preserve"> </w:t>
      </w:r>
      <w:r w:rsidR="00166ACE" w:rsidRPr="00F606F7">
        <w:rPr>
          <w:rFonts w:ascii="Times New Roman" w:hAnsi="Times New Roman" w:cs="Times New Roman"/>
          <w:sz w:val="24"/>
          <w:szCs w:val="24"/>
          <w:lang w:val="pt-BR"/>
        </w:rPr>
        <w:t xml:space="preserve">nos pedem cautela com a interpretação dos achados sobre herdabilidade. Como exemplo cito a questão das </w:t>
      </w:r>
      <w:r w:rsidRPr="00F606F7">
        <w:rPr>
          <w:rFonts w:ascii="Times New Roman" w:hAnsi="Times New Roman" w:cs="Times New Roman"/>
          <w:sz w:val="24"/>
          <w:szCs w:val="24"/>
          <w:lang w:val="pt-BR"/>
        </w:rPr>
        <w:t xml:space="preserve">adaptações </w:t>
      </w:r>
      <w:r w:rsidR="00166ACE" w:rsidRPr="00F606F7">
        <w:rPr>
          <w:rFonts w:ascii="Times New Roman" w:hAnsi="Times New Roman" w:cs="Times New Roman"/>
          <w:sz w:val="24"/>
          <w:szCs w:val="24"/>
          <w:lang w:val="pt-BR"/>
        </w:rPr>
        <w:t xml:space="preserve">transculturais de questionários e experimentos para acessar a herdabilidade da inteligência (e outros parâmetros) em diversas populações que não são condizentes com a realidade cultural dessas populações e a questão da maioria dos estudos sobre herdabilidade serem conduzidos em localidades ricas, industrializadas, brancas e escolarizadas como EUA e Europa </w:t>
      </w:r>
      <w:r w:rsidR="00BE094D">
        <w:rPr>
          <w:rFonts w:ascii="Times New Roman" w:hAnsi="Times New Roman" w:cs="Times New Roman"/>
          <w:sz w:val="24"/>
          <w:szCs w:val="24"/>
          <w:lang w:val="pt-BR"/>
        </w:rPr>
        <w:fldChar w:fldCharType="begin" w:fldLock="1"/>
      </w:r>
      <w:r w:rsidR="00BE094D">
        <w:rPr>
          <w:rFonts w:ascii="Times New Roman" w:hAnsi="Times New Roman" w:cs="Times New Roman"/>
          <w:sz w:val="24"/>
          <w:szCs w:val="24"/>
          <w:lang w:val="pt-BR"/>
        </w:rPr>
        <w:instrText>ADDIN CSL_CITATION {"citationItems":[{"id":"ITEM-1","itemData":{"DOI":"10.1348/135910707X174339","ISSN":"1359107X","author":[{"dropping-particle":"","family":"Dickins","given":"T. E.","non-dropping-particle":"","parse-names":false,"suffix":""},{"dropping-particle":"","family":"Sear","given":"R.","non-dropping-particle":"","parse-names":false,"suffix":""},{"dropping-particle":"","family":"Wells","given":"A. J.","non-dropping-particle":"","parse-names":false,"suffix":""}],"container-title":"British Journal of Health Psychology","id":"ITEM-1","issue":"2","issued":{"date-parts":[["2007","5"]]},"page":"167-178","title":"Mind the gap(s)… in theory, method and data: Re-examining Kanazawa (2006)","type":"article-journal","volume":"12"},"uris":["http://www.mendeley.com/documents/?uuid=caf7a20e-7b23-4725-bbc8-cb31655e4440"]},{"id":"ITEM-2","itemData":{"author":[{"dropping-particle":"","family":"Sear","given":"Rebecca","non-dropping-particle":"","parse-names":false,"suffix":""}],"id":"ITEM-2","issued":{"date-parts":[["2022"]]},"publisher":"PsyArXiv","title":"‘National IQ’datasets do not provide accurate, unbiased or comparable measures of cognitive ability worldwide","type":"article-journal"},"uris":["http://www.mendeley.com/documents/?uuid=125e78a0-84f2-43e3-bb5a-d4403269740c"]}],"mendeley":{"formattedCitation":"(Dickins et al., 2007; Sear, 2022)","plainTextFormattedCitation":"(Dickins et al., 2007; Sear, 2022)","previouslyFormattedCitation":"(Dickins et al., 2007; Sear, 2022)"},"properties":{"noteIndex":0},"schema":"https://github.com/citation-style-language/schema/raw/master/csl-citation.json"}</w:instrText>
      </w:r>
      <w:r w:rsidR="00BE094D">
        <w:rPr>
          <w:rFonts w:ascii="Times New Roman" w:hAnsi="Times New Roman" w:cs="Times New Roman"/>
          <w:sz w:val="24"/>
          <w:szCs w:val="24"/>
          <w:lang w:val="pt-BR"/>
        </w:rPr>
        <w:fldChar w:fldCharType="separate"/>
      </w:r>
      <w:r w:rsidR="00BE094D" w:rsidRPr="00BE094D">
        <w:rPr>
          <w:rFonts w:ascii="Times New Roman" w:hAnsi="Times New Roman" w:cs="Times New Roman"/>
          <w:noProof/>
          <w:sz w:val="24"/>
          <w:szCs w:val="24"/>
          <w:lang w:val="pt-BR"/>
        </w:rPr>
        <w:t>(Dickins et al., 2007; Sear, 2022)</w:t>
      </w:r>
      <w:r w:rsidR="00BE094D">
        <w:rPr>
          <w:rFonts w:ascii="Times New Roman" w:hAnsi="Times New Roman" w:cs="Times New Roman"/>
          <w:sz w:val="24"/>
          <w:szCs w:val="24"/>
          <w:lang w:val="pt-BR"/>
        </w:rPr>
        <w:fldChar w:fldCharType="end"/>
      </w:r>
      <w:r w:rsidR="00166ACE" w:rsidRPr="00F606F7">
        <w:rPr>
          <w:rFonts w:ascii="Times New Roman" w:hAnsi="Times New Roman" w:cs="Times New Roman"/>
          <w:sz w:val="24"/>
          <w:szCs w:val="24"/>
          <w:lang w:val="pt-BR"/>
        </w:rPr>
        <w:t xml:space="preserve">. </w:t>
      </w:r>
    </w:p>
    <w:p w14:paraId="260C9767" w14:textId="46837EE7" w:rsidR="00BE094D" w:rsidRDefault="002923BD" w:rsidP="00243C58">
      <w:pPr>
        <w:pBdr>
          <w:top w:val="nil"/>
          <w:left w:val="nil"/>
          <w:bottom w:val="nil"/>
          <w:right w:val="nil"/>
          <w:between w:val="nil"/>
        </w:pBdr>
        <w:spacing w:after="0" w:line="480" w:lineRule="auto"/>
        <w:ind w:firstLine="567"/>
        <w:jc w:val="both"/>
        <w:rPr>
          <w:rFonts w:ascii="Times New Roman" w:eastAsia="Times New Roman" w:hAnsi="Times New Roman" w:cs="Times New Roman"/>
          <w:color w:val="FF0000"/>
          <w:sz w:val="24"/>
          <w:szCs w:val="24"/>
          <w:lang w:val="pt-BR"/>
        </w:rPr>
      </w:pPr>
      <w:r w:rsidRPr="00F606F7">
        <w:rPr>
          <w:rFonts w:ascii="Times New Roman" w:eastAsia="Times New Roman" w:hAnsi="Times New Roman" w:cs="Times New Roman"/>
          <w:sz w:val="24"/>
          <w:szCs w:val="24"/>
          <w:lang w:val="pt-BR"/>
        </w:rPr>
        <w:t>Ainda</w:t>
      </w:r>
      <w:r w:rsidR="003F534A" w:rsidRPr="00F606F7">
        <w:rPr>
          <w:rFonts w:ascii="Times New Roman" w:eastAsia="Times New Roman" w:hAnsi="Times New Roman" w:cs="Times New Roman"/>
          <w:sz w:val="24"/>
          <w:szCs w:val="24"/>
          <w:lang w:val="pt-BR"/>
        </w:rPr>
        <w:t>,</w:t>
      </w:r>
      <w:r w:rsidRPr="00F606F7">
        <w:rPr>
          <w:rFonts w:ascii="Times New Roman" w:eastAsia="Times New Roman" w:hAnsi="Times New Roman" w:cs="Times New Roman"/>
          <w:sz w:val="24"/>
          <w:szCs w:val="24"/>
          <w:lang w:val="pt-BR"/>
        </w:rPr>
        <w:t xml:space="preserve"> há duas compreensões gerais da GC que me parecem ultrapassadas. A primeira</w:t>
      </w:r>
      <w:r w:rsidR="006E1704" w:rsidRPr="00F606F7">
        <w:rPr>
          <w:rFonts w:ascii="Times New Roman" w:eastAsia="Times New Roman" w:hAnsi="Times New Roman" w:cs="Times New Roman"/>
          <w:sz w:val="24"/>
          <w:szCs w:val="24"/>
          <w:lang w:val="pt-BR"/>
        </w:rPr>
        <w:t xml:space="preserve"> é sobre o que seria “herdado” de uma geração para outra. A GC </w:t>
      </w:r>
      <w:r w:rsidR="007900F3" w:rsidRPr="00F606F7">
        <w:rPr>
          <w:rFonts w:ascii="Times New Roman" w:eastAsia="Times New Roman" w:hAnsi="Times New Roman" w:cs="Times New Roman"/>
          <w:sz w:val="24"/>
          <w:szCs w:val="24"/>
          <w:lang w:val="pt-BR"/>
        </w:rPr>
        <w:t>baseia-se na</w:t>
      </w:r>
      <w:r w:rsidR="006E1704" w:rsidRPr="00F606F7">
        <w:rPr>
          <w:rFonts w:ascii="Times New Roman" w:eastAsia="Times New Roman" w:hAnsi="Times New Roman" w:cs="Times New Roman"/>
          <w:sz w:val="24"/>
          <w:szCs w:val="24"/>
          <w:lang w:val="pt-BR"/>
        </w:rPr>
        <w:t xml:space="preserve"> Síntese Moderna da Biologia que </w:t>
      </w:r>
      <w:r w:rsidR="007900F3" w:rsidRPr="00F606F7">
        <w:rPr>
          <w:rFonts w:ascii="Times New Roman" w:eastAsia="Times New Roman" w:hAnsi="Times New Roman" w:cs="Times New Roman"/>
          <w:sz w:val="24"/>
          <w:szCs w:val="24"/>
          <w:lang w:val="pt-BR"/>
        </w:rPr>
        <w:t>adota uma visão unidirecional em relação a estrutura e função. Nesta visão, os</w:t>
      </w:r>
      <w:r w:rsidR="006E1704" w:rsidRPr="00F606F7">
        <w:rPr>
          <w:rFonts w:ascii="Times New Roman" w:eastAsia="Times New Roman" w:hAnsi="Times New Roman" w:cs="Times New Roman"/>
          <w:sz w:val="24"/>
          <w:szCs w:val="24"/>
          <w:lang w:val="pt-BR"/>
        </w:rPr>
        <w:t xml:space="preserve"> genes </w:t>
      </w:r>
      <w:r w:rsidR="007900F3" w:rsidRPr="00F606F7">
        <w:rPr>
          <w:rFonts w:ascii="Times New Roman" w:eastAsia="Times New Roman" w:hAnsi="Times New Roman" w:cs="Times New Roman"/>
          <w:sz w:val="24"/>
          <w:szCs w:val="24"/>
          <w:lang w:val="pt-BR"/>
        </w:rPr>
        <w:t>irão ser ativados ou não, a depender do ambiente, para produzir</w:t>
      </w:r>
      <w:r w:rsidR="006E1704" w:rsidRPr="00F606F7">
        <w:rPr>
          <w:rFonts w:ascii="Times New Roman" w:eastAsia="Times New Roman" w:hAnsi="Times New Roman" w:cs="Times New Roman"/>
          <w:sz w:val="24"/>
          <w:szCs w:val="24"/>
          <w:lang w:val="pt-BR"/>
        </w:rPr>
        <w:t xml:space="preserve"> um determinado comportamento (genes </w:t>
      </w:r>
      <w:r w:rsidR="006E1704" w:rsidRPr="00F606F7">
        <w:rPr>
          <w:rFonts w:ascii="Times New Roman" w:eastAsia="Times New Roman" w:hAnsi="Times New Roman" w:cs="Times New Roman"/>
          <w:sz w:val="24"/>
          <w:szCs w:val="24"/>
          <w:lang w:val="pt-BR"/>
        </w:rPr>
        <w:sym w:font="Wingdings" w:char="F0E0"/>
      </w:r>
      <w:r w:rsidR="006E1704" w:rsidRPr="00F606F7">
        <w:rPr>
          <w:rFonts w:ascii="Times New Roman" w:eastAsia="Times New Roman" w:hAnsi="Times New Roman" w:cs="Times New Roman"/>
          <w:sz w:val="24"/>
          <w:szCs w:val="24"/>
          <w:lang w:val="pt-BR"/>
        </w:rPr>
        <w:t xml:space="preserve"> comportamento)</w:t>
      </w:r>
      <w:r w:rsidR="007900F3" w:rsidRPr="00F606F7">
        <w:rPr>
          <w:rFonts w:ascii="Times New Roman" w:eastAsia="Times New Roman" w:hAnsi="Times New Roman" w:cs="Times New Roman"/>
          <w:sz w:val="24"/>
          <w:szCs w:val="24"/>
          <w:lang w:val="pt-BR"/>
        </w:rPr>
        <w:t xml:space="preserve">. Por sua vez, nem </w:t>
      </w:r>
      <w:r w:rsidR="006E1704" w:rsidRPr="00F606F7">
        <w:rPr>
          <w:rFonts w:ascii="Times New Roman" w:eastAsia="Times New Roman" w:hAnsi="Times New Roman" w:cs="Times New Roman"/>
          <w:sz w:val="24"/>
          <w:szCs w:val="24"/>
          <w:lang w:val="pt-BR"/>
        </w:rPr>
        <w:t>o ambiente</w:t>
      </w:r>
      <w:r w:rsidR="007900F3" w:rsidRPr="00F606F7">
        <w:rPr>
          <w:rFonts w:ascii="Times New Roman" w:eastAsia="Times New Roman" w:hAnsi="Times New Roman" w:cs="Times New Roman"/>
          <w:sz w:val="24"/>
          <w:szCs w:val="24"/>
          <w:lang w:val="pt-BR"/>
        </w:rPr>
        <w:t>, nem o</w:t>
      </w:r>
      <w:r w:rsidR="006E1704" w:rsidRPr="00F606F7">
        <w:rPr>
          <w:rFonts w:ascii="Times New Roman" w:eastAsia="Times New Roman" w:hAnsi="Times New Roman" w:cs="Times New Roman"/>
          <w:sz w:val="24"/>
          <w:szCs w:val="24"/>
          <w:lang w:val="pt-BR"/>
        </w:rPr>
        <w:t xml:space="preserve"> comportamento modificariam os códigos da unidade em questão (genes). </w:t>
      </w:r>
      <w:r w:rsidR="00667DDB" w:rsidRPr="00F606F7">
        <w:rPr>
          <w:rFonts w:ascii="Times New Roman" w:eastAsia="Times New Roman" w:hAnsi="Times New Roman" w:cs="Times New Roman"/>
          <w:sz w:val="24"/>
          <w:szCs w:val="24"/>
          <w:lang w:val="pt-BR"/>
        </w:rPr>
        <w:t>Nesta visão, o</w:t>
      </w:r>
      <w:r w:rsidR="006E1704" w:rsidRPr="00F606F7">
        <w:rPr>
          <w:rFonts w:ascii="Times New Roman" w:eastAsia="Times New Roman" w:hAnsi="Times New Roman" w:cs="Times New Roman"/>
          <w:sz w:val="24"/>
          <w:szCs w:val="24"/>
          <w:lang w:val="pt-BR"/>
        </w:rPr>
        <w:t xml:space="preserve"> DNA é o elemento que seria herdado ao longo das gerações. </w:t>
      </w:r>
      <w:r w:rsidR="0002176E" w:rsidRPr="00F606F7">
        <w:rPr>
          <w:rFonts w:ascii="Times New Roman" w:eastAsia="Times New Roman" w:hAnsi="Times New Roman" w:cs="Times New Roman"/>
          <w:sz w:val="24"/>
          <w:szCs w:val="24"/>
          <w:lang w:val="pt-BR"/>
        </w:rPr>
        <w:t>A segunda compreensão</w:t>
      </w:r>
      <w:r w:rsidR="0029356B" w:rsidRPr="00F606F7">
        <w:rPr>
          <w:rFonts w:ascii="Times New Roman" w:eastAsia="Times New Roman" w:hAnsi="Times New Roman" w:cs="Times New Roman"/>
          <w:sz w:val="24"/>
          <w:szCs w:val="24"/>
          <w:lang w:val="pt-BR"/>
        </w:rPr>
        <w:t>,</w:t>
      </w:r>
      <w:r w:rsidR="00F20366" w:rsidRPr="00F606F7">
        <w:rPr>
          <w:rFonts w:ascii="Times New Roman" w:eastAsia="Times New Roman" w:hAnsi="Times New Roman" w:cs="Times New Roman"/>
          <w:sz w:val="24"/>
          <w:szCs w:val="24"/>
          <w:lang w:val="pt-BR"/>
        </w:rPr>
        <w:t xml:space="preserve"> </w:t>
      </w:r>
      <w:r w:rsidR="0002176E" w:rsidRPr="00F606F7">
        <w:rPr>
          <w:rFonts w:ascii="Times New Roman" w:eastAsia="Times New Roman" w:hAnsi="Times New Roman" w:cs="Times New Roman"/>
          <w:sz w:val="24"/>
          <w:szCs w:val="24"/>
          <w:lang w:val="pt-BR"/>
        </w:rPr>
        <w:t>seria</w:t>
      </w:r>
      <w:r w:rsidR="0029356B" w:rsidRPr="00F606F7">
        <w:rPr>
          <w:rFonts w:ascii="Times New Roman" w:eastAsia="Times New Roman" w:hAnsi="Times New Roman" w:cs="Times New Roman"/>
          <w:sz w:val="24"/>
          <w:szCs w:val="24"/>
          <w:lang w:val="pt-BR"/>
        </w:rPr>
        <w:t xml:space="preserve"> de</w:t>
      </w:r>
      <w:r w:rsidR="0002176E" w:rsidRPr="00F606F7">
        <w:rPr>
          <w:rFonts w:ascii="Times New Roman" w:eastAsia="Times New Roman" w:hAnsi="Times New Roman" w:cs="Times New Roman"/>
          <w:sz w:val="24"/>
          <w:szCs w:val="24"/>
          <w:lang w:val="pt-BR"/>
        </w:rPr>
        <w:t xml:space="preserve"> que</w:t>
      </w:r>
      <w:r w:rsidR="00F20366" w:rsidRPr="00F606F7">
        <w:rPr>
          <w:rFonts w:ascii="Times New Roman" w:eastAsia="Times New Roman" w:hAnsi="Times New Roman" w:cs="Times New Roman"/>
          <w:sz w:val="24"/>
          <w:szCs w:val="24"/>
          <w:lang w:val="pt-BR"/>
        </w:rPr>
        <w:t xml:space="preserve"> os indivíduos irão buscar ambientes que são compatíveis com seu genótipo (“genes impulsionam as experiências”). Portanto, para a </w:t>
      </w:r>
      <w:r w:rsidR="00F20366" w:rsidRPr="00F606F7">
        <w:rPr>
          <w:rFonts w:ascii="Times New Roman" w:eastAsia="Times New Roman" w:hAnsi="Times New Roman" w:cs="Times New Roman"/>
          <w:sz w:val="24"/>
          <w:szCs w:val="24"/>
          <w:lang w:val="pt-BR"/>
        </w:rPr>
        <w:lastRenderedPageBreak/>
        <w:t xml:space="preserve">GC, os genes seriam os principais responsáveis pela construção do </w:t>
      </w:r>
      <w:r w:rsidR="00F20366" w:rsidRPr="00BE094D">
        <w:rPr>
          <w:rFonts w:ascii="Times New Roman" w:eastAsia="Times New Roman" w:hAnsi="Times New Roman" w:cs="Times New Roman"/>
          <w:color w:val="000000" w:themeColor="text1"/>
          <w:sz w:val="24"/>
          <w:szCs w:val="24"/>
          <w:lang w:val="pt-BR"/>
        </w:rPr>
        <w:t>organismo</w:t>
      </w:r>
      <w:r w:rsidR="00BE094D">
        <w:rPr>
          <w:rFonts w:ascii="Times New Roman" w:eastAsia="Times New Roman" w:hAnsi="Times New Roman" w:cs="Times New Roman"/>
          <w:color w:val="000000" w:themeColor="text1"/>
          <w:sz w:val="24"/>
          <w:szCs w:val="24"/>
          <w:lang w:val="pt-BR"/>
        </w:rPr>
        <w:t xml:space="preserve"> </w:t>
      </w:r>
      <w:r w:rsidR="00BE094D" w:rsidRPr="00BE094D">
        <w:rPr>
          <w:rFonts w:ascii="Times New Roman" w:eastAsia="Times New Roman" w:hAnsi="Times New Roman" w:cs="Times New Roman"/>
          <w:color w:val="000000" w:themeColor="text1"/>
          <w:sz w:val="24"/>
          <w:szCs w:val="24"/>
          <w:lang w:val="pt-BR"/>
        </w:rPr>
        <w:fldChar w:fldCharType="begin" w:fldLock="1"/>
      </w:r>
      <w:r w:rsidR="00BE094D" w:rsidRPr="00BE094D">
        <w:rPr>
          <w:rFonts w:ascii="Times New Roman" w:eastAsia="Times New Roman" w:hAnsi="Times New Roman" w:cs="Times New Roman"/>
          <w:color w:val="000000" w:themeColor="text1"/>
          <w:sz w:val="24"/>
          <w:szCs w:val="24"/>
          <w:lang w:val="pt-BR"/>
        </w:rPr>
        <w:instrText>ADDIN CSL_CITATION {"citationItems":[{"id":"ITEM-1","itemData":{"ISBN":"1464176051","author":[{"dropping-particle":"","family":"Knopik","given":"Valerie S","non-dropping-particle":"","parse-names":false,"suffix":""},{"dropping-particle":"","family":"Neiderhiser","given":"Jenae M","non-dropping-particle":"","parse-names":false,"suffix":""},{"dropping-particle":"","family":"DeFries","given":"John C","non-dropping-particle":"","parse-names":false,"suffix":""},{"dropping-particle":"","family":"Plomin","given":"Robert","non-dropping-particle":"","parse-names":false,"suffix":""}],"id":"ITEM-1","issued":{"date-parts":[["2017"]]},"publisher":"Worth Publishers, Macmillan Learning New York","title":"Behavioral genetics","type":"book"},"uris":["http://www.mendeley.com/documents/?uuid=424ca178-f0e2-44ee-9e69-3903e89bd036"]}],"mendeley":{"formattedCitation":"(Knopik et al., 2017)","plainTextFormattedCitation":"(Knopik et al., 2017)","previouslyFormattedCitation":"(Knopik et al., 2017)"},"properties":{"noteIndex":0},"schema":"https://github.com/citation-style-language/schema/raw/master/csl-citation.json"}</w:instrText>
      </w:r>
      <w:r w:rsidR="00BE094D" w:rsidRPr="00BE094D">
        <w:rPr>
          <w:rFonts w:ascii="Times New Roman" w:eastAsia="Times New Roman" w:hAnsi="Times New Roman" w:cs="Times New Roman"/>
          <w:color w:val="000000" w:themeColor="text1"/>
          <w:sz w:val="24"/>
          <w:szCs w:val="24"/>
          <w:lang w:val="pt-BR"/>
        </w:rPr>
        <w:fldChar w:fldCharType="separate"/>
      </w:r>
      <w:r w:rsidR="00BE094D" w:rsidRPr="00BE094D">
        <w:rPr>
          <w:rFonts w:ascii="Times New Roman" w:eastAsia="Times New Roman" w:hAnsi="Times New Roman" w:cs="Times New Roman"/>
          <w:noProof/>
          <w:color w:val="000000" w:themeColor="text1"/>
          <w:sz w:val="24"/>
          <w:szCs w:val="24"/>
          <w:lang w:val="pt-BR"/>
        </w:rPr>
        <w:t>(Knopik et al., 2017)</w:t>
      </w:r>
      <w:r w:rsidR="00BE094D" w:rsidRPr="00BE094D">
        <w:rPr>
          <w:rFonts w:ascii="Times New Roman" w:eastAsia="Times New Roman" w:hAnsi="Times New Roman" w:cs="Times New Roman"/>
          <w:color w:val="000000" w:themeColor="text1"/>
          <w:sz w:val="24"/>
          <w:szCs w:val="24"/>
          <w:lang w:val="pt-BR"/>
        </w:rPr>
        <w:fldChar w:fldCharType="end"/>
      </w:r>
      <w:r w:rsidR="00BE094D">
        <w:rPr>
          <w:rFonts w:ascii="Times New Roman" w:eastAsia="Times New Roman" w:hAnsi="Times New Roman" w:cs="Times New Roman"/>
          <w:color w:val="000000" w:themeColor="text1"/>
          <w:sz w:val="24"/>
          <w:szCs w:val="24"/>
          <w:lang w:val="pt-BR"/>
        </w:rPr>
        <w:t>.</w:t>
      </w:r>
    </w:p>
    <w:p w14:paraId="3077BADB" w14:textId="15C58A68" w:rsidR="00C305C0" w:rsidRPr="00F606F7" w:rsidRDefault="00C305C0" w:rsidP="00243C58">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t xml:space="preserve">A TSD ressalta que o que é herdado de uma geração para outra vai muito além do DNA. </w:t>
      </w:r>
      <w:r w:rsidR="00243C58" w:rsidRPr="00F606F7">
        <w:rPr>
          <w:rFonts w:ascii="Times New Roman" w:eastAsia="Times New Roman" w:hAnsi="Times New Roman" w:cs="Times New Roman"/>
          <w:sz w:val="24"/>
          <w:szCs w:val="24"/>
          <w:lang w:val="pt-BR"/>
        </w:rPr>
        <w:t xml:space="preserve">Se considerarmos o </w:t>
      </w:r>
      <w:r w:rsidR="007D4B11" w:rsidRPr="00F606F7">
        <w:rPr>
          <w:rFonts w:ascii="Times New Roman" w:eastAsia="Times New Roman" w:hAnsi="Times New Roman" w:cs="Times New Roman"/>
          <w:sz w:val="24"/>
          <w:szCs w:val="24"/>
          <w:lang w:val="pt-BR"/>
        </w:rPr>
        <w:t>S</w:t>
      </w:r>
      <w:r w:rsidR="00243C58" w:rsidRPr="00F606F7">
        <w:rPr>
          <w:rFonts w:ascii="Times New Roman" w:eastAsia="Times New Roman" w:hAnsi="Times New Roman" w:cs="Times New Roman"/>
          <w:sz w:val="24"/>
          <w:szCs w:val="24"/>
          <w:lang w:val="pt-BR"/>
        </w:rPr>
        <w:t xml:space="preserve">istema de </w:t>
      </w:r>
      <w:r w:rsidR="007D4B11" w:rsidRPr="00F606F7">
        <w:rPr>
          <w:rFonts w:ascii="Times New Roman" w:eastAsia="Times New Roman" w:hAnsi="Times New Roman" w:cs="Times New Roman"/>
          <w:sz w:val="24"/>
          <w:szCs w:val="24"/>
          <w:lang w:val="pt-BR"/>
        </w:rPr>
        <w:t>H</w:t>
      </w:r>
      <w:r w:rsidR="00243C58" w:rsidRPr="00F606F7">
        <w:rPr>
          <w:rFonts w:ascii="Times New Roman" w:eastAsia="Times New Roman" w:hAnsi="Times New Roman" w:cs="Times New Roman"/>
          <w:sz w:val="24"/>
          <w:szCs w:val="24"/>
          <w:lang w:val="pt-BR"/>
        </w:rPr>
        <w:t xml:space="preserve">erança </w:t>
      </w:r>
      <w:r w:rsidR="007D4B11" w:rsidRPr="00F606F7">
        <w:rPr>
          <w:rFonts w:ascii="Times New Roman" w:eastAsia="Times New Roman" w:hAnsi="Times New Roman" w:cs="Times New Roman"/>
          <w:sz w:val="24"/>
          <w:szCs w:val="24"/>
          <w:lang w:val="pt-BR"/>
        </w:rPr>
        <w:t>E</w:t>
      </w:r>
      <w:r w:rsidR="00243C58" w:rsidRPr="00F606F7">
        <w:rPr>
          <w:rFonts w:ascii="Times New Roman" w:eastAsia="Times New Roman" w:hAnsi="Times New Roman" w:cs="Times New Roman"/>
          <w:sz w:val="24"/>
          <w:szCs w:val="24"/>
          <w:lang w:val="pt-BR"/>
        </w:rPr>
        <w:t>pigenético, diversos mecanismos celulares podem ser herdados através de transportes de proteínas entre células, por exemplo, e microrganismos são transferidos entre gerações através do contato com fezes</w:t>
      </w:r>
      <w:r w:rsidR="007D4B11" w:rsidRPr="00F606F7">
        <w:rPr>
          <w:rFonts w:ascii="Times New Roman" w:eastAsia="Times New Roman" w:hAnsi="Times New Roman" w:cs="Times New Roman"/>
          <w:sz w:val="24"/>
          <w:szCs w:val="24"/>
          <w:lang w:val="pt-BR"/>
        </w:rPr>
        <w:t>.</w:t>
      </w:r>
      <w:r w:rsidR="00243C58" w:rsidRPr="00F606F7">
        <w:rPr>
          <w:rFonts w:ascii="Times New Roman" w:eastAsia="Times New Roman" w:hAnsi="Times New Roman" w:cs="Times New Roman"/>
          <w:sz w:val="24"/>
          <w:szCs w:val="24"/>
          <w:lang w:val="pt-BR"/>
        </w:rPr>
        <w:t xml:space="preserve"> Ainda, em relação ao </w:t>
      </w:r>
      <w:r w:rsidR="007D4B11" w:rsidRPr="00F606F7">
        <w:rPr>
          <w:rFonts w:ascii="Times New Roman" w:eastAsia="Times New Roman" w:hAnsi="Times New Roman" w:cs="Times New Roman"/>
          <w:sz w:val="24"/>
          <w:szCs w:val="24"/>
          <w:lang w:val="pt-BR"/>
        </w:rPr>
        <w:t>S</w:t>
      </w:r>
      <w:r w:rsidR="00243C58" w:rsidRPr="00F606F7">
        <w:rPr>
          <w:rFonts w:ascii="Times New Roman" w:eastAsia="Times New Roman" w:hAnsi="Times New Roman" w:cs="Times New Roman"/>
          <w:sz w:val="24"/>
          <w:szCs w:val="24"/>
          <w:lang w:val="pt-BR"/>
        </w:rPr>
        <w:t xml:space="preserve">istema de </w:t>
      </w:r>
      <w:r w:rsidR="007D4B11" w:rsidRPr="00F606F7">
        <w:rPr>
          <w:rFonts w:ascii="Times New Roman" w:eastAsia="Times New Roman" w:hAnsi="Times New Roman" w:cs="Times New Roman"/>
          <w:sz w:val="24"/>
          <w:szCs w:val="24"/>
          <w:lang w:val="pt-BR"/>
        </w:rPr>
        <w:t>H</w:t>
      </w:r>
      <w:r w:rsidR="00243C58" w:rsidRPr="00F606F7">
        <w:rPr>
          <w:rFonts w:ascii="Times New Roman" w:eastAsia="Times New Roman" w:hAnsi="Times New Roman" w:cs="Times New Roman"/>
          <w:sz w:val="24"/>
          <w:szCs w:val="24"/>
          <w:lang w:val="pt-BR"/>
        </w:rPr>
        <w:t xml:space="preserve">erança </w:t>
      </w:r>
      <w:r w:rsidR="007D4B11" w:rsidRPr="00F606F7">
        <w:rPr>
          <w:rFonts w:ascii="Times New Roman" w:eastAsia="Times New Roman" w:hAnsi="Times New Roman" w:cs="Times New Roman"/>
          <w:sz w:val="24"/>
          <w:szCs w:val="24"/>
          <w:lang w:val="pt-BR"/>
        </w:rPr>
        <w:t>C</w:t>
      </w:r>
      <w:r w:rsidR="00243C58" w:rsidRPr="00F606F7">
        <w:rPr>
          <w:rFonts w:ascii="Times New Roman" w:eastAsia="Times New Roman" w:hAnsi="Times New Roman" w:cs="Times New Roman"/>
          <w:sz w:val="24"/>
          <w:szCs w:val="24"/>
          <w:lang w:val="pt-BR"/>
        </w:rPr>
        <w:t xml:space="preserve">omportamental, </w:t>
      </w:r>
      <w:r w:rsidR="007D4B11" w:rsidRPr="00F606F7">
        <w:rPr>
          <w:rFonts w:ascii="Times New Roman" w:eastAsia="Times New Roman" w:hAnsi="Times New Roman" w:cs="Times New Roman"/>
          <w:sz w:val="24"/>
          <w:szCs w:val="24"/>
          <w:lang w:val="pt-BR"/>
        </w:rPr>
        <w:t xml:space="preserve">diversas informações são transmitidas entre gerações através do aprendizado social, seja ele por imitação ou não. Através do Sistema de Herança Simbólico, podemos pensar em diversas informações importantes que também são herdadas como, por exemplo, informações culturais </w:t>
      </w:r>
      <w:r w:rsidR="00BE094D">
        <w:rPr>
          <w:rFonts w:ascii="Times New Roman" w:eastAsia="Times New Roman" w:hAnsi="Times New Roman" w:cs="Times New Roman"/>
          <w:sz w:val="24"/>
          <w:szCs w:val="24"/>
          <w:lang w:val="pt-BR"/>
        </w:rPr>
        <w:fldChar w:fldCharType="begin" w:fldLock="1"/>
      </w:r>
      <w:r w:rsidR="0090508B">
        <w:rPr>
          <w:rFonts w:ascii="Times New Roman" w:eastAsia="Times New Roman" w:hAnsi="Times New Roman" w:cs="Times New Roman"/>
          <w:sz w:val="24"/>
          <w:szCs w:val="24"/>
          <w:lang w:val="pt-BR"/>
        </w:rPr>
        <w:instrText>ADDIN CSL_CITATION {"citationItems":[{"id":"ITEM-1","itemData":{"author":[{"dropping-particle":"","family":"Jablonka","given":"Eva","non-dropping-particle":"","parse-names":false,"suffix":""}],"container-title":"Cycles of Contingency: Developmental Systems and Evolution","editor":[{"dropping-particle":"","family":"Oyama","given":"Susan","non-dropping-particle":"","parse-names":false,"suffix":""},{"dropping-particle":"","family":"Griffiths","given":"Paul E.","non-dropping-particle":"","parse-names":false,"suffix":""},{"dropping-particle":"","family":"Gray","given":"Russell D.","non-dropping-particle":"","parse-names":false,"suffix":""}],"id":"ITEM-1","issued":{"date-parts":[["2001"]]},"publisher":"The MIT Press","title":"The Systems of Inheritance","type":"chapter"},"uris":["http://www.mendeley.com/documents/?uuid=1983b803-91eb-4e1b-b17b-21cc84d308cb"]}],"mendeley":{"formattedCitation":"(Jablonka, 2001)","plainTextFormattedCitation":"(Jablonka, 2001)","previouslyFormattedCitation":"(Jablonka, 2001)"},"properties":{"noteIndex":0},"schema":"https://github.com/citation-style-language/schema/raw/master/csl-citation.json"}</w:instrText>
      </w:r>
      <w:r w:rsidR="00BE094D">
        <w:rPr>
          <w:rFonts w:ascii="Times New Roman" w:eastAsia="Times New Roman" w:hAnsi="Times New Roman" w:cs="Times New Roman"/>
          <w:sz w:val="24"/>
          <w:szCs w:val="24"/>
          <w:lang w:val="pt-BR"/>
        </w:rPr>
        <w:fldChar w:fldCharType="separate"/>
      </w:r>
      <w:r w:rsidR="00BE094D" w:rsidRPr="00BE094D">
        <w:rPr>
          <w:rFonts w:ascii="Times New Roman" w:eastAsia="Times New Roman" w:hAnsi="Times New Roman" w:cs="Times New Roman"/>
          <w:noProof/>
          <w:sz w:val="24"/>
          <w:szCs w:val="24"/>
          <w:lang w:val="pt-BR"/>
        </w:rPr>
        <w:t>(Jablonka, 2001)</w:t>
      </w:r>
      <w:r w:rsidR="00BE094D">
        <w:rPr>
          <w:rFonts w:ascii="Times New Roman" w:eastAsia="Times New Roman" w:hAnsi="Times New Roman" w:cs="Times New Roman"/>
          <w:sz w:val="24"/>
          <w:szCs w:val="24"/>
          <w:lang w:val="pt-BR"/>
        </w:rPr>
        <w:fldChar w:fldCharType="end"/>
      </w:r>
      <w:r w:rsidR="007D4B11" w:rsidRPr="00F606F7">
        <w:rPr>
          <w:rFonts w:ascii="Times New Roman" w:eastAsia="Times New Roman" w:hAnsi="Times New Roman" w:cs="Times New Roman"/>
          <w:sz w:val="24"/>
          <w:szCs w:val="24"/>
          <w:lang w:val="pt-BR"/>
        </w:rPr>
        <w:t xml:space="preserve">. Por fim, diversos aspectos do próprio ambiente externo ao organismo podem ser herdados, o que tem sido demonstrado constantemente pela Teoria de Construção de Nicho </w:t>
      </w:r>
      <w:r w:rsidR="007D4B11" w:rsidRPr="00F606F7">
        <w:rPr>
          <w:rFonts w:ascii="Times New Roman" w:eastAsia="Times New Roman" w:hAnsi="Times New Roman" w:cs="Times New Roman"/>
          <w:color w:val="000000"/>
          <w:sz w:val="24"/>
          <w:szCs w:val="24"/>
        </w:rPr>
        <w:fldChar w:fldCharType="begin" w:fldLock="1"/>
      </w:r>
      <w:r w:rsidR="0090508B">
        <w:rPr>
          <w:rFonts w:ascii="Times New Roman" w:eastAsia="Times New Roman" w:hAnsi="Times New Roman" w:cs="Times New Roman"/>
          <w:color w:val="000000"/>
          <w:sz w:val="24"/>
          <w:szCs w:val="24"/>
          <w:lang w:val="pt-BR"/>
        </w:rPr>
        <w:instrText>ADDIN CSL_CITATION {"citationItems":[{"id":"ITEM-1","itemData":{"DOI":"10.1007/s13752-012-0026-6","ISSN":"1555-5542","abstract":"Niche construction is the process whereby organisms, through their activities and choices, modify their own and each other’s niches. By transforming natural- selection pressures, niche construction generates feedback in evolution at various different levels. Niche-constructing species play important ecological roles by creating habitats and resources used by other species and thereby affecting the flow of energy and matter through ecosystems—a process often referred to as ‘‘ecosystem engineering.’’ An important emphasis of niche construction theory (NCT) is that acquired characters play an evolutionary role through transforming selective environments. This is particularly relevant to human evolution, where our species has engaged in extensive environmental modification through cultural practices. Humans can construct developmental environments that feed back to affect how individuals learn and develop and the diseases to which they are exposed. Here we provide an introduction to NCT and illustrate some of its more important implications for the human sciences.","author":[{"dropping-particle":"","family":"Laland","given":"Kevin N.","non-dropping-particle":"","parse-names":false,"suffix":""},{"dropping-particle":"","family":"O’Brien","given":"Michael J.","non-dropping-particle":"","parse-names":false,"suffix":""}],"container-title":"Biological Theory","id":"ITEM-1","issue":"3","issued":{"date-parts":[["2011"]]},"page":"191-202","title":"Cultural Niche Construction: An Introduction","type":"article-journal","volume":"6"},"uris":["http://www.mendeley.com/documents/?uuid=71c752c8-a6e7-4700-977b-934cbeb59968"]}],"mendeley":{"formattedCitation":"(Laland &amp; O’Brien, 2011)","plainTextFormattedCitation":"(Laland &amp; O’Brien, 2011)","previouslyFormattedCitation":"(Laland &amp; O’Brien, 2011)"},"properties":{"noteIndex":0},"schema":"https://github.com/citation-style-language/schema/raw/master/csl-citation.json"}</w:instrText>
      </w:r>
      <w:r w:rsidR="007D4B11" w:rsidRPr="00F606F7">
        <w:rPr>
          <w:rFonts w:ascii="Times New Roman" w:eastAsia="Times New Roman" w:hAnsi="Times New Roman" w:cs="Times New Roman"/>
          <w:color w:val="000000"/>
          <w:sz w:val="24"/>
          <w:szCs w:val="24"/>
        </w:rPr>
        <w:fldChar w:fldCharType="separate"/>
      </w:r>
      <w:r w:rsidR="0090508B" w:rsidRPr="0090508B">
        <w:rPr>
          <w:rFonts w:ascii="Times New Roman" w:eastAsia="Times New Roman" w:hAnsi="Times New Roman" w:cs="Times New Roman"/>
          <w:noProof/>
          <w:color w:val="000000"/>
          <w:sz w:val="24"/>
          <w:szCs w:val="24"/>
          <w:lang w:val="pt-BR"/>
        </w:rPr>
        <w:t>(Laland &amp; O’Brien, 2011)</w:t>
      </w:r>
      <w:r w:rsidR="007D4B11" w:rsidRPr="00F606F7">
        <w:rPr>
          <w:rFonts w:ascii="Times New Roman" w:eastAsia="Times New Roman" w:hAnsi="Times New Roman" w:cs="Times New Roman"/>
          <w:color w:val="000000"/>
          <w:sz w:val="24"/>
          <w:szCs w:val="24"/>
        </w:rPr>
        <w:fldChar w:fldCharType="end"/>
      </w:r>
      <w:r w:rsidR="007D4B11" w:rsidRPr="00F606F7">
        <w:rPr>
          <w:rFonts w:ascii="Times New Roman" w:eastAsia="Times New Roman" w:hAnsi="Times New Roman" w:cs="Times New Roman"/>
          <w:sz w:val="24"/>
          <w:szCs w:val="24"/>
          <w:lang w:val="pt-BR"/>
        </w:rPr>
        <w:t>. Em resumo, a TSD nos mostra que o</w:t>
      </w:r>
      <w:r w:rsidR="00F20366" w:rsidRPr="00F606F7">
        <w:rPr>
          <w:rFonts w:ascii="Times New Roman" w:eastAsia="Times New Roman" w:hAnsi="Times New Roman" w:cs="Times New Roman"/>
          <w:sz w:val="24"/>
          <w:szCs w:val="24"/>
          <w:lang w:val="pt-BR"/>
        </w:rPr>
        <w:t>s sistemas em desenvolvimento</w:t>
      </w:r>
      <w:r w:rsidR="007D4B11" w:rsidRPr="00F606F7">
        <w:rPr>
          <w:rFonts w:ascii="Times New Roman" w:eastAsia="Times New Roman" w:hAnsi="Times New Roman" w:cs="Times New Roman"/>
          <w:sz w:val="24"/>
          <w:szCs w:val="24"/>
          <w:lang w:val="pt-BR"/>
        </w:rPr>
        <w:t xml:space="preserve"> </w:t>
      </w:r>
      <w:r w:rsidR="000F3B93" w:rsidRPr="00F606F7">
        <w:rPr>
          <w:rFonts w:ascii="Times New Roman" w:eastAsia="Times New Roman" w:hAnsi="Times New Roman" w:cs="Times New Roman"/>
          <w:sz w:val="24"/>
          <w:szCs w:val="24"/>
          <w:lang w:val="pt-BR"/>
        </w:rPr>
        <w:t>compõem</w:t>
      </w:r>
      <w:r w:rsidR="00F20366" w:rsidRPr="00F606F7">
        <w:rPr>
          <w:rFonts w:ascii="Times New Roman" w:eastAsia="Times New Roman" w:hAnsi="Times New Roman" w:cs="Times New Roman"/>
          <w:sz w:val="24"/>
          <w:szCs w:val="24"/>
          <w:lang w:val="pt-BR"/>
        </w:rPr>
        <w:t xml:space="preserve"> a “unidade” herdada e que “variações em qualquer parte do sistema, incluindo genes (sob a forma de mutações) e ambiente (como </w:t>
      </w:r>
      <w:r w:rsidR="00F20366" w:rsidRPr="00AD44F5">
        <w:rPr>
          <w:rFonts w:ascii="Times New Roman" w:eastAsia="Times New Roman" w:hAnsi="Times New Roman" w:cs="Times New Roman"/>
          <w:color w:val="000000" w:themeColor="text1"/>
          <w:sz w:val="24"/>
          <w:szCs w:val="24"/>
          <w:lang w:val="pt-BR"/>
        </w:rPr>
        <w:t>a exposição à experiência sensorial atípico-específica) pode alterar um fenótipo” (</w:t>
      </w:r>
      <w:r w:rsidR="0090508B" w:rsidRPr="00AD44F5">
        <w:rPr>
          <w:rFonts w:ascii="Times New Roman" w:eastAsia="Times New Roman" w:hAnsi="Times New Roman" w:cs="Times New Roman"/>
          <w:color w:val="000000" w:themeColor="text1"/>
          <w:sz w:val="24"/>
          <w:szCs w:val="24"/>
          <w:lang w:val="pt-BR"/>
        </w:rPr>
        <w:fldChar w:fldCharType="begin" w:fldLock="1"/>
      </w:r>
      <w:r w:rsidR="0090508B" w:rsidRPr="00AD44F5">
        <w:rPr>
          <w:rFonts w:ascii="Times New Roman" w:eastAsia="Times New Roman" w:hAnsi="Times New Roman" w:cs="Times New Roman"/>
          <w:color w:val="000000" w:themeColor="text1"/>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90508B" w:rsidRPr="00AD44F5">
        <w:rPr>
          <w:rFonts w:ascii="Times New Roman" w:eastAsia="Times New Roman" w:hAnsi="Times New Roman" w:cs="Times New Roman"/>
          <w:color w:val="000000" w:themeColor="text1"/>
          <w:sz w:val="24"/>
          <w:szCs w:val="24"/>
          <w:lang w:val="pt-BR"/>
        </w:rPr>
        <w:fldChar w:fldCharType="separate"/>
      </w:r>
      <w:r w:rsidR="0090508B" w:rsidRPr="00AD44F5">
        <w:rPr>
          <w:rFonts w:ascii="Times New Roman" w:eastAsia="Times New Roman" w:hAnsi="Times New Roman" w:cs="Times New Roman"/>
          <w:noProof/>
          <w:color w:val="000000" w:themeColor="text1"/>
          <w:sz w:val="24"/>
          <w:szCs w:val="24"/>
          <w:lang w:val="pt-BR"/>
        </w:rPr>
        <w:t>Bjorklund &amp; Pellegrini, 2002</w:t>
      </w:r>
      <w:r w:rsidR="0090508B" w:rsidRPr="00AD44F5">
        <w:rPr>
          <w:rFonts w:ascii="Times New Roman" w:eastAsia="Times New Roman" w:hAnsi="Times New Roman" w:cs="Times New Roman"/>
          <w:color w:val="000000" w:themeColor="text1"/>
          <w:sz w:val="24"/>
          <w:szCs w:val="24"/>
          <w:lang w:val="pt-BR"/>
        </w:rPr>
        <w:fldChar w:fldCharType="end"/>
      </w:r>
      <w:r w:rsidR="00F20366" w:rsidRPr="00AD44F5">
        <w:rPr>
          <w:rFonts w:ascii="Times New Roman" w:eastAsia="Times New Roman" w:hAnsi="Times New Roman" w:cs="Times New Roman"/>
          <w:color w:val="000000" w:themeColor="text1"/>
          <w:sz w:val="24"/>
          <w:szCs w:val="24"/>
          <w:lang w:val="pt-BR"/>
        </w:rPr>
        <w:t>, p</w:t>
      </w:r>
      <w:r w:rsidR="00AD44F5" w:rsidRPr="00AD44F5">
        <w:rPr>
          <w:rFonts w:ascii="Times New Roman" w:eastAsia="Times New Roman" w:hAnsi="Times New Roman" w:cs="Times New Roman"/>
          <w:color w:val="000000" w:themeColor="text1"/>
          <w:sz w:val="24"/>
          <w:szCs w:val="24"/>
          <w:lang w:val="pt-BR"/>
        </w:rPr>
        <w:t>.</w:t>
      </w:r>
      <w:r w:rsidR="00F20366" w:rsidRPr="00AD44F5">
        <w:rPr>
          <w:rFonts w:ascii="Times New Roman" w:eastAsia="Times New Roman" w:hAnsi="Times New Roman" w:cs="Times New Roman"/>
          <w:color w:val="000000" w:themeColor="text1"/>
          <w:sz w:val="24"/>
          <w:szCs w:val="24"/>
          <w:lang w:val="pt-BR"/>
        </w:rPr>
        <w:t>80).</w:t>
      </w:r>
      <w:r w:rsidR="007D4B11" w:rsidRPr="00AD44F5">
        <w:rPr>
          <w:rFonts w:ascii="Times New Roman" w:eastAsia="Times New Roman" w:hAnsi="Times New Roman" w:cs="Times New Roman"/>
          <w:color w:val="000000" w:themeColor="text1"/>
          <w:sz w:val="24"/>
          <w:szCs w:val="24"/>
          <w:lang w:val="pt-BR"/>
        </w:rPr>
        <w:t xml:space="preserve"> </w:t>
      </w:r>
    </w:p>
    <w:p w14:paraId="5D484985" w14:textId="7B41E765" w:rsidR="00F20366" w:rsidRPr="00F606F7" w:rsidRDefault="0002176E" w:rsidP="003F534A">
      <w:pPr>
        <w:pBdr>
          <w:top w:val="nil"/>
          <w:left w:val="nil"/>
          <w:bottom w:val="nil"/>
          <w:right w:val="nil"/>
          <w:between w:val="nil"/>
        </w:pBdr>
        <w:spacing w:after="80" w:line="480" w:lineRule="auto"/>
        <w:ind w:firstLine="567"/>
        <w:contextualSpacing/>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t xml:space="preserve">Ainda, através das elucidações de </w:t>
      </w:r>
      <w:r w:rsidRPr="0090508B">
        <w:rPr>
          <w:rFonts w:ascii="Times New Roman" w:hAnsi="Times New Roman" w:cs="Times New Roman"/>
          <w:color w:val="000000" w:themeColor="text1"/>
          <w:sz w:val="24"/>
          <w:szCs w:val="24"/>
          <w:lang w:val="pt-BR"/>
        </w:rPr>
        <w:t>Gottlieb</w:t>
      </w:r>
      <w:r w:rsidR="003F534A" w:rsidRPr="00F606F7">
        <w:rPr>
          <w:rFonts w:ascii="Times New Roman" w:hAnsi="Times New Roman" w:cs="Times New Roman"/>
          <w:color w:val="FF0000"/>
          <w:sz w:val="24"/>
          <w:szCs w:val="24"/>
          <w:lang w:val="pt-BR"/>
        </w:rPr>
        <w:t xml:space="preserve"> </w:t>
      </w:r>
      <w:r w:rsidR="003F534A" w:rsidRPr="00AD44F5">
        <w:rPr>
          <w:rFonts w:ascii="Times New Roman" w:hAnsi="Times New Roman" w:cs="Times New Roman"/>
          <w:color w:val="000000" w:themeColor="text1"/>
          <w:sz w:val="24"/>
          <w:szCs w:val="24"/>
          <w:lang w:val="pt-BR"/>
        </w:rPr>
        <w:t>(</w:t>
      </w:r>
      <w:r w:rsidRPr="00AD44F5">
        <w:rPr>
          <w:rFonts w:ascii="Times New Roman" w:hAnsi="Times New Roman" w:cs="Times New Roman"/>
          <w:color w:val="000000" w:themeColor="text1"/>
          <w:sz w:val="24"/>
          <w:szCs w:val="24"/>
          <w:lang w:val="pt-BR"/>
        </w:rPr>
        <w:t>2001)</w:t>
      </w:r>
      <w:r w:rsidR="003F534A" w:rsidRPr="00AD44F5">
        <w:rPr>
          <w:rFonts w:ascii="Times New Roman" w:eastAsia="Times New Roman" w:hAnsi="Times New Roman" w:cs="Times New Roman"/>
          <w:color w:val="000000" w:themeColor="text1"/>
          <w:sz w:val="24"/>
          <w:szCs w:val="24"/>
          <w:lang w:val="pt-BR"/>
        </w:rPr>
        <w:t xml:space="preserve"> </w:t>
      </w:r>
      <w:r w:rsidR="003F534A" w:rsidRPr="00F606F7">
        <w:rPr>
          <w:rFonts w:ascii="Times New Roman" w:eastAsia="Times New Roman" w:hAnsi="Times New Roman" w:cs="Times New Roman"/>
          <w:sz w:val="24"/>
          <w:szCs w:val="24"/>
          <w:lang w:val="pt-BR"/>
        </w:rPr>
        <w:t xml:space="preserve">– ele próprio </w:t>
      </w:r>
      <w:r w:rsidR="003F534A" w:rsidRPr="00F606F7">
        <w:rPr>
          <w:rFonts w:ascii="Times New Roman" w:hAnsi="Times New Roman" w:cs="Times New Roman"/>
          <w:sz w:val="24"/>
          <w:szCs w:val="24"/>
          <w:lang w:val="pt-BR"/>
        </w:rPr>
        <w:t>um crítico ferrenho da GC -</w:t>
      </w:r>
      <w:r w:rsidRPr="00F606F7">
        <w:rPr>
          <w:rFonts w:ascii="Times New Roman" w:eastAsia="Times New Roman" w:hAnsi="Times New Roman" w:cs="Times New Roman"/>
          <w:color w:val="FF0000"/>
          <w:sz w:val="24"/>
          <w:szCs w:val="24"/>
          <w:lang w:val="pt-BR"/>
        </w:rPr>
        <w:t xml:space="preserve"> </w:t>
      </w:r>
      <w:r w:rsidRPr="00F606F7">
        <w:rPr>
          <w:rFonts w:ascii="Times New Roman" w:eastAsia="Times New Roman" w:hAnsi="Times New Roman" w:cs="Times New Roman"/>
          <w:color w:val="000000"/>
          <w:sz w:val="24"/>
          <w:szCs w:val="24"/>
          <w:lang w:val="pt-BR"/>
        </w:rPr>
        <w:t>sobre epigênese probabilística, percebemos que não há uma relação direta entre um gene e um comportamento. O desenvolvimento prossegue através da relação bidirecional entre todos os elementos do sistema. Por isso, as influências dos genes e do ambiente sobre qualquer fenótipo não podem ser “</w:t>
      </w:r>
      <w:r w:rsidR="004F2C7C" w:rsidRPr="00F606F7">
        <w:rPr>
          <w:rFonts w:ascii="Times New Roman" w:eastAsia="Times New Roman" w:hAnsi="Times New Roman" w:cs="Times New Roman"/>
          <w:color w:val="000000"/>
          <w:sz w:val="24"/>
          <w:szCs w:val="24"/>
          <w:lang w:val="pt-BR"/>
        </w:rPr>
        <w:t>separadas” através</w:t>
      </w:r>
      <w:r w:rsidRPr="00F606F7">
        <w:rPr>
          <w:rFonts w:ascii="Times New Roman" w:eastAsia="Times New Roman" w:hAnsi="Times New Roman" w:cs="Times New Roman"/>
          <w:color w:val="000000"/>
          <w:sz w:val="24"/>
          <w:szCs w:val="24"/>
          <w:lang w:val="pt-BR"/>
        </w:rPr>
        <w:t xml:space="preserve"> </w:t>
      </w:r>
      <w:r w:rsidR="004F2C7C" w:rsidRPr="00F606F7">
        <w:rPr>
          <w:rFonts w:ascii="Times New Roman" w:eastAsia="Times New Roman" w:hAnsi="Times New Roman" w:cs="Times New Roman"/>
          <w:color w:val="000000"/>
          <w:sz w:val="24"/>
          <w:szCs w:val="24"/>
          <w:lang w:val="pt-BR"/>
        </w:rPr>
        <w:t xml:space="preserve">de </w:t>
      </w:r>
      <w:r w:rsidRPr="00F606F7">
        <w:rPr>
          <w:rFonts w:ascii="Times New Roman" w:eastAsia="Times New Roman" w:hAnsi="Times New Roman" w:cs="Times New Roman"/>
          <w:color w:val="000000"/>
          <w:sz w:val="24"/>
          <w:szCs w:val="24"/>
          <w:lang w:val="pt-BR"/>
        </w:rPr>
        <w:t>técnicas estatísticas</w:t>
      </w:r>
      <w:r w:rsidRPr="00AD44F5">
        <w:rPr>
          <w:rFonts w:ascii="Times New Roman" w:eastAsia="Times New Roman" w:hAnsi="Times New Roman" w:cs="Times New Roman"/>
          <w:color w:val="000000" w:themeColor="text1"/>
          <w:sz w:val="24"/>
          <w:szCs w:val="24"/>
          <w:lang w:val="pt-BR"/>
        </w:rPr>
        <w:t xml:space="preserve"> </w:t>
      </w:r>
      <w:r w:rsidR="0090508B" w:rsidRPr="00AD44F5">
        <w:rPr>
          <w:rFonts w:ascii="Times New Roman" w:eastAsia="Times New Roman" w:hAnsi="Times New Roman" w:cs="Times New Roman"/>
          <w:color w:val="000000" w:themeColor="text1"/>
          <w:sz w:val="24"/>
          <w:szCs w:val="24"/>
          <w:lang w:val="pt-BR"/>
        </w:rPr>
        <w:fldChar w:fldCharType="begin" w:fldLock="1"/>
      </w:r>
      <w:r w:rsidR="0090508B" w:rsidRPr="00AD44F5">
        <w:rPr>
          <w:rFonts w:ascii="Times New Roman" w:eastAsia="Times New Roman" w:hAnsi="Times New Roman" w:cs="Times New Roman"/>
          <w:color w:val="000000" w:themeColor="text1"/>
          <w:sz w:val="24"/>
          <w:szCs w:val="24"/>
          <w:lang w:val="pt-BR"/>
        </w:rPr>
        <w:instrText>ADDIN CSL_CITATION {"citationItems":[{"id":"ITEM-1","itemData":{"DOI":"10.1037/10425-000","ISBN":"1-55798-878-1","author":[{"dropping-particle":"","family":"Bjorklund","given":"David F.","non-dropping-particle":"","parse-names":false,"suffix":""},{"dropping-particle":"","family":"Pellegrini","given":"Anthony D.","non-dropping-particle":"","parse-names":false,"suffix":""}],"container-title":"American Psychological Association","id":"ITEM-1","issued":{"date-parts":[["2002"]]},"publisher":"American Psychological Association","publisher-place":"Washington","title":"The origins of human nature: Evolutionary developmental psychology.","type":"book"},"uris":["http://www.mendeley.com/documents/?uuid=51261f5a-3453-4908-a2cd-25208fb1a1c2"]}],"mendeley":{"formattedCitation":"(Bjorklund &amp; Pellegrini, 2002)","plainTextFormattedCitation":"(Bjorklund &amp; Pellegrini, 2002)","previouslyFormattedCitation":"(Bjorklund &amp; Pellegrini, 2002)"},"properties":{"noteIndex":0},"schema":"https://github.com/citation-style-language/schema/raw/master/csl-citation.json"}</w:instrText>
      </w:r>
      <w:r w:rsidR="0090508B" w:rsidRPr="00AD44F5">
        <w:rPr>
          <w:rFonts w:ascii="Times New Roman" w:eastAsia="Times New Roman" w:hAnsi="Times New Roman" w:cs="Times New Roman"/>
          <w:color w:val="000000" w:themeColor="text1"/>
          <w:sz w:val="24"/>
          <w:szCs w:val="24"/>
          <w:lang w:val="pt-BR"/>
        </w:rPr>
        <w:fldChar w:fldCharType="separate"/>
      </w:r>
      <w:r w:rsidR="0090508B" w:rsidRPr="00AD44F5">
        <w:rPr>
          <w:rFonts w:ascii="Times New Roman" w:eastAsia="Times New Roman" w:hAnsi="Times New Roman" w:cs="Times New Roman"/>
          <w:noProof/>
          <w:color w:val="000000" w:themeColor="text1"/>
          <w:sz w:val="24"/>
          <w:szCs w:val="24"/>
          <w:lang w:val="pt-BR"/>
        </w:rPr>
        <w:t>(Bjorklund &amp; Pellegrini, 2002)</w:t>
      </w:r>
      <w:r w:rsidR="0090508B" w:rsidRPr="00AD44F5">
        <w:rPr>
          <w:rFonts w:ascii="Times New Roman" w:eastAsia="Times New Roman" w:hAnsi="Times New Roman" w:cs="Times New Roman"/>
          <w:color w:val="000000" w:themeColor="text1"/>
          <w:sz w:val="24"/>
          <w:szCs w:val="24"/>
          <w:lang w:val="pt-BR"/>
        </w:rPr>
        <w:fldChar w:fldCharType="end"/>
      </w:r>
      <w:r w:rsidR="0090508B" w:rsidRPr="00AD44F5">
        <w:rPr>
          <w:rFonts w:ascii="Times New Roman" w:eastAsia="Times New Roman" w:hAnsi="Times New Roman" w:cs="Times New Roman"/>
          <w:color w:val="000000" w:themeColor="text1"/>
          <w:sz w:val="24"/>
          <w:szCs w:val="24"/>
          <w:lang w:val="pt-BR"/>
        </w:rPr>
        <w:t>.</w:t>
      </w:r>
    </w:p>
    <w:p w14:paraId="3B3F67F5" w14:textId="77777777" w:rsidR="00C305C0" w:rsidRPr="00F606F7" w:rsidRDefault="00C305C0"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lang w:val="pt-BR"/>
        </w:rPr>
      </w:pPr>
    </w:p>
    <w:p w14:paraId="3C8E809A" w14:textId="77777777" w:rsidR="00674DCC" w:rsidRPr="00F606F7" w:rsidRDefault="00674DCC" w:rsidP="00A262E9">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pt-BR"/>
        </w:rPr>
      </w:pPr>
    </w:p>
    <w:p w14:paraId="51DB3EE6" w14:textId="14AB0E75" w:rsidR="00A262E9" w:rsidRPr="00F606F7" w:rsidRDefault="00F30806" w:rsidP="00F30806">
      <w:pPr>
        <w:pBdr>
          <w:top w:val="nil"/>
          <w:left w:val="nil"/>
          <w:bottom w:val="nil"/>
          <w:right w:val="nil"/>
          <w:between w:val="nil"/>
        </w:pBdr>
        <w:spacing w:after="80" w:line="480" w:lineRule="auto"/>
        <w:contextualSpacing/>
        <w:jc w:val="both"/>
        <w:rPr>
          <w:rFonts w:ascii="Times New Roman" w:eastAsia="Times New Roman" w:hAnsi="Times New Roman" w:cs="Times New Roman"/>
          <w:b/>
          <w:bCs/>
          <w:sz w:val="24"/>
          <w:szCs w:val="24"/>
          <w:lang w:val="pt-BR"/>
        </w:rPr>
      </w:pPr>
      <w:r w:rsidRPr="00F606F7">
        <w:rPr>
          <w:rFonts w:ascii="Times New Roman" w:eastAsia="Times New Roman" w:hAnsi="Times New Roman" w:cs="Times New Roman"/>
          <w:b/>
          <w:bCs/>
          <w:sz w:val="24"/>
          <w:szCs w:val="24"/>
          <w:lang w:val="pt-BR"/>
        </w:rPr>
        <w:t>Conclusão</w:t>
      </w:r>
    </w:p>
    <w:p w14:paraId="0360FC2A" w14:textId="2B970F48" w:rsidR="0084633D" w:rsidRPr="00F606F7" w:rsidRDefault="003F534A" w:rsidP="0084633D">
      <w:pPr>
        <w:spacing w:line="480" w:lineRule="auto"/>
        <w:ind w:firstLine="567"/>
        <w:contextualSpacing/>
        <w:jc w:val="both"/>
        <w:rPr>
          <w:rFonts w:ascii="Times New Roman" w:hAnsi="Times New Roman" w:cs="Times New Roman"/>
          <w:sz w:val="24"/>
          <w:szCs w:val="24"/>
          <w:shd w:val="clear" w:color="auto" w:fill="FFFFFF"/>
          <w:lang w:val="pt-BR"/>
        </w:rPr>
      </w:pPr>
      <w:r w:rsidRPr="00F606F7">
        <w:rPr>
          <w:rFonts w:ascii="Times New Roman" w:eastAsia="Times New Roman" w:hAnsi="Times New Roman" w:cs="Times New Roman"/>
          <w:sz w:val="24"/>
          <w:szCs w:val="24"/>
          <w:lang w:val="pt-BR"/>
        </w:rPr>
        <w:t xml:space="preserve">Apesar de reconhecer as contribuições da genética comportamental, acredito que adotar uma abordagem ontogênica e sistêmica para compreender conceitos como a herdabilidade é imprescindível. </w:t>
      </w:r>
      <w:r w:rsidR="0090508B" w:rsidRPr="00AD44F5">
        <w:rPr>
          <w:rFonts w:ascii="Times New Roman" w:eastAsia="Times New Roman" w:hAnsi="Times New Roman" w:cs="Times New Roman"/>
          <w:color w:val="000000" w:themeColor="text1"/>
          <w:sz w:val="24"/>
          <w:szCs w:val="24"/>
          <w:lang w:val="pt-BR"/>
        </w:rPr>
        <w:fldChar w:fldCharType="begin" w:fldLock="1"/>
      </w:r>
      <w:r w:rsidR="0090508B" w:rsidRPr="00AD44F5">
        <w:rPr>
          <w:rFonts w:ascii="Times New Roman" w:eastAsia="Times New Roman" w:hAnsi="Times New Roman" w:cs="Times New Roman"/>
          <w:color w:val="000000" w:themeColor="text1"/>
          <w:sz w:val="24"/>
          <w:szCs w:val="24"/>
          <w:lang w:val="pt-BR"/>
        </w:rPr>
        <w:instrText>ADDIN CSL_CITATION {"citationItems":[{"id":"ITEM-1","itemData":{"ISSN":"2358-1883","abstract":"Abstract According to an emergent group of researchers, systemic, relational and evolutionary thought is needed to understand the development of organisms&amp;#039; characteristics and competences. In this paper, we first introduce the prevalent view on the biological basis of behavior, based on the New Synthesis of Modern Biology. Next, we present the critical view of those who defend Extended Evolutionary Synthesis. The existing debate between the different perspectives is illustrated by studies on infants&amp;#039; sensorial capacities, attachment, and neonatal imitation. Possible interpretations, based on the theoretical approaches presented, lead to a reflection on the innate/acquired dichotomy: from the prevailing view, this dichotomy is overcome because the interaction between the innate and the acquired is being considered to explain the characteristics of living beings. A further reflection on the developmental processes involved in the emergence of behavior, on the concepts of what is learning and what is innate leads to the dissolution of this dichotomy.","author":[{"dropping-particle":"","family":"Resende","given":"Briseida","non-dropping-particle":"","parse-names":false,"suffix":""}],"container-title":"Trends Psychol","id":"ITEM-1","issue":"1","issued":{"date-parts":[["2019"]]},"page":"99-111","title":"Infants&amp;#039; Characteristics and Skills: Dissolving the Nature/Nurture Dichotomy TT  - Características e Competências dos Bebês: Rompendo a Dicotomia Inato/Aprendido TT  - Características y Habilidades de los Bebés: Rompendo la Dicotomía Innato /Aprendid","type":"article-journal","volume":"27"},"uris":["http://www.mendeley.com/documents/?uuid=b625ddac-8568-40f1-82cb-5e639f4bb497"]}],"mendeley":{"formattedCitation":"(B. Resende, 2019)"},"properties":{"noteIndex":0},"schema":"https://github.com/citation-style-language/schema/raw/master/csl-citation.json"}</w:instrText>
      </w:r>
      <w:r w:rsidR="0090508B" w:rsidRPr="00AD44F5">
        <w:rPr>
          <w:rFonts w:ascii="Times New Roman" w:eastAsia="Times New Roman" w:hAnsi="Times New Roman" w:cs="Times New Roman"/>
          <w:color w:val="000000" w:themeColor="text1"/>
          <w:sz w:val="24"/>
          <w:szCs w:val="24"/>
          <w:lang w:val="pt-BR"/>
        </w:rPr>
        <w:fldChar w:fldCharType="separate"/>
      </w:r>
      <w:r w:rsidR="0090508B" w:rsidRPr="00AD44F5">
        <w:rPr>
          <w:rFonts w:ascii="Times New Roman" w:eastAsia="Times New Roman" w:hAnsi="Times New Roman" w:cs="Times New Roman"/>
          <w:noProof/>
          <w:color w:val="000000" w:themeColor="text1"/>
          <w:sz w:val="24"/>
          <w:szCs w:val="24"/>
          <w:lang w:val="pt-BR"/>
        </w:rPr>
        <w:t xml:space="preserve">Resende </w:t>
      </w:r>
      <w:r w:rsidR="00AD44F5" w:rsidRPr="00AD44F5">
        <w:rPr>
          <w:rFonts w:ascii="Times New Roman" w:eastAsia="Times New Roman" w:hAnsi="Times New Roman" w:cs="Times New Roman"/>
          <w:noProof/>
          <w:color w:val="000000" w:themeColor="text1"/>
          <w:sz w:val="24"/>
          <w:szCs w:val="24"/>
          <w:lang w:val="pt-BR"/>
        </w:rPr>
        <w:t>(</w:t>
      </w:r>
      <w:r w:rsidR="0090508B" w:rsidRPr="00AD44F5">
        <w:rPr>
          <w:rFonts w:ascii="Times New Roman" w:eastAsia="Times New Roman" w:hAnsi="Times New Roman" w:cs="Times New Roman"/>
          <w:noProof/>
          <w:color w:val="000000" w:themeColor="text1"/>
          <w:sz w:val="24"/>
          <w:szCs w:val="24"/>
          <w:lang w:val="pt-BR"/>
        </w:rPr>
        <w:t>2019)</w:t>
      </w:r>
      <w:r w:rsidR="0090508B" w:rsidRPr="00AD44F5">
        <w:rPr>
          <w:rFonts w:ascii="Times New Roman" w:eastAsia="Times New Roman" w:hAnsi="Times New Roman" w:cs="Times New Roman"/>
          <w:color w:val="000000" w:themeColor="text1"/>
          <w:sz w:val="24"/>
          <w:szCs w:val="24"/>
          <w:lang w:val="pt-BR"/>
        </w:rPr>
        <w:fldChar w:fldCharType="end"/>
      </w:r>
      <w:r w:rsidR="0090508B" w:rsidRPr="00AD44F5">
        <w:rPr>
          <w:rFonts w:ascii="Times New Roman" w:eastAsia="Times New Roman" w:hAnsi="Times New Roman" w:cs="Times New Roman"/>
          <w:color w:val="000000" w:themeColor="text1"/>
          <w:sz w:val="24"/>
          <w:szCs w:val="24"/>
          <w:lang w:val="pt-BR"/>
        </w:rPr>
        <w:t xml:space="preserve"> </w:t>
      </w:r>
      <w:r w:rsidR="002923BD" w:rsidRPr="00AD44F5">
        <w:rPr>
          <w:rFonts w:ascii="Times New Roman" w:eastAsia="Times New Roman" w:hAnsi="Times New Roman" w:cs="Times New Roman"/>
          <w:color w:val="000000" w:themeColor="text1"/>
          <w:sz w:val="24"/>
          <w:szCs w:val="24"/>
          <w:lang w:val="pt-BR"/>
        </w:rPr>
        <w:t xml:space="preserve">ressalta </w:t>
      </w:r>
      <w:r w:rsidR="002923BD" w:rsidRPr="00F606F7">
        <w:rPr>
          <w:rFonts w:ascii="Times New Roman" w:eastAsia="Times New Roman" w:hAnsi="Times New Roman" w:cs="Times New Roman"/>
          <w:sz w:val="24"/>
          <w:szCs w:val="24"/>
          <w:lang w:val="pt-BR"/>
        </w:rPr>
        <w:t xml:space="preserve">que </w:t>
      </w:r>
      <w:r w:rsidR="002923BD" w:rsidRPr="00F606F7">
        <w:rPr>
          <w:rFonts w:ascii="Times New Roman" w:hAnsi="Times New Roman" w:cs="Times New Roman"/>
          <w:sz w:val="24"/>
          <w:szCs w:val="24"/>
          <w:shd w:val="clear" w:color="auto" w:fill="FFFFFF"/>
          <w:lang w:val="pt-BR"/>
        </w:rPr>
        <w:t>a manutenção das dicotomias faz com que conflitos sejam criados entre pessoas que defendem as mesmas causas e inviabiliza a construção de conhecimentos que podem embasar tomadas de decisão pela sociedade. Acrescento que a manutenção das dicotomias, especialmente nas ciências sociais e psicológicas, pode prejudicar ainda mais quem está marginalizado pela sociedade</w:t>
      </w:r>
      <w:r w:rsidR="0084633D" w:rsidRPr="00F606F7">
        <w:rPr>
          <w:rFonts w:ascii="Times New Roman" w:hAnsi="Times New Roman" w:cs="Times New Roman"/>
          <w:sz w:val="24"/>
          <w:szCs w:val="24"/>
          <w:shd w:val="clear" w:color="auto" w:fill="FFFFFF"/>
          <w:lang w:val="pt-BR"/>
        </w:rPr>
        <w:t xml:space="preserve"> ou até mesmo viabilizar essa marginalização</w:t>
      </w:r>
      <w:r w:rsidR="002923BD" w:rsidRPr="00F606F7">
        <w:rPr>
          <w:rFonts w:ascii="Times New Roman" w:hAnsi="Times New Roman" w:cs="Times New Roman"/>
          <w:sz w:val="24"/>
          <w:szCs w:val="24"/>
          <w:shd w:val="clear" w:color="auto" w:fill="FFFFFF"/>
          <w:lang w:val="pt-BR"/>
        </w:rPr>
        <w:t xml:space="preserve">. </w:t>
      </w:r>
    </w:p>
    <w:p w14:paraId="7CD141BF" w14:textId="3235876F" w:rsidR="0084633D" w:rsidRPr="00F606F7" w:rsidRDefault="0084633D" w:rsidP="0084633D">
      <w:pPr>
        <w:spacing w:line="480" w:lineRule="auto"/>
        <w:ind w:firstLine="567"/>
        <w:contextualSpacing/>
        <w:jc w:val="both"/>
        <w:rPr>
          <w:rFonts w:ascii="Times New Roman" w:hAnsi="Times New Roman" w:cs="Times New Roman"/>
          <w:sz w:val="24"/>
          <w:szCs w:val="24"/>
          <w:shd w:val="clear" w:color="auto" w:fill="FFFFFF"/>
          <w:lang w:val="pt-BR"/>
        </w:rPr>
      </w:pPr>
      <w:r w:rsidRPr="00F606F7">
        <w:rPr>
          <w:rFonts w:ascii="Times New Roman" w:hAnsi="Times New Roman" w:cs="Times New Roman"/>
          <w:sz w:val="24"/>
          <w:szCs w:val="24"/>
          <w:shd w:val="clear" w:color="auto" w:fill="FFFFFF"/>
          <w:lang w:val="pt-BR"/>
        </w:rPr>
        <w:t>Encerro minha argumentação com uma citação de Resende (2019) sobre a abordagem ecológica</w:t>
      </w:r>
      <w:r w:rsidR="00F606F7">
        <w:rPr>
          <w:rFonts w:ascii="Times New Roman" w:hAnsi="Times New Roman" w:cs="Times New Roman"/>
          <w:sz w:val="24"/>
          <w:szCs w:val="24"/>
          <w:shd w:val="clear" w:color="auto" w:fill="FFFFFF"/>
          <w:lang w:val="pt-BR"/>
        </w:rPr>
        <w:t xml:space="preserve"> (percepção-ação)</w:t>
      </w:r>
      <w:r w:rsidRPr="00F606F7">
        <w:rPr>
          <w:rFonts w:ascii="Times New Roman" w:hAnsi="Times New Roman" w:cs="Times New Roman"/>
          <w:sz w:val="24"/>
          <w:szCs w:val="24"/>
          <w:shd w:val="clear" w:color="auto" w:fill="FFFFFF"/>
          <w:lang w:val="pt-BR"/>
        </w:rPr>
        <w:t xml:space="preserve"> que sintetiza a visão </w:t>
      </w:r>
      <w:r w:rsidRPr="00F606F7">
        <w:rPr>
          <w:rFonts w:ascii="Times New Roman" w:eastAsia="Times New Roman" w:hAnsi="Times New Roman" w:cs="Times New Roman"/>
          <w:sz w:val="24"/>
          <w:szCs w:val="24"/>
          <w:lang w:val="pt-BR"/>
        </w:rPr>
        <w:t xml:space="preserve">evolutiva, ontogênica e sistêmica que penso ser fundamental adotar para compreender o desenvolvimento humano: </w:t>
      </w:r>
    </w:p>
    <w:p w14:paraId="6E50CA60" w14:textId="17777AC9" w:rsidR="00E851FA" w:rsidRPr="00F606F7" w:rsidRDefault="0084633D" w:rsidP="00136F9B">
      <w:pPr>
        <w:spacing w:line="480" w:lineRule="auto"/>
        <w:ind w:left="993" w:firstLine="567"/>
        <w:contextualSpacing/>
        <w:jc w:val="both"/>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t>“</w:t>
      </w:r>
      <w:r w:rsidR="00F606F7">
        <w:rPr>
          <w:rFonts w:ascii="Times New Roman" w:eastAsia="Times New Roman" w:hAnsi="Times New Roman" w:cs="Times New Roman"/>
          <w:sz w:val="24"/>
          <w:szCs w:val="24"/>
          <w:lang w:val="pt-BR"/>
        </w:rPr>
        <w:t>d</w:t>
      </w:r>
      <w:r w:rsidRPr="00F606F7">
        <w:rPr>
          <w:rFonts w:ascii="Times New Roman" w:eastAsia="Times New Roman" w:hAnsi="Times New Roman" w:cs="Times New Roman"/>
          <w:sz w:val="24"/>
          <w:szCs w:val="24"/>
          <w:lang w:val="pt-BR"/>
        </w:rPr>
        <w:t>a</w:t>
      </w:r>
      <w:r w:rsidR="00F30806" w:rsidRPr="00F606F7">
        <w:rPr>
          <w:rFonts w:ascii="Times New Roman" w:eastAsia="Times New Roman" w:hAnsi="Times New Roman" w:cs="Times New Roman"/>
          <w:sz w:val="24"/>
          <w:szCs w:val="24"/>
          <w:lang w:val="pt-BR"/>
        </w:rPr>
        <w:t xml:space="preserve"> abordagem ecológica</w:t>
      </w:r>
      <w:r w:rsidRPr="00F606F7">
        <w:rPr>
          <w:rFonts w:ascii="Times New Roman" w:eastAsia="Times New Roman" w:hAnsi="Times New Roman" w:cs="Times New Roman"/>
          <w:sz w:val="24"/>
          <w:szCs w:val="24"/>
          <w:lang w:val="pt-BR"/>
        </w:rPr>
        <w:t xml:space="preserve"> </w:t>
      </w:r>
      <w:r w:rsidR="00136F9B" w:rsidRPr="00F606F7">
        <w:rPr>
          <w:rFonts w:ascii="Times New Roman" w:eastAsia="Times New Roman" w:hAnsi="Times New Roman" w:cs="Times New Roman"/>
          <w:sz w:val="24"/>
          <w:szCs w:val="24"/>
          <w:lang w:val="pt-BR"/>
        </w:rPr>
        <w:t xml:space="preserve">... </w:t>
      </w:r>
      <w:r w:rsidR="00F30806" w:rsidRPr="00F606F7">
        <w:rPr>
          <w:rFonts w:ascii="Times New Roman" w:eastAsia="Times New Roman" w:hAnsi="Times New Roman" w:cs="Times New Roman"/>
          <w:sz w:val="24"/>
          <w:szCs w:val="24"/>
          <w:lang w:val="pt-BR"/>
        </w:rPr>
        <w:t>adota o pensamento darwinista para explicar o surgimento e manutenção das características das populações. Ou seja, dentro de um grupo, os organismos variam. Dessas variantes, algumas são mais aptas que outras e deixam mais descendentes</w:t>
      </w:r>
      <w:r w:rsidR="00136F9B" w:rsidRPr="00F606F7">
        <w:rPr>
          <w:rFonts w:ascii="Times New Roman" w:eastAsia="Times New Roman" w:hAnsi="Times New Roman" w:cs="Times New Roman"/>
          <w:sz w:val="24"/>
          <w:szCs w:val="24"/>
          <w:lang w:val="pt-BR"/>
        </w:rPr>
        <w:t xml:space="preserve"> ... </w:t>
      </w:r>
      <w:r w:rsidR="00F30806" w:rsidRPr="00F606F7">
        <w:rPr>
          <w:rFonts w:ascii="Times New Roman" w:eastAsia="Times New Roman" w:hAnsi="Times New Roman" w:cs="Times New Roman"/>
          <w:sz w:val="24"/>
          <w:szCs w:val="24"/>
          <w:lang w:val="pt-BR"/>
        </w:rPr>
        <w:t xml:space="preserve"> As próximas gerações herdarão não apenas os genes dos sobreviventes, mas também o ambiente, com seus elementos bióticos e abióticos. </w:t>
      </w:r>
      <w:r w:rsidR="00136F9B" w:rsidRPr="00F606F7">
        <w:rPr>
          <w:rFonts w:ascii="Times New Roman" w:eastAsia="Times New Roman" w:hAnsi="Times New Roman" w:cs="Times New Roman"/>
          <w:sz w:val="24"/>
          <w:szCs w:val="24"/>
          <w:lang w:val="pt-BR"/>
        </w:rPr>
        <w:t>...</w:t>
      </w:r>
      <w:r w:rsidR="00F30806" w:rsidRPr="00F606F7">
        <w:rPr>
          <w:rFonts w:ascii="Times New Roman" w:eastAsia="Times New Roman" w:hAnsi="Times New Roman" w:cs="Times New Roman"/>
          <w:sz w:val="24"/>
          <w:szCs w:val="24"/>
          <w:lang w:val="pt-BR"/>
        </w:rPr>
        <w:t xml:space="preserve"> Quanto mais estável o ambiente, maior a probabilidade de que a interação bidirecional desses diversos níveis de elementos resultará em uma característica estável de geração a outra, garantindo a manifestação de comportamentos considerados típicos da espécie. Apesar da grande diferença cultural, os bebês humanos costumam ser expostos </w:t>
      </w:r>
      <w:r w:rsidR="00F30806" w:rsidRPr="00F606F7">
        <w:rPr>
          <w:rFonts w:ascii="Times New Roman" w:eastAsia="Times New Roman" w:hAnsi="Times New Roman" w:cs="Times New Roman"/>
          <w:sz w:val="24"/>
          <w:szCs w:val="24"/>
          <w:lang w:val="pt-BR"/>
        </w:rPr>
        <w:lastRenderedPageBreak/>
        <w:t>a determinadas situações muito semelhantes, que padronizam os ambientes: gravidade, pressão, contato social, vínculo com o cuidador. Assim, o curso do desenvolvimento segue padrões universais humanos, como o estabelecimento de vínculos e o desenvolvimento de linguagem, que nos caracterizam como espécie</w:t>
      </w:r>
      <w:r w:rsidR="00F606F7">
        <w:rPr>
          <w:rFonts w:ascii="Times New Roman" w:eastAsia="Times New Roman" w:hAnsi="Times New Roman" w:cs="Times New Roman"/>
          <w:sz w:val="24"/>
          <w:szCs w:val="24"/>
          <w:lang w:val="pt-BR"/>
        </w:rPr>
        <w:t xml:space="preserve"> ...</w:t>
      </w:r>
      <w:r w:rsidR="00F30806" w:rsidRPr="00F606F7">
        <w:rPr>
          <w:rFonts w:ascii="Times New Roman" w:eastAsia="Times New Roman" w:hAnsi="Times New Roman" w:cs="Times New Roman"/>
          <w:sz w:val="24"/>
          <w:szCs w:val="24"/>
          <w:lang w:val="pt-BR"/>
        </w:rPr>
        <w:t xml:space="preserve"> com a inclusão de processos extragenéticos - desde ambiente citoplasmático, passando às mudanças ambientais causadas pelas tradições e cultura, desembocando nos legados ecológicos - os processos de desenvolvimento se iniciam inclusive antes da concepção. Por essa razão, o estudo da ontogênese envolve o conhecimento dos vários fatores que são herdados, e o modo como o ambiente de desenvolvimento foi sendo construído ao longo do tempo.</w:t>
      </w:r>
      <w:r w:rsidRPr="00F606F7">
        <w:rPr>
          <w:rFonts w:ascii="Times New Roman" w:eastAsia="Times New Roman" w:hAnsi="Times New Roman" w:cs="Times New Roman"/>
          <w:sz w:val="24"/>
          <w:szCs w:val="24"/>
          <w:lang w:val="pt-BR"/>
        </w:rPr>
        <w:t>”</w:t>
      </w:r>
      <w:r w:rsidR="00136F9B" w:rsidRPr="00F606F7">
        <w:rPr>
          <w:rFonts w:ascii="Times New Roman" w:eastAsia="Times New Roman" w:hAnsi="Times New Roman" w:cs="Times New Roman"/>
          <w:sz w:val="24"/>
          <w:szCs w:val="24"/>
          <w:lang w:val="pt-BR"/>
        </w:rPr>
        <w:t xml:space="preserve"> (Resende, 2019, p.10)</w:t>
      </w:r>
    </w:p>
    <w:p w14:paraId="18AA7BBA" w14:textId="2EDA24EB" w:rsidR="00136F9B" w:rsidRPr="00F606F7" w:rsidRDefault="00136F9B">
      <w:pPr>
        <w:rPr>
          <w:rFonts w:ascii="Times New Roman" w:eastAsia="Times New Roman" w:hAnsi="Times New Roman" w:cs="Times New Roman"/>
          <w:sz w:val="24"/>
          <w:szCs w:val="24"/>
          <w:lang w:val="pt-BR"/>
        </w:rPr>
      </w:pPr>
      <w:r w:rsidRPr="00F606F7">
        <w:rPr>
          <w:rFonts w:ascii="Times New Roman" w:eastAsia="Times New Roman" w:hAnsi="Times New Roman" w:cs="Times New Roman"/>
          <w:sz w:val="24"/>
          <w:szCs w:val="24"/>
          <w:lang w:val="pt-BR"/>
        </w:rPr>
        <w:br w:type="page"/>
      </w:r>
    </w:p>
    <w:p w14:paraId="01C71BEC" w14:textId="02621F94" w:rsidR="00136F9B" w:rsidRPr="00F606F7" w:rsidRDefault="00136F9B" w:rsidP="00136F9B">
      <w:pPr>
        <w:spacing w:line="480" w:lineRule="auto"/>
        <w:contextualSpacing/>
        <w:jc w:val="both"/>
        <w:rPr>
          <w:rFonts w:ascii="Times New Roman" w:eastAsia="Times New Roman" w:hAnsi="Times New Roman" w:cs="Times New Roman"/>
          <w:b/>
          <w:bCs/>
          <w:sz w:val="24"/>
          <w:szCs w:val="24"/>
          <w:lang w:val="pt-BR"/>
        </w:rPr>
      </w:pPr>
      <w:r w:rsidRPr="00F606F7">
        <w:rPr>
          <w:rFonts w:ascii="Times New Roman" w:eastAsia="Times New Roman" w:hAnsi="Times New Roman" w:cs="Times New Roman"/>
          <w:b/>
          <w:bCs/>
          <w:sz w:val="24"/>
          <w:szCs w:val="24"/>
          <w:lang w:val="pt-BR"/>
        </w:rPr>
        <w:lastRenderedPageBreak/>
        <w:t xml:space="preserve">Referências: </w:t>
      </w:r>
    </w:p>
    <w:p w14:paraId="2457D48D" w14:textId="1572F831"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val="pt-BR"/>
        </w:rPr>
        <w:fldChar w:fldCharType="begin" w:fldLock="1"/>
      </w:r>
      <w:r>
        <w:rPr>
          <w:rFonts w:ascii="Times New Roman" w:eastAsia="Times New Roman" w:hAnsi="Times New Roman" w:cs="Times New Roman"/>
          <w:sz w:val="24"/>
          <w:szCs w:val="24"/>
          <w:lang w:val="pt-BR"/>
        </w:rPr>
        <w:instrText xml:space="preserve">ADDIN Mendeley Bibliography CSL_BIBLIOGRAPHY </w:instrText>
      </w:r>
      <w:r>
        <w:rPr>
          <w:rFonts w:ascii="Times New Roman" w:eastAsia="Times New Roman" w:hAnsi="Times New Roman" w:cs="Times New Roman"/>
          <w:sz w:val="24"/>
          <w:szCs w:val="24"/>
          <w:lang w:val="pt-BR"/>
        </w:rPr>
        <w:fldChar w:fldCharType="separate"/>
      </w:r>
      <w:r w:rsidRPr="0090508B">
        <w:rPr>
          <w:rFonts w:ascii="Times New Roman" w:hAnsi="Times New Roman" w:cs="Times New Roman"/>
          <w:noProof/>
          <w:sz w:val="24"/>
          <w:szCs w:val="24"/>
        </w:rPr>
        <w:t xml:space="preserve">Bjorklund, D. F., &amp; Pellegrini, A. D. (2002). The origins of human nature: Evolutionary developmental psychology. In </w:t>
      </w:r>
      <w:r w:rsidRPr="0090508B">
        <w:rPr>
          <w:rFonts w:ascii="Times New Roman" w:hAnsi="Times New Roman" w:cs="Times New Roman"/>
          <w:i/>
          <w:iCs/>
          <w:noProof/>
          <w:sz w:val="24"/>
          <w:szCs w:val="24"/>
        </w:rPr>
        <w:t>American Psychological Association</w:t>
      </w:r>
      <w:r w:rsidRPr="0090508B">
        <w:rPr>
          <w:rFonts w:ascii="Times New Roman" w:hAnsi="Times New Roman" w:cs="Times New Roman"/>
          <w:noProof/>
          <w:sz w:val="24"/>
          <w:szCs w:val="24"/>
        </w:rPr>
        <w:t>. American Psychological Association. https://doi.org/10.1037/10425-000</w:t>
      </w:r>
    </w:p>
    <w:p w14:paraId="5881F5FF"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Cosmides, L., &amp; Tooby, J. (1994). Beyond intuition and instinct blindness: toward an evolutionarily rigorous cognitive science. </w:t>
      </w:r>
      <w:r w:rsidRPr="0090508B">
        <w:rPr>
          <w:rFonts w:ascii="Times New Roman" w:hAnsi="Times New Roman" w:cs="Times New Roman"/>
          <w:i/>
          <w:iCs/>
          <w:noProof/>
          <w:sz w:val="24"/>
          <w:szCs w:val="24"/>
        </w:rPr>
        <w:t>Cognition</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50</w:t>
      </w:r>
      <w:r w:rsidRPr="0090508B">
        <w:rPr>
          <w:rFonts w:ascii="Times New Roman" w:hAnsi="Times New Roman" w:cs="Times New Roman"/>
          <w:noProof/>
          <w:sz w:val="24"/>
          <w:szCs w:val="24"/>
        </w:rPr>
        <w:t>(1–3), 41–77. https://doi.org/10.1016/0010-0277(94)90020-5</w:t>
      </w:r>
    </w:p>
    <w:p w14:paraId="0CC70A23"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Dickins, T. E., Sear, R., &amp; Wells, A. J. (2007). Mind the gap(s)… in theory, method and data: Re-examining Kanazawa (2006). </w:t>
      </w:r>
      <w:r w:rsidRPr="0090508B">
        <w:rPr>
          <w:rFonts w:ascii="Times New Roman" w:hAnsi="Times New Roman" w:cs="Times New Roman"/>
          <w:i/>
          <w:iCs/>
          <w:noProof/>
          <w:sz w:val="24"/>
          <w:szCs w:val="24"/>
        </w:rPr>
        <w:t>British Journal of Health Psychology</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12</w:t>
      </w:r>
      <w:r w:rsidRPr="0090508B">
        <w:rPr>
          <w:rFonts w:ascii="Times New Roman" w:hAnsi="Times New Roman" w:cs="Times New Roman"/>
          <w:noProof/>
          <w:sz w:val="24"/>
          <w:szCs w:val="24"/>
        </w:rPr>
        <w:t>(2), 167–178. https://doi.org/10.1348/135910707X174339</w:t>
      </w:r>
    </w:p>
    <w:p w14:paraId="4ADC93AA"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Futuyma, D. J. (2017). Evolutionary biology today and the call for an extended synthesis. </w:t>
      </w:r>
      <w:r w:rsidRPr="0090508B">
        <w:rPr>
          <w:rFonts w:ascii="Times New Roman" w:hAnsi="Times New Roman" w:cs="Times New Roman"/>
          <w:i/>
          <w:iCs/>
          <w:noProof/>
          <w:sz w:val="24"/>
          <w:szCs w:val="24"/>
        </w:rPr>
        <w:t>Interface Focus</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7</w:t>
      </w:r>
      <w:r w:rsidRPr="0090508B">
        <w:rPr>
          <w:rFonts w:ascii="Times New Roman" w:hAnsi="Times New Roman" w:cs="Times New Roman"/>
          <w:noProof/>
          <w:sz w:val="24"/>
          <w:szCs w:val="24"/>
        </w:rPr>
        <w:t>(5), 20160145. https://doi.org/10.1098/rsfs.2016.0145</w:t>
      </w:r>
    </w:p>
    <w:p w14:paraId="0B19CE62"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Gottlieb, G. (2001). A developmental psychobiological systems view: Early formulation and current status. In S. Oyama, P. E. Griffiths, &amp; R. . Gray (Eds.), </w:t>
      </w:r>
      <w:r w:rsidRPr="0090508B">
        <w:rPr>
          <w:rFonts w:ascii="Times New Roman" w:hAnsi="Times New Roman" w:cs="Times New Roman"/>
          <w:i/>
          <w:iCs/>
          <w:noProof/>
          <w:sz w:val="24"/>
          <w:szCs w:val="24"/>
        </w:rPr>
        <w:t>Cycles of contingency: developmental systems and evolution</w:t>
      </w:r>
      <w:r w:rsidRPr="0090508B">
        <w:rPr>
          <w:rFonts w:ascii="Times New Roman" w:hAnsi="Times New Roman" w:cs="Times New Roman"/>
          <w:noProof/>
          <w:sz w:val="24"/>
          <w:szCs w:val="24"/>
        </w:rPr>
        <w:t xml:space="preserve"> (pp. 41–54). Cambridge: The MIT Press.</w:t>
      </w:r>
    </w:p>
    <w:p w14:paraId="780F2F1C"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Jablonka, E. (2001). The Systems of Inheritance. In S. Oyama, P. E. Griffiths, &amp; R. D. Gray (Eds.), </w:t>
      </w:r>
      <w:r w:rsidRPr="0090508B">
        <w:rPr>
          <w:rFonts w:ascii="Times New Roman" w:hAnsi="Times New Roman" w:cs="Times New Roman"/>
          <w:i/>
          <w:iCs/>
          <w:noProof/>
          <w:sz w:val="24"/>
          <w:szCs w:val="24"/>
        </w:rPr>
        <w:t>Cycles of Contingency: Developmental Systems and Evolution</w:t>
      </w:r>
      <w:r w:rsidRPr="0090508B">
        <w:rPr>
          <w:rFonts w:ascii="Times New Roman" w:hAnsi="Times New Roman" w:cs="Times New Roman"/>
          <w:noProof/>
          <w:sz w:val="24"/>
          <w:szCs w:val="24"/>
        </w:rPr>
        <w:t>. The MIT Press.</w:t>
      </w:r>
    </w:p>
    <w:p w14:paraId="798F3722"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Knafo-Noam, A., Vertsberger, D., &amp; Israel, S. (2018). Genetic and environmental contributions to children’s prosocial behavior: brief review and new evidence from a reanalysis of experimental twin data. </w:t>
      </w:r>
      <w:r w:rsidRPr="0090508B">
        <w:rPr>
          <w:rFonts w:ascii="Times New Roman" w:hAnsi="Times New Roman" w:cs="Times New Roman"/>
          <w:i/>
          <w:iCs/>
          <w:noProof/>
          <w:sz w:val="24"/>
          <w:szCs w:val="24"/>
        </w:rPr>
        <w:t>Current Opinion in Psychology</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20</w:t>
      </w:r>
      <w:r w:rsidRPr="0090508B">
        <w:rPr>
          <w:rFonts w:ascii="Times New Roman" w:hAnsi="Times New Roman" w:cs="Times New Roman"/>
          <w:noProof/>
          <w:sz w:val="24"/>
          <w:szCs w:val="24"/>
        </w:rPr>
        <w:t>, 60–65. https://doi.org/10.1016/j.copsyc.2017.08.013</w:t>
      </w:r>
    </w:p>
    <w:p w14:paraId="06431E33"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lastRenderedPageBreak/>
        <w:t xml:space="preserve">Knopik, V. S., Neiderhiser, J. M., DeFries, J. C., &amp; Plomin, R. (2017). </w:t>
      </w:r>
      <w:r w:rsidRPr="0090508B">
        <w:rPr>
          <w:rFonts w:ascii="Times New Roman" w:hAnsi="Times New Roman" w:cs="Times New Roman"/>
          <w:i/>
          <w:iCs/>
          <w:noProof/>
          <w:sz w:val="24"/>
          <w:szCs w:val="24"/>
        </w:rPr>
        <w:t>Behavioral genetics</w:t>
      </w:r>
      <w:r w:rsidRPr="0090508B">
        <w:rPr>
          <w:rFonts w:ascii="Times New Roman" w:hAnsi="Times New Roman" w:cs="Times New Roman"/>
          <w:noProof/>
          <w:sz w:val="24"/>
          <w:szCs w:val="24"/>
        </w:rPr>
        <w:t>. Worth Publishers, Macmillan Learning New York.</w:t>
      </w:r>
    </w:p>
    <w:p w14:paraId="57EA2DF8"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Laland, K. N., &amp; O’Brien, M. J. (2011). Cultural Niche Construction: An Introduction. </w:t>
      </w:r>
      <w:r w:rsidRPr="0090508B">
        <w:rPr>
          <w:rFonts w:ascii="Times New Roman" w:hAnsi="Times New Roman" w:cs="Times New Roman"/>
          <w:i/>
          <w:iCs/>
          <w:noProof/>
          <w:sz w:val="24"/>
          <w:szCs w:val="24"/>
        </w:rPr>
        <w:t>Biological Theory</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6</w:t>
      </w:r>
      <w:r w:rsidRPr="0090508B">
        <w:rPr>
          <w:rFonts w:ascii="Times New Roman" w:hAnsi="Times New Roman" w:cs="Times New Roman"/>
          <w:noProof/>
          <w:sz w:val="24"/>
          <w:szCs w:val="24"/>
        </w:rPr>
        <w:t>(3), 191–202. https://doi.org/10.1007/s13752-012-0026-6</w:t>
      </w:r>
    </w:p>
    <w:p w14:paraId="4DF259B6"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Laland, K. N., Uller, T., Feldman, M. W., Sterelny, K., Müller, G. B., Moczek, A., Jablonka, E., &amp; Odling-Smee, J. (2015). The extended evolutionary synthesis: its structure, assumptions and predictions. </w:t>
      </w:r>
      <w:r w:rsidRPr="0090508B">
        <w:rPr>
          <w:rFonts w:ascii="Times New Roman" w:hAnsi="Times New Roman" w:cs="Times New Roman"/>
          <w:i/>
          <w:iCs/>
          <w:noProof/>
          <w:sz w:val="24"/>
          <w:szCs w:val="24"/>
        </w:rPr>
        <w:t>Proceedings of the Royal Society B: Biological Sciences</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282</w:t>
      </w:r>
      <w:r w:rsidRPr="0090508B">
        <w:rPr>
          <w:rFonts w:ascii="Times New Roman" w:hAnsi="Times New Roman" w:cs="Times New Roman"/>
          <w:noProof/>
          <w:sz w:val="24"/>
          <w:szCs w:val="24"/>
        </w:rPr>
        <w:t>(1813), 20151019. https://doi.org/10.1098/rspb.2015.1019</w:t>
      </w:r>
    </w:p>
    <w:p w14:paraId="6568740E"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Machluf, K., &amp; Bjorklund, D. F. (2015). Evolutionary Developmental Psychology. In </w:t>
      </w:r>
      <w:r w:rsidRPr="0090508B">
        <w:rPr>
          <w:rFonts w:ascii="Times New Roman" w:hAnsi="Times New Roman" w:cs="Times New Roman"/>
          <w:i/>
          <w:iCs/>
          <w:noProof/>
          <w:sz w:val="24"/>
          <w:szCs w:val="24"/>
        </w:rPr>
        <w:t>International Encyclopedia of the Social &amp; Behavioral Sciences: Second Edition</w:t>
      </w:r>
      <w:r w:rsidRPr="0090508B">
        <w:rPr>
          <w:rFonts w:ascii="Times New Roman" w:hAnsi="Times New Roman" w:cs="Times New Roman"/>
          <w:noProof/>
          <w:sz w:val="24"/>
          <w:szCs w:val="24"/>
        </w:rPr>
        <w:t xml:space="preserve"> (pp. 420–429). https://doi.org/10.1016/B978-0-08-097086-8.81018-1</w:t>
      </w:r>
    </w:p>
    <w:p w14:paraId="73392E3A"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Oyama, S., Griffiths, P. E., &amp; Gray, R. . (2001). </w:t>
      </w:r>
      <w:r w:rsidRPr="0090508B">
        <w:rPr>
          <w:rFonts w:ascii="Times New Roman" w:hAnsi="Times New Roman" w:cs="Times New Roman"/>
          <w:i/>
          <w:iCs/>
          <w:noProof/>
          <w:sz w:val="24"/>
          <w:szCs w:val="24"/>
        </w:rPr>
        <w:t>Cycles of contingency: Developmental systems and evolution.</w:t>
      </w:r>
      <w:r w:rsidRPr="0090508B">
        <w:rPr>
          <w:rFonts w:ascii="Times New Roman" w:hAnsi="Times New Roman" w:cs="Times New Roman"/>
          <w:noProof/>
          <w:sz w:val="24"/>
          <w:szCs w:val="24"/>
        </w:rPr>
        <w:t xml:space="preserve"> Cambridge: The MIT Press.</w:t>
      </w:r>
    </w:p>
    <w:p w14:paraId="73AF4B8C"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Plomin, R., DeFries, J. C., Knopik, V. S., &amp; Neiderhiser, J. M. (2016). Top 10 Replicated Findings From Behavioral Genetics. </w:t>
      </w:r>
      <w:r w:rsidRPr="0090508B">
        <w:rPr>
          <w:rFonts w:ascii="Times New Roman" w:hAnsi="Times New Roman" w:cs="Times New Roman"/>
          <w:i/>
          <w:iCs/>
          <w:noProof/>
          <w:sz w:val="24"/>
          <w:szCs w:val="24"/>
        </w:rPr>
        <w:t>Perspectives on Psychological Science</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11</w:t>
      </w:r>
      <w:r w:rsidRPr="0090508B">
        <w:rPr>
          <w:rFonts w:ascii="Times New Roman" w:hAnsi="Times New Roman" w:cs="Times New Roman"/>
          <w:noProof/>
          <w:sz w:val="24"/>
          <w:szCs w:val="24"/>
        </w:rPr>
        <w:t>(1), 3–23. https://doi.org/10.1177/1745691615617439</w:t>
      </w:r>
    </w:p>
    <w:p w14:paraId="26F22A07" w14:textId="0843BA04"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Resende, B. (2019). </w:t>
      </w:r>
      <w:r w:rsidRPr="00D23D72">
        <w:rPr>
          <w:rFonts w:ascii="Times New Roman" w:hAnsi="Times New Roman" w:cs="Times New Roman"/>
          <w:noProof/>
          <w:sz w:val="24"/>
          <w:szCs w:val="24"/>
          <w:lang w:val="pt-BR"/>
        </w:rPr>
        <w:t xml:space="preserve">Characteristics and Skills: Dissolving the Nature/Nurture Dichotomy TT  - Características e Competências dos Bebês: Rompendo a Dicotomia Inato/Aprendido TT  - Características y Habilidades de los Bebés: Rompendo la Dicotomía Innato /Aprendid. </w:t>
      </w:r>
      <w:r w:rsidRPr="0090508B">
        <w:rPr>
          <w:rFonts w:ascii="Times New Roman" w:hAnsi="Times New Roman" w:cs="Times New Roman"/>
          <w:i/>
          <w:iCs/>
          <w:noProof/>
          <w:sz w:val="24"/>
          <w:szCs w:val="24"/>
        </w:rPr>
        <w:t>Trends Psychol</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27</w:t>
      </w:r>
      <w:r w:rsidRPr="0090508B">
        <w:rPr>
          <w:rFonts w:ascii="Times New Roman" w:hAnsi="Times New Roman" w:cs="Times New Roman"/>
          <w:noProof/>
          <w:sz w:val="24"/>
          <w:szCs w:val="24"/>
        </w:rPr>
        <w:t>(1), 99–111. http://www.scielo.br/scielo.php?script=sci_arttext&amp;amp%0Apid=S2358-18832019000100099</w:t>
      </w:r>
    </w:p>
    <w:p w14:paraId="3343253C"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lastRenderedPageBreak/>
        <w:t xml:space="preserve">Resende, B. D. de. (2019). </w:t>
      </w:r>
      <w:r w:rsidRPr="0090508B">
        <w:rPr>
          <w:rFonts w:ascii="Times New Roman" w:hAnsi="Times New Roman" w:cs="Times New Roman"/>
          <w:i/>
          <w:iCs/>
          <w:noProof/>
          <w:sz w:val="24"/>
          <w:szCs w:val="24"/>
        </w:rPr>
        <w:t>Etologia, cognição e sistemas em desenvolvimento</w:t>
      </w:r>
      <w:r w:rsidRPr="0090508B">
        <w:rPr>
          <w:rFonts w:ascii="Times New Roman" w:hAnsi="Times New Roman" w:cs="Times New Roman"/>
          <w:noProof/>
          <w:sz w:val="24"/>
          <w:szCs w:val="24"/>
        </w:rPr>
        <w:t>. 1–115. https://edisciplinas.usp.br/pluginfile.php/5371044/mod_resource/content/1/tese livre-docência Resende dez2019.pdf%0Ahttps://www.teses.usp.br/teses/disponiveis/livredocencia/47/tde-12062020-225803/</w:t>
      </w:r>
    </w:p>
    <w:p w14:paraId="31F84EB5"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Resende, B. D. de, Ripardo, R. C., &amp; Oliva, A. D. (2018). Psicologia evolucionista e algumas contribuições para a compreensão do desenvolvimento humano. In M. E. Yamamoto &amp; J. V. Valentova (Eds.), </w:t>
      </w:r>
      <w:r w:rsidRPr="0090508B">
        <w:rPr>
          <w:rFonts w:ascii="Times New Roman" w:hAnsi="Times New Roman" w:cs="Times New Roman"/>
          <w:i/>
          <w:iCs/>
          <w:noProof/>
          <w:sz w:val="24"/>
          <w:szCs w:val="24"/>
        </w:rPr>
        <w:t>Manual de Psicologia Evolucionista</w:t>
      </w:r>
      <w:r w:rsidRPr="0090508B">
        <w:rPr>
          <w:rFonts w:ascii="Times New Roman" w:hAnsi="Times New Roman" w:cs="Times New Roman"/>
          <w:noProof/>
          <w:sz w:val="24"/>
          <w:szCs w:val="24"/>
        </w:rPr>
        <w:t xml:space="preserve"> (pp. 410–430). EDUFRN.</w:t>
      </w:r>
    </w:p>
    <w:p w14:paraId="1DF03C6A"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Rowe, D. C., Jacobson, K. C., &amp; Van den Oord, E. J. C. G. (1999). Genetic and Environmental Influences on Vocabulary IQ: Parental Education Level as Moderator. </w:t>
      </w:r>
      <w:r w:rsidRPr="0090508B">
        <w:rPr>
          <w:rFonts w:ascii="Times New Roman" w:hAnsi="Times New Roman" w:cs="Times New Roman"/>
          <w:i/>
          <w:iCs/>
          <w:noProof/>
          <w:sz w:val="24"/>
          <w:szCs w:val="24"/>
        </w:rPr>
        <w:t>Child Development</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70</w:t>
      </w:r>
      <w:r w:rsidRPr="0090508B">
        <w:rPr>
          <w:rFonts w:ascii="Times New Roman" w:hAnsi="Times New Roman" w:cs="Times New Roman"/>
          <w:noProof/>
          <w:sz w:val="24"/>
          <w:szCs w:val="24"/>
        </w:rPr>
        <w:t>(5), 1151–1162. https://doi.org/10.1111/1467-8624.00084</w:t>
      </w:r>
    </w:p>
    <w:p w14:paraId="244A6D00"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Sear, R. (2022). </w:t>
      </w:r>
      <w:r w:rsidRPr="0090508B">
        <w:rPr>
          <w:rFonts w:ascii="Times New Roman" w:hAnsi="Times New Roman" w:cs="Times New Roman"/>
          <w:i/>
          <w:iCs/>
          <w:noProof/>
          <w:sz w:val="24"/>
          <w:szCs w:val="24"/>
        </w:rPr>
        <w:t>‘National IQ’datasets do not provide accurate, unbiased or comparable measures of cognitive ability worldwide</w:t>
      </w:r>
      <w:r w:rsidRPr="0090508B">
        <w:rPr>
          <w:rFonts w:ascii="Times New Roman" w:hAnsi="Times New Roman" w:cs="Times New Roman"/>
          <w:noProof/>
          <w:sz w:val="24"/>
          <w:szCs w:val="24"/>
        </w:rPr>
        <w:t>.</w:t>
      </w:r>
    </w:p>
    <w:p w14:paraId="56445F35"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Segal, N. L. (2000). Virtual twins: New findings on within-family environmental influences on intelligence. </w:t>
      </w:r>
      <w:r w:rsidRPr="0090508B">
        <w:rPr>
          <w:rFonts w:ascii="Times New Roman" w:hAnsi="Times New Roman" w:cs="Times New Roman"/>
          <w:i/>
          <w:iCs/>
          <w:noProof/>
          <w:sz w:val="24"/>
          <w:szCs w:val="24"/>
        </w:rPr>
        <w:t>Journal of Educational Psychology</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92</w:t>
      </w:r>
      <w:r w:rsidRPr="0090508B">
        <w:rPr>
          <w:rFonts w:ascii="Times New Roman" w:hAnsi="Times New Roman" w:cs="Times New Roman"/>
          <w:noProof/>
          <w:sz w:val="24"/>
          <w:szCs w:val="24"/>
        </w:rPr>
        <w:t>(3), 442–448. https://doi.org/10.1037/0022-0663.92.3.442</w:t>
      </w:r>
    </w:p>
    <w:p w14:paraId="180555AA"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Segal, N. L. (2010). Twins: The finest natural experiment. </w:t>
      </w:r>
      <w:r w:rsidRPr="0090508B">
        <w:rPr>
          <w:rFonts w:ascii="Times New Roman" w:hAnsi="Times New Roman" w:cs="Times New Roman"/>
          <w:i/>
          <w:iCs/>
          <w:noProof/>
          <w:sz w:val="24"/>
          <w:szCs w:val="24"/>
        </w:rPr>
        <w:t>Personality and Individual Differences</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49</w:t>
      </w:r>
      <w:r w:rsidRPr="0090508B">
        <w:rPr>
          <w:rFonts w:ascii="Times New Roman" w:hAnsi="Times New Roman" w:cs="Times New Roman"/>
          <w:noProof/>
          <w:sz w:val="24"/>
          <w:szCs w:val="24"/>
        </w:rPr>
        <w:t>(4), 317–323. https://doi.org/10.1016/j.paid.2009.11.014</w:t>
      </w:r>
    </w:p>
    <w:p w14:paraId="1FB41355"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szCs w:val="24"/>
        </w:rPr>
      </w:pPr>
      <w:r w:rsidRPr="0090508B">
        <w:rPr>
          <w:rFonts w:ascii="Times New Roman" w:hAnsi="Times New Roman" w:cs="Times New Roman"/>
          <w:noProof/>
          <w:sz w:val="24"/>
          <w:szCs w:val="24"/>
        </w:rPr>
        <w:t xml:space="preserve">Tinbergen, N. (1963). On aims and methods of Ethology. </w:t>
      </w:r>
      <w:r w:rsidRPr="0090508B">
        <w:rPr>
          <w:rFonts w:ascii="Times New Roman" w:hAnsi="Times New Roman" w:cs="Times New Roman"/>
          <w:i/>
          <w:iCs/>
          <w:noProof/>
          <w:sz w:val="24"/>
          <w:szCs w:val="24"/>
        </w:rPr>
        <w:t>Zeitschrift Für Tierpsychologie</w:t>
      </w:r>
      <w:r w:rsidRPr="0090508B">
        <w:rPr>
          <w:rFonts w:ascii="Times New Roman" w:hAnsi="Times New Roman" w:cs="Times New Roman"/>
          <w:noProof/>
          <w:sz w:val="24"/>
          <w:szCs w:val="24"/>
        </w:rPr>
        <w:t xml:space="preserve">, </w:t>
      </w:r>
      <w:r w:rsidRPr="0090508B">
        <w:rPr>
          <w:rFonts w:ascii="Times New Roman" w:hAnsi="Times New Roman" w:cs="Times New Roman"/>
          <w:i/>
          <w:iCs/>
          <w:noProof/>
          <w:sz w:val="24"/>
          <w:szCs w:val="24"/>
        </w:rPr>
        <w:t>20</w:t>
      </w:r>
      <w:r w:rsidRPr="0090508B">
        <w:rPr>
          <w:rFonts w:ascii="Times New Roman" w:hAnsi="Times New Roman" w:cs="Times New Roman"/>
          <w:noProof/>
          <w:sz w:val="24"/>
          <w:szCs w:val="24"/>
        </w:rPr>
        <w:t>(4), 410–433. https://doi.org/10.1111/j.1439-0310.1963.tb01161.x</w:t>
      </w:r>
    </w:p>
    <w:p w14:paraId="5A565CAC" w14:textId="77777777" w:rsidR="0090508B" w:rsidRPr="0090508B" w:rsidRDefault="0090508B" w:rsidP="0090508B">
      <w:pPr>
        <w:widowControl w:val="0"/>
        <w:autoSpaceDE w:val="0"/>
        <w:autoSpaceDN w:val="0"/>
        <w:adjustRightInd w:val="0"/>
        <w:spacing w:line="480" w:lineRule="auto"/>
        <w:ind w:left="480" w:hanging="480"/>
        <w:rPr>
          <w:rFonts w:ascii="Times New Roman" w:hAnsi="Times New Roman" w:cs="Times New Roman"/>
          <w:noProof/>
          <w:sz w:val="24"/>
        </w:rPr>
      </w:pPr>
      <w:r w:rsidRPr="0090508B">
        <w:rPr>
          <w:rFonts w:ascii="Times New Roman" w:hAnsi="Times New Roman" w:cs="Times New Roman"/>
          <w:noProof/>
          <w:sz w:val="24"/>
          <w:szCs w:val="24"/>
        </w:rPr>
        <w:lastRenderedPageBreak/>
        <w:t xml:space="preserve">Yamamoto, M. E., &amp; Valentova, J. V. (2018). </w:t>
      </w:r>
      <w:r w:rsidRPr="0090508B">
        <w:rPr>
          <w:rFonts w:ascii="Times New Roman" w:hAnsi="Times New Roman" w:cs="Times New Roman"/>
          <w:i/>
          <w:iCs/>
          <w:noProof/>
          <w:sz w:val="24"/>
          <w:szCs w:val="24"/>
        </w:rPr>
        <w:t>Manual da Psicologia Evolucionista</w:t>
      </w:r>
      <w:r w:rsidRPr="0090508B">
        <w:rPr>
          <w:rFonts w:ascii="Times New Roman" w:hAnsi="Times New Roman" w:cs="Times New Roman"/>
          <w:noProof/>
          <w:sz w:val="24"/>
          <w:szCs w:val="24"/>
        </w:rPr>
        <w:t>. EDUFRN. https://repositorio.ufrn.br/jspui/handle/123456789/26065</w:t>
      </w:r>
    </w:p>
    <w:p w14:paraId="09623195" w14:textId="3C4746C6" w:rsidR="00136F9B" w:rsidRDefault="0090508B" w:rsidP="00136F9B">
      <w:pPr>
        <w:spacing w:line="480" w:lineRule="auto"/>
        <w:contextualSpacing/>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fldChar w:fldCharType="end"/>
      </w:r>
    </w:p>
    <w:p w14:paraId="7EF41045" w14:textId="77777777" w:rsidR="00136F9B" w:rsidRPr="0002176E" w:rsidRDefault="00136F9B" w:rsidP="00136F9B">
      <w:pPr>
        <w:spacing w:line="480" w:lineRule="auto"/>
        <w:contextualSpacing/>
        <w:jc w:val="both"/>
        <w:rPr>
          <w:rFonts w:ascii="Times New Roman" w:eastAsia="Times New Roman" w:hAnsi="Times New Roman" w:cs="Times New Roman"/>
          <w:sz w:val="24"/>
          <w:szCs w:val="24"/>
          <w:lang w:val="pt-BR"/>
        </w:rPr>
      </w:pPr>
    </w:p>
    <w:p w14:paraId="4E00E1CD" w14:textId="77777777" w:rsidR="00E851FA" w:rsidRPr="0002176E" w:rsidRDefault="00E851FA" w:rsidP="00972246">
      <w:pPr>
        <w:pBdr>
          <w:top w:val="nil"/>
          <w:left w:val="nil"/>
          <w:bottom w:val="nil"/>
          <w:right w:val="nil"/>
          <w:between w:val="nil"/>
        </w:pBdr>
        <w:spacing w:after="80" w:line="480" w:lineRule="auto"/>
        <w:ind w:firstLine="567"/>
        <w:contextualSpacing/>
        <w:jc w:val="both"/>
        <w:rPr>
          <w:rFonts w:ascii="Times New Roman" w:eastAsia="Times New Roman" w:hAnsi="Times New Roman" w:cs="Times New Roman"/>
          <w:sz w:val="24"/>
          <w:szCs w:val="24"/>
          <w:lang w:val="pt-BR"/>
        </w:rPr>
      </w:pPr>
    </w:p>
    <w:p w14:paraId="7ECDB494" w14:textId="77777777" w:rsidR="00B4070E" w:rsidRPr="0002176E" w:rsidRDefault="00B4070E" w:rsidP="00972246">
      <w:pPr>
        <w:pBdr>
          <w:top w:val="nil"/>
          <w:left w:val="nil"/>
          <w:bottom w:val="nil"/>
          <w:right w:val="nil"/>
          <w:between w:val="nil"/>
        </w:pBdr>
        <w:spacing w:after="80" w:line="480" w:lineRule="auto"/>
        <w:ind w:firstLine="567"/>
        <w:contextualSpacing/>
        <w:jc w:val="both"/>
        <w:rPr>
          <w:rFonts w:ascii="Times New Roman" w:eastAsia="Times New Roman" w:hAnsi="Times New Roman" w:cs="Times New Roman"/>
          <w:color w:val="000000"/>
          <w:sz w:val="24"/>
          <w:szCs w:val="24"/>
          <w:lang w:val="pt-BR"/>
        </w:rPr>
      </w:pPr>
    </w:p>
    <w:p w14:paraId="24457F4C" w14:textId="016BD904" w:rsidR="00437616" w:rsidRPr="0002176E" w:rsidRDefault="00437616" w:rsidP="00D80B81">
      <w:pPr>
        <w:spacing w:line="480" w:lineRule="auto"/>
        <w:ind w:firstLine="567"/>
        <w:contextualSpacing/>
        <w:jc w:val="both"/>
        <w:rPr>
          <w:rStyle w:val="fontstyle01"/>
          <w:rFonts w:ascii="Times New Roman" w:hAnsi="Times New Roman" w:cs="Times New Roman"/>
          <w:color w:val="auto"/>
          <w:sz w:val="24"/>
          <w:szCs w:val="24"/>
          <w:lang w:val="pt-BR"/>
        </w:rPr>
      </w:pPr>
    </w:p>
    <w:p w14:paraId="589B1E20" w14:textId="20CBBAEB" w:rsidR="00437616" w:rsidRPr="0002176E" w:rsidRDefault="00437616" w:rsidP="00774ADF">
      <w:pPr>
        <w:spacing w:line="480" w:lineRule="auto"/>
        <w:ind w:firstLine="567"/>
        <w:contextualSpacing/>
        <w:rPr>
          <w:rFonts w:ascii="Times New Roman" w:eastAsia="Times New Roman" w:hAnsi="Times New Roman" w:cs="Times New Roman"/>
          <w:color w:val="000000"/>
          <w:sz w:val="24"/>
          <w:szCs w:val="24"/>
          <w:lang w:val="pt-BR"/>
        </w:rPr>
      </w:pPr>
    </w:p>
    <w:p w14:paraId="42CE8431" w14:textId="07B215D5" w:rsidR="00697830" w:rsidRPr="0002176E" w:rsidRDefault="00697830" w:rsidP="00774ADF">
      <w:pPr>
        <w:spacing w:line="480" w:lineRule="auto"/>
        <w:ind w:firstLine="567"/>
        <w:contextualSpacing/>
        <w:rPr>
          <w:rFonts w:ascii="Times New Roman" w:eastAsia="Times New Roman" w:hAnsi="Times New Roman" w:cs="Times New Roman"/>
          <w:color w:val="000000"/>
          <w:sz w:val="24"/>
          <w:szCs w:val="24"/>
          <w:lang w:val="pt-BR"/>
        </w:rPr>
      </w:pPr>
    </w:p>
    <w:p w14:paraId="55FC5189" w14:textId="4BD0E7B6" w:rsidR="00697830" w:rsidRPr="0002176E" w:rsidRDefault="00697830" w:rsidP="00774ADF">
      <w:pPr>
        <w:spacing w:line="480" w:lineRule="auto"/>
        <w:ind w:firstLine="567"/>
        <w:contextualSpacing/>
        <w:rPr>
          <w:rFonts w:ascii="Times New Roman" w:eastAsia="Times New Roman" w:hAnsi="Times New Roman" w:cs="Times New Roman"/>
          <w:color w:val="000000"/>
          <w:sz w:val="24"/>
          <w:szCs w:val="24"/>
          <w:lang w:val="pt-BR"/>
        </w:rPr>
      </w:pPr>
    </w:p>
    <w:p w14:paraId="2855FD05" w14:textId="05D882BC" w:rsidR="00697830" w:rsidRPr="0002176E" w:rsidRDefault="00697830" w:rsidP="00774ADF">
      <w:pPr>
        <w:spacing w:line="480" w:lineRule="auto"/>
        <w:ind w:firstLine="567"/>
        <w:contextualSpacing/>
        <w:rPr>
          <w:rFonts w:ascii="Times New Roman" w:eastAsia="Times New Roman" w:hAnsi="Times New Roman" w:cs="Times New Roman"/>
          <w:color w:val="000000"/>
          <w:sz w:val="24"/>
          <w:szCs w:val="24"/>
          <w:lang w:val="pt-BR"/>
        </w:rPr>
      </w:pPr>
    </w:p>
    <w:p w14:paraId="5E1C1892" w14:textId="76E794AB" w:rsidR="00697830" w:rsidRPr="0002176E" w:rsidRDefault="00697830" w:rsidP="00774ADF">
      <w:pPr>
        <w:spacing w:line="480" w:lineRule="auto"/>
        <w:ind w:firstLine="567"/>
        <w:contextualSpacing/>
        <w:rPr>
          <w:rFonts w:ascii="Times New Roman" w:eastAsia="Times New Roman" w:hAnsi="Times New Roman" w:cs="Times New Roman"/>
          <w:color w:val="000000"/>
          <w:sz w:val="24"/>
          <w:szCs w:val="24"/>
          <w:lang w:val="pt-BR"/>
        </w:rPr>
      </w:pPr>
    </w:p>
    <w:p w14:paraId="2D3F5916" w14:textId="7249694C" w:rsidR="00697830" w:rsidRPr="0002176E" w:rsidRDefault="00697830" w:rsidP="00774ADF">
      <w:pPr>
        <w:spacing w:line="480" w:lineRule="auto"/>
        <w:ind w:firstLine="567"/>
        <w:contextualSpacing/>
        <w:rPr>
          <w:rFonts w:ascii="Times New Roman" w:eastAsia="Times New Roman" w:hAnsi="Times New Roman" w:cs="Times New Roman"/>
          <w:color w:val="000000"/>
          <w:sz w:val="24"/>
          <w:szCs w:val="24"/>
          <w:lang w:val="pt-BR"/>
        </w:rPr>
      </w:pPr>
    </w:p>
    <w:p w14:paraId="05596D51" w14:textId="52C374B2" w:rsidR="00697830" w:rsidRPr="0002176E" w:rsidRDefault="00697830" w:rsidP="00774ADF">
      <w:pPr>
        <w:spacing w:line="480" w:lineRule="auto"/>
        <w:ind w:firstLine="567"/>
        <w:contextualSpacing/>
        <w:rPr>
          <w:rFonts w:ascii="Times New Roman" w:eastAsia="Times New Roman" w:hAnsi="Times New Roman" w:cs="Times New Roman"/>
          <w:color w:val="000000"/>
          <w:sz w:val="24"/>
          <w:szCs w:val="24"/>
          <w:lang w:val="pt-BR"/>
        </w:rPr>
      </w:pPr>
    </w:p>
    <w:p w14:paraId="2F60BA50" w14:textId="77777777" w:rsidR="00697830" w:rsidRPr="0002176E" w:rsidRDefault="00697830" w:rsidP="00774ADF">
      <w:pPr>
        <w:spacing w:line="480" w:lineRule="auto"/>
        <w:ind w:firstLine="567"/>
        <w:contextualSpacing/>
        <w:rPr>
          <w:rFonts w:ascii="Times New Roman" w:eastAsia="Times New Roman" w:hAnsi="Times New Roman" w:cs="Times New Roman"/>
          <w:color w:val="000000"/>
          <w:sz w:val="24"/>
          <w:szCs w:val="24"/>
          <w:lang w:val="pt-BR"/>
        </w:rPr>
      </w:pPr>
    </w:p>
    <w:p w14:paraId="083D3DF0" w14:textId="77777777" w:rsidR="000B560C" w:rsidRPr="0002176E" w:rsidRDefault="000B560C" w:rsidP="00774ADF">
      <w:pPr>
        <w:spacing w:line="480" w:lineRule="auto"/>
        <w:ind w:firstLine="567"/>
        <w:contextualSpacing/>
        <w:rPr>
          <w:rFonts w:ascii="Times New Roman" w:eastAsia="Times New Roman" w:hAnsi="Times New Roman" w:cs="Times New Roman"/>
          <w:color w:val="000000"/>
          <w:sz w:val="24"/>
          <w:szCs w:val="24"/>
          <w:lang w:val="pt-BR"/>
        </w:rPr>
      </w:pPr>
    </w:p>
    <w:p w14:paraId="5AACC893" w14:textId="77777777" w:rsidR="00697830" w:rsidRPr="00861267" w:rsidRDefault="00697830" w:rsidP="00861267">
      <w:pPr>
        <w:spacing w:line="480" w:lineRule="auto"/>
        <w:contextualSpacing/>
        <w:rPr>
          <w:rFonts w:ascii="Times New Roman" w:hAnsi="Times New Roman" w:cs="Times New Roman"/>
          <w:color w:val="FF0000"/>
          <w:sz w:val="24"/>
          <w:szCs w:val="24"/>
          <w:lang w:val="pt-BR"/>
        </w:rPr>
      </w:pPr>
    </w:p>
    <w:sectPr w:rsidR="00697830" w:rsidRPr="00861267" w:rsidSect="00861267">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5843c571">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1143B"/>
    <w:rsid w:val="00016888"/>
    <w:rsid w:val="0002176E"/>
    <w:rsid w:val="0003797B"/>
    <w:rsid w:val="00042729"/>
    <w:rsid w:val="0005044B"/>
    <w:rsid w:val="00057DF3"/>
    <w:rsid w:val="00067E9A"/>
    <w:rsid w:val="00083BD9"/>
    <w:rsid w:val="00086720"/>
    <w:rsid w:val="00086C94"/>
    <w:rsid w:val="000B4B46"/>
    <w:rsid w:val="000B560C"/>
    <w:rsid w:val="000E002D"/>
    <w:rsid w:val="000E4C93"/>
    <w:rsid w:val="000E7D38"/>
    <w:rsid w:val="000F3B93"/>
    <w:rsid w:val="0010307E"/>
    <w:rsid w:val="001211D5"/>
    <w:rsid w:val="00123A10"/>
    <w:rsid w:val="00126D4E"/>
    <w:rsid w:val="00136F9B"/>
    <w:rsid w:val="00166ACE"/>
    <w:rsid w:val="00191C0D"/>
    <w:rsid w:val="001A35E7"/>
    <w:rsid w:val="00217B66"/>
    <w:rsid w:val="00240A11"/>
    <w:rsid w:val="00243C58"/>
    <w:rsid w:val="0024700A"/>
    <w:rsid w:val="00247F08"/>
    <w:rsid w:val="002844B6"/>
    <w:rsid w:val="002916CF"/>
    <w:rsid w:val="002923BD"/>
    <w:rsid w:val="0029356B"/>
    <w:rsid w:val="002B6A9A"/>
    <w:rsid w:val="002F2EE2"/>
    <w:rsid w:val="00303518"/>
    <w:rsid w:val="003115E0"/>
    <w:rsid w:val="00311B84"/>
    <w:rsid w:val="00313114"/>
    <w:rsid w:val="00327B9A"/>
    <w:rsid w:val="003502FC"/>
    <w:rsid w:val="00354668"/>
    <w:rsid w:val="0036127F"/>
    <w:rsid w:val="003F534A"/>
    <w:rsid w:val="00416947"/>
    <w:rsid w:val="004352E8"/>
    <w:rsid w:val="00437616"/>
    <w:rsid w:val="004409D4"/>
    <w:rsid w:val="004577C5"/>
    <w:rsid w:val="00462036"/>
    <w:rsid w:val="00487C70"/>
    <w:rsid w:val="00493E4E"/>
    <w:rsid w:val="004A4C9E"/>
    <w:rsid w:val="004B32FD"/>
    <w:rsid w:val="004B6B87"/>
    <w:rsid w:val="004E1EDF"/>
    <w:rsid w:val="004F2C7C"/>
    <w:rsid w:val="00532CDC"/>
    <w:rsid w:val="00575C6A"/>
    <w:rsid w:val="005A031A"/>
    <w:rsid w:val="005F7361"/>
    <w:rsid w:val="00615BEB"/>
    <w:rsid w:val="00651DB9"/>
    <w:rsid w:val="00667DDB"/>
    <w:rsid w:val="00674DCC"/>
    <w:rsid w:val="00697830"/>
    <w:rsid w:val="006B04A7"/>
    <w:rsid w:val="006E1704"/>
    <w:rsid w:val="0076487C"/>
    <w:rsid w:val="00774ADF"/>
    <w:rsid w:val="00782366"/>
    <w:rsid w:val="00785DD7"/>
    <w:rsid w:val="007900F3"/>
    <w:rsid w:val="007B31BA"/>
    <w:rsid w:val="007C41B3"/>
    <w:rsid w:val="007D4B11"/>
    <w:rsid w:val="007E5000"/>
    <w:rsid w:val="008000F2"/>
    <w:rsid w:val="0082631C"/>
    <w:rsid w:val="0084633D"/>
    <w:rsid w:val="00861267"/>
    <w:rsid w:val="00861EC9"/>
    <w:rsid w:val="00864F0F"/>
    <w:rsid w:val="0086521B"/>
    <w:rsid w:val="00890E73"/>
    <w:rsid w:val="0090508B"/>
    <w:rsid w:val="00952345"/>
    <w:rsid w:val="0095788E"/>
    <w:rsid w:val="00972246"/>
    <w:rsid w:val="0098678F"/>
    <w:rsid w:val="009F2DB4"/>
    <w:rsid w:val="00A262E9"/>
    <w:rsid w:val="00A26FBC"/>
    <w:rsid w:val="00A3773A"/>
    <w:rsid w:val="00A86EA7"/>
    <w:rsid w:val="00A96F74"/>
    <w:rsid w:val="00AC0347"/>
    <w:rsid w:val="00AD44F5"/>
    <w:rsid w:val="00B04345"/>
    <w:rsid w:val="00B3428F"/>
    <w:rsid w:val="00B4070E"/>
    <w:rsid w:val="00B439E0"/>
    <w:rsid w:val="00B77BDF"/>
    <w:rsid w:val="00B935DE"/>
    <w:rsid w:val="00BA4C89"/>
    <w:rsid w:val="00BB128E"/>
    <w:rsid w:val="00BD5547"/>
    <w:rsid w:val="00BE094D"/>
    <w:rsid w:val="00BE12F1"/>
    <w:rsid w:val="00BE3F21"/>
    <w:rsid w:val="00C305C0"/>
    <w:rsid w:val="00C708E2"/>
    <w:rsid w:val="00C71E51"/>
    <w:rsid w:val="00C94121"/>
    <w:rsid w:val="00CE738E"/>
    <w:rsid w:val="00D01841"/>
    <w:rsid w:val="00D028BB"/>
    <w:rsid w:val="00D0686D"/>
    <w:rsid w:val="00D11F33"/>
    <w:rsid w:val="00D2341D"/>
    <w:rsid w:val="00D23D72"/>
    <w:rsid w:val="00D416D8"/>
    <w:rsid w:val="00D80B81"/>
    <w:rsid w:val="00D83DE1"/>
    <w:rsid w:val="00D91591"/>
    <w:rsid w:val="00D94CE8"/>
    <w:rsid w:val="00DB7CFF"/>
    <w:rsid w:val="00DD0E2E"/>
    <w:rsid w:val="00E467FE"/>
    <w:rsid w:val="00E851FA"/>
    <w:rsid w:val="00E9336E"/>
    <w:rsid w:val="00ED7276"/>
    <w:rsid w:val="00EF1E7A"/>
    <w:rsid w:val="00F06FB7"/>
    <w:rsid w:val="00F10F5C"/>
    <w:rsid w:val="00F20366"/>
    <w:rsid w:val="00F27C87"/>
    <w:rsid w:val="00F30806"/>
    <w:rsid w:val="00F33BB1"/>
    <w:rsid w:val="00F431AB"/>
    <w:rsid w:val="00F606F7"/>
    <w:rsid w:val="00F71A3F"/>
    <w:rsid w:val="00FB1A0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4FD0"/>
  <w15:chartTrackingRefBased/>
  <w15:docId w15:val="{0CD2B7DE-7B23-44FB-9D46-441790B8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615BEB"/>
    <w:rPr>
      <w:rFonts w:ascii="AdvTT5843c571" w:hAnsi="AdvTT5843c571" w:hint="default"/>
      <w:b w:val="0"/>
      <w:bCs w:val="0"/>
      <w:i w:val="0"/>
      <w:iCs w:val="0"/>
      <w:color w:val="000000"/>
      <w:sz w:val="22"/>
      <w:szCs w:val="22"/>
    </w:rPr>
  </w:style>
  <w:style w:type="character" w:styleId="Refdecomentrio">
    <w:name w:val="annotation reference"/>
    <w:basedOn w:val="Fontepargpadro"/>
    <w:uiPriority w:val="99"/>
    <w:semiHidden/>
    <w:unhideWhenUsed/>
    <w:rsid w:val="00697830"/>
    <w:rPr>
      <w:sz w:val="16"/>
      <w:szCs w:val="16"/>
    </w:rPr>
  </w:style>
  <w:style w:type="paragraph" w:styleId="Textodecomentrio">
    <w:name w:val="annotation text"/>
    <w:basedOn w:val="Normal"/>
    <w:link w:val="TextodecomentrioChar"/>
    <w:uiPriority w:val="99"/>
    <w:semiHidden/>
    <w:unhideWhenUsed/>
    <w:rsid w:val="006978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7830"/>
    <w:rPr>
      <w:sz w:val="20"/>
      <w:szCs w:val="20"/>
    </w:rPr>
  </w:style>
  <w:style w:type="paragraph" w:styleId="Assuntodocomentrio">
    <w:name w:val="annotation subject"/>
    <w:basedOn w:val="Textodecomentrio"/>
    <w:next w:val="Textodecomentrio"/>
    <w:link w:val="AssuntodocomentrioChar"/>
    <w:uiPriority w:val="99"/>
    <w:semiHidden/>
    <w:unhideWhenUsed/>
    <w:rsid w:val="00697830"/>
    <w:rPr>
      <w:b/>
      <w:bCs/>
    </w:rPr>
  </w:style>
  <w:style w:type="character" w:customStyle="1" w:styleId="AssuntodocomentrioChar">
    <w:name w:val="Assunto do comentário Char"/>
    <w:basedOn w:val="TextodecomentrioChar"/>
    <w:link w:val="Assuntodocomentrio"/>
    <w:uiPriority w:val="99"/>
    <w:semiHidden/>
    <w:rsid w:val="00697830"/>
    <w:rPr>
      <w:b/>
      <w:bCs/>
      <w:sz w:val="20"/>
      <w:szCs w:val="20"/>
    </w:rPr>
  </w:style>
  <w:style w:type="character" w:customStyle="1" w:styleId="fontstyle21">
    <w:name w:val="fontstyle21"/>
    <w:basedOn w:val="Fontepargpadro"/>
    <w:rsid w:val="00861EC9"/>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0C6C-CCEB-4D58-BAF8-90A7C2CD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17</Pages>
  <Words>12107</Words>
  <Characters>69015</Characters>
  <Application>Microsoft Office Word</Application>
  <DocSecurity>0</DocSecurity>
  <Lines>575</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França Ferreira</dc:creator>
  <cp:keywords/>
  <dc:description/>
  <cp:lastModifiedBy>Isabella França Ferreira</cp:lastModifiedBy>
  <cp:revision>34</cp:revision>
  <dcterms:created xsi:type="dcterms:W3CDTF">2022-06-20T18:10:00Z</dcterms:created>
  <dcterms:modified xsi:type="dcterms:W3CDTF">2022-07-06T03:55:00Z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16a587cc-aac3-3b12-b2e9-42e9e4f62e6e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